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7D7E" w14:textId="77777777" w:rsidR="004D1034" w:rsidRPr="00867C69" w:rsidRDefault="004D1034"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«УТВЕРЖДАЮ»</w:t>
      </w:r>
    </w:p>
    <w:p w14:paraId="59A03FF6" w14:textId="77777777" w:rsidR="004D1034" w:rsidRPr="00867C69" w:rsidRDefault="00E46A65"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Генеральный директор</w:t>
      </w:r>
      <w:r w:rsidR="004D1034" w:rsidRPr="00867C69">
        <w:rPr>
          <w:rFonts w:ascii="Times New Roman" w:eastAsia="Times New Roman" w:hAnsi="Times New Roman" w:cs="Times New Roman"/>
          <w:b/>
          <w:color w:val="000000" w:themeColor="text1"/>
          <w:sz w:val="28"/>
          <w:szCs w:val="28"/>
        </w:rPr>
        <w:t xml:space="preserve"> </w:t>
      </w:r>
    </w:p>
    <w:p w14:paraId="73C29D80" w14:textId="77777777" w:rsidR="004D1034" w:rsidRPr="00867C69" w:rsidRDefault="004D1034"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КФ «</w:t>
      </w:r>
      <w:r w:rsidRPr="00867C69">
        <w:rPr>
          <w:rFonts w:ascii="Times New Roman" w:eastAsia="Times New Roman" w:hAnsi="Times New Roman" w:cs="Times New Roman"/>
          <w:b/>
          <w:color w:val="000000" w:themeColor="text1"/>
          <w:sz w:val="28"/>
          <w:szCs w:val="28"/>
          <w:lang w:val="en-US"/>
        </w:rPr>
        <w:t>Samruk</w:t>
      </w:r>
      <w:r w:rsidRPr="00867C69">
        <w:rPr>
          <w:rFonts w:ascii="Times New Roman" w:eastAsia="Times New Roman" w:hAnsi="Times New Roman" w:cs="Times New Roman"/>
          <w:b/>
          <w:color w:val="000000" w:themeColor="text1"/>
          <w:sz w:val="28"/>
          <w:szCs w:val="28"/>
        </w:rPr>
        <w:t>-</w:t>
      </w:r>
      <w:r w:rsidRPr="00867C69">
        <w:rPr>
          <w:rFonts w:ascii="Times New Roman" w:eastAsia="Times New Roman" w:hAnsi="Times New Roman" w:cs="Times New Roman"/>
          <w:b/>
          <w:color w:val="000000" w:themeColor="text1"/>
          <w:sz w:val="28"/>
          <w:szCs w:val="28"/>
          <w:lang w:val="en-US"/>
        </w:rPr>
        <w:t>Kazyna</w:t>
      </w:r>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b/>
          <w:color w:val="000000" w:themeColor="text1"/>
          <w:sz w:val="28"/>
          <w:szCs w:val="28"/>
          <w:lang w:val="en-US"/>
        </w:rPr>
        <w:t>Trust</w:t>
      </w:r>
      <w:r w:rsidRPr="00867C69">
        <w:rPr>
          <w:rFonts w:ascii="Times New Roman" w:eastAsia="Times New Roman" w:hAnsi="Times New Roman" w:cs="Times New Roman"/>
          <w:b/>
          <w:color w:val="000000" w:themeColor="text1"/>
          <w:sz w:val="28"/>
          <w:szCs w:val="28"/>
        </w:rPr>
        <w:t>»</w:t>
      </w:r>
    </w:p>
    <w:p w14:paraId="0C212F3D" w14:textId="77777777" w:rsidR="004D1034" w:rsidRPr="00867C69" w:rsidRDefault="00E46A65"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_________________А. Д</w:t>
      </w:r>
      <w:r w:rsidR="004D1034"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b/>
          <w:color w:val="000000" w:themeColor="text1"/>
          <w:sz w:val="28"/>
          <w:szCs w:val="28"/>
        </w:rPr>
        <w:t>Адиева</w:t>
      </w:r>
    </w:p>
    <w:p w14:paraId="701DF4D3" w14:textId="77777777" w:rsidR="004D1034" w:rsidRPr="00867C69" w:rsidRDefault="008C69D9" w:rsidP="00D41E25">
      <w:pPr>
        <w:pBdr>
          <w:top w:val="nil"/>
          <w:left w:val="nil"/>
          <w:bottom w:val="nil"/>
          <w:right w:val="nil"/>
          <w:between w:val="nil"/>
        </w:pBdr>
        <w:shd w:val="clear" w:color="auto" w:fill="FFFFFF"/>
        <w:tabs>
          <w:tab w:val="left" w:pos="1418"/>
        </w:tabs>
        <w:spacing w:after="0" w:line="240" w:lineRule="auto"/>
        <w:ind w:left="552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«___»___________2023</w:t>
      </w:r>
      <w:r w:rsidR="004D1034" w:rsidRPr="00867C69">
        <w:rPr>
          <w:rFonts w:ascii="Times New Roman" w:eastAsia="Times New Roman" w:hAnsi="Times New Roman" w:cs="Times New Roman"/>
          <w:b/>
          <w:color w:val="000000" w:themeColor="text1"/>
          <w:sz w:val="28"/>
          <w:szCs w:val="28"/>
        </w:rPr>
        <w:t xml:space="preserve"> г.</w:t>
      </w:r>
    </w:p>
    <w:p w14:paraId="48462F4C" w14:textId="77777777" w:rsidR="004D1034" w:rsidRPr="00867C69" w:rsidRDefault="004D1034" w:rsidP="00561874">
      <w:pPr>
        <w:pBdr>
          <w:top w:val="nil"/>
          <w:left w:val="nil"/>
          <w:bottom w:val="nil"/>
          <w:right w:val="nil"/>
          <w:between w:val="nil"/>
        </w:pBdr>
        <w:shd w:val="clear" w:color="auto" w:fill="FFFFFF"/>
        <w:tabs>
          <w:tab w:val="left" w:pos="1418"/>
        </w:tabs>
        <w:spacing w:after="0" w:line="240" w:lineRule="auto"/>
        <w:rPr>
          <w:rFonts w:ascii="Times New Roman" w:eastAsia="Times New Roman" w:hAnsi="Times New Roman" w:cs="Times New Roman"/>
          <w:b/>
          <w:color w:val="000000" w:themeColor="text1"/>
          <w:sz w:val="28"/>
          <w:szCs w:val="28"/>
        </w:rPr>
      </w:pPr>
    </w:p>
    <w:p w14:paraId="47915F22" w14:textId="77777777" w:rsidR="004D1034" w:rsidRPr="00867C69" w:rsidRDefault="004D1034">
      <w:pPr>
        <w:pBdr>
          <w:top w:val="nil"/>
          <w:left w:val="nil"/>
          <w:bottom w:val="nil"/>
          <w:right w:val="nil"/>
          <w:between w:val="nil"/>
        </w:pBdr>
        <w:shd w:val="clear" w:color="auto" w:fill="FFFFFF"/>
        <w:tabs>
          <w:tab w:val="left" w:pos="1418"/>
        </w:tabs>
        <w:spacing w:after="0" w:line="240" w:lineRule="auto"/>
        <w:jc w:val="center"/>
        <w:rPr>
          <w:rFonts w:ascii="Times New Roman" w:eastAsia="Times New Roman" w:hAnsi="Times New Roman" w:cs="Times New Roman"/>
          <w:b/>
          <w:color w:val="000000" w:themeColor="text1"/>
          <w:sz w:val="28"/>
          <w:szCs w:val="28"/>
        </w:rPr>
      </w:pPr>
    </w:p>
    <w:p w14:paraId="2EFB841A" w14:textId="5535D016" w:rsidR="00BD7103" w:rsidRPr="00867C69" w:rsidRDefault="00E7076B">
      <w:pPr>
        <w:pBdr>
          <w:top w:val="nil"/>
          <w:left w:val="nil"/>
          <w:bottom w:val="nil"/>
          <w:right w:val="nil"/>
          <w:between w:val="nil"/>
        </w:pBdr>
        <w:shd w:val="clear" w:color="auto" w:fill="FFFFFF"/>
        <w:tabs>
          <w:tab w:val="left" w:pos="1418"/>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Проведение отбора потенциального поставщика </w:t>
      </w:r>
      <w:r w:rsidR="00B466B4">
        <w:rPr>
          <w:rFonts w:ascii="Times New Roman" w:eastAsia="Times New Roman" w:hAnsi="Times New Roman" w:cs="Times New Roman"/>
          <w:b/>
          <w:color w:val="000000" w:themeColor="text1"/>
          <w:sz w:val="28"/>
          <w:szCs w:val="28"/>
        </w:rPr>
        <w:t xml:space="preserve">для оказания услуг по поставке </w:t>
      </w:r>
      <w:r w:rsidR="00BE79A7">
        <w:rPr>
          <w:rFonts w:ascii="Times New Roman" w:eastAsia="Times New Roman" w:hAnsi="Times New Roman" w:cs="Times New Roman"/>
          <w:b/>
          <w:color w:val="000000" w:themeColor="text1"/>
          <w:sz w:val="28"/>
          <w:szCs w:val="28"/>
        </w:rPr>
        <w:t xml:space="preserve">спортивного инвентаря в </w:t>
      </w:r>
      <w:r w:rsidR="00BE79A7" w:rsidRPr="00BE79A7">
        <w:rPr>
          <w:rFonts w:ascii="Times New Roman" w:eastAsia="Times New Roman" w:hAnsi="Times New Roman" w:cs="Times New Roman"/>
          <w:b/>
          <w:color w:val="000000" w:themeColor="text1"/>
          <w:sz w:val="28"/>
          <w:szCs w:val="28"/>
        </w:rPr>
        <w:t>15 специализированных</w:t>
      </w:r>
      <w:r w:rsidR="00BE79A7">
        <w:rPr>
          <w:rFonts w:ascii="Times New Roman" w:eastAsia="Times New Roman" w:hAnsi="Times New Roman" w:cs="Times New Roman"/>
          <w:b/>
          <w:color w:val="000000" w:themeColor="text1"/>
          <w:sz w:val="28"/>
          <w:szCs w:val="28"/>
        </w:rPr>
        <w:t xml:space="preserve"> детских</w:t>
      </w:r>
      <w:r w:rsidR="00BE79A7" w:rsidRPr="00BE79A7">
        <w:rPr>
          <w:rFonts w:ascii="Times New Roman" w:eastAsia="Times New Roman" w:hAnsi="Times New Roman" w:cs="Times New Roman"/>
          <w:b/>
          <w:color w:val="000000" w:themeColor="text1"/>
          <w:sz w:val="28"/>
          <w:szCs w:val="28"/>
        </w:rPr>
        <w:t xml:space="preserve"> учреждений по Казахстану, согласно списку</w:t>
      </w:r>
      <w:r w:rsidR="00BE79A7">
        <w:rPr>
          <w:rFonts w:ascii="Times New Roman" w:eastAsia="Times New Roman" w:hAnsi="Times New Roman" w:cs="Times New Roman"/>
          <w:b/>
          <w:color w:val="000000" w:themeColor="text1"/>
          <w:sz w:val="28"/>
          <w:szCs w:val="28"/>
        </w:rPr>
        <w:t>.</w:t>
      </w:r>
    </w:p>
    <w:p w14:paraId="0207B0BE" w14:textId="77777777" w:rsidR="00BD7103" w:rsidRPr="00867C69" w:rsidRDefault="00BD7103">
      <w:pPr>
        <w:pBdr>
          <w:top w:val="nil"/>
          <w:left w:val="nil"/>
          <w:bottom w:val="nil"/>
          <w:right w:val="nil"/>
          <w:between w:val="nil"/>
        </w:pBdr>
        <w:shd w:val="clear" w:color="auto" w:fill="FFFFFF"/>
        <w:spacing w:after="0" w:line="240" w:lineRule="auto"/>
        <w:ind w:firstLine="708"/>
        <w:jc w:val="center"/>
        <w:rPr>
          <w:rFonts w:ascii="Times New Roman" w:eastAsia="Times New Roman" w:hAnsi="Times New Roman" w:cs="Times New Roman"/>
          <w:b/>
          <w:color w:val="000000" w:themeColor="text1"/>
          <w:sz w:val="28"/>
          <w:szCs w:val="28"/>
        </w:rPr>
      </w:pPr>
    </w:p>
    <w:p w14:paraId="7C140D96" w14:textId="6CB10A3C" w:rsidR="00BD7103" w:rsidRPr="00BE79A7" w:rsidRDefault="00E7076B" w:rsidP="00BE79A7">
      <w:pPr>
        <w:pBdr>
          <w:top w:val="nil"/>
          <w:left w:val="nil"/>
          <w:bottom w:val="nil"/>
          <w:right w:val="nil"/>
          <w:between w:val="nil"/>
        </w:pBdr>
        <w:shd w:val="clear" w:color="auto" w:fill="FFFFFF"/>
        <w:tabs>
          <w:tab w:val="left" w:pos="1418"/>
        </w:tabs>
        <w:spacing w:after="0" w:line="240" w:lineRule="auto"/>
        <w:ind w:firstLine="567"/>
        <w:jc w:val="both"/>
        <w:rPr>
          <w:rFonts w:ascii="Times New Roman" w:eastAsia="Times New Roman" w:hAnsi="Times New Roman" w:cs="Times New Roman"/>
          <w:bCs/>
          <w:color w:val="000000" w:themeColor="text1"/>
          <w:sz w:val="28"/>
          <w:szCs w:val="28"/>
        </w:rPr>
      </w:pPr>
      <w:r w:rsidRPr="00867C69">
        <w:rPr>
          <w:rFonts w:ascii="Times New Roman" w:eastAsia="Times New Roman" w:hAnsi="Times New Roman" w:cs="Times New Roman"/>
          <w:color w:val="000000" w:themeColor="text1"/>
          <w:sz w:val="28"/>
          <w:szCs w:val="28"/>
        </w:rPr>
        <w:t xml:space="preserve">Корпоративный фонд «Samruk-Kazyna Trust» настоящим в соответствии с Положением о порядке отбора поставщиков товаров, работ и услуг по благотворительным проектам, реализуемым Корпоративным фондом </w:t>
      </w:r>
      <w:r w:rsidR="0024025A" w:rsidRPr="00867C69">
        <w:rPr>
          <w:rFonts w:ascii="Times New Roman" w:eastAsia="Times New Roman" w:hAnsi="Times New Roman" w:cs="Times New Roman"/>
          <w:color w:val="000000" w:themeColor="text1"/>
          <w:sz w:val="28"/>
          <w:szCs w:val="28"/>
        </w:rPr>
        <w:br/>
      </w:r>
      <w:r w:rsidRPr="00867C69">
        <w:rPr>
          <w:rFonts w:ascii="Times New Roman" w:eastAsia="Times New Roman" w:hAnsi="Times New Roman" w:cs="Times New Roman"/>
          <w:color w:val="000000" w:themeColor="text1"/>
          <w:sz w:val="28"/>
          <w:szCs w:val="28"/>
        </w:rPr>
        <w:t xml:space="preserve">«Samruk-Kazyna Trust», утвержденным решением Попечительского совета Корпоративного фонда «Samruk-Kazyna Trust» (протокол №12/19) от 15 ноября 2019 года (далее – Положение), объявляет о проведении процедуры по отбору потенциального поставщика </w:t>
      </w:r>
      <w:r w:rsidR="00B466B4" w:rsidRPr="00B466B4">
        <w:rPr>
          <w:rFonts w:ascii="Times New Roman" w:eastAsia="Times New Roman" w:hAnsi="Times New Roman" w:cs="Times New Roman"/>
          <w:bCs/>
          <w:color w:val="000000" w:themeColor="text1"/>
          <w:sz w:val="28"/>
          <w:szCs w:val="28"/>
        </w:rPr>
        <w:t>для оказания услуг по поставке спортивного инвентаря в 15 специализированных детских учреждений по Казахстану, согласно списку</w:t>
      </w:r>
      <w:r w:rsidR="00B466B4">
        <w:rPr>
          <w:rFonts w:ascii="Times New Roman" w:eastAsia="Times New Roman" w:hAnsi="Times New Roman" w:cs="Times New Roman"/>
          <w:bCs/>
          <w:color w:val="000000" w:themeColor="text1"/>
          <w:sz w:val="28"/>
          <w:szCs w:val="28"/>
        </w:rPr>
        <w:t xml:space="preserve">. </w:t>
      </w:r>
      <w:r w:rsidRPr="00BE79A7">
        <w:rPr>
          <w:rFonts w:ascii="Times New Roman" w:eastAsia="Times New Roman" w:hAnsi="Times New Roman" w:cs="Times New Roman"/>
          <w:bCs/>
          <w:color w:val="000000" w:themeColor="text1"/>
          <w:sz w:val="28"/>
          <w:szCs w:val="28"/>
        </w:rPr>
        <w:t>(далее – Объявление).</w:t>
      </w:r>
    </w:p>
    <w:p w14:paraId="285A25E9" w14:textId="77777777" w:rsidR="00BD7103" w:rsidRPr="00867C69" w:rsidRDefault="00BD7103">
      <w:pPr>
        <w:pBdr>
          <w:top w:val="nil"/>
          <w:left w:val="nil"/>
          <w:bottom w:val="nil"/>
          <w:right w:val="nil"/>
          <w:between w:val="nil"/>
        </w:pBdr>
        <w:shd w:val="clear" w:color="auto" w:fill="FFFFFF"/>
        <w:spacing w:after="0" w:line="240" w:lineRule="auto"/>
        <w:ind w:firstLine="708"/>
        <w:jc w:val="center"/>
        <w:rPr>
          <w:rFonts w:ascii="Times New Roman" w:eastAsia="Times New Roman" w:hAnsi="Times New Roman" w:cs="Times New Roman"/>
          <w:b/>
          <w:color w:val="000000" w:themeColor="text1"/>
          <w:sz w:val="28"/>
          <w:szCs w:val="28"/>
        </w:rPr>
      </w:pPr>
    </w:p>
    <w:tbl>
      <w:tblPr>
        <w:tblStyle w:val="aff"/>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
        <w:gridCol w:w="2784"/>
        <w:gridCol w:w="6377"/>
      </w:tblGrid>
      <w:tr w:rsidR="005631C5" w:rsidRPr="00867C69" w14:paraId="0CEE8360" w14:textId="77777777" w:rsidTr="0094271B">
        <w:tc>
          <w:tcPr>
            <w:tcW w:w="478" w:type="dxa"/>
            <w:shd w:val="clear" w:color="auto" w:fill="auto"/>
            <w:vAlign w:val="center"/>
          </w:tcPr>
          <w:p w14:paraId="256D3423" w14:textId="77777777" w:rsidR="00BD7103" w:rsidRPr="00867C69" w:rsidRDefault="00E7076B">
            <w:pPr>
              <w:spacing w:after="0" w:line="240" w:lineRule="auto"/>
              <w:ind w:left="-56" w:right="-89"/>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w:t>
            </w:r>
          </w:p>
        </w:tc>
        <w:tc>
          <w:tcPr>
            <w:tcW w:w="2784" w:type="dxa"/>
            <w:shd w:val="clear" w:color="auto" w:fill="auto"/>
            <w:vAlign w:val="center"/>
          </w:tcPr>
          <w:p w14:paraId="6975EA0B" w14:textId="77777777" w:rsidR="00BD7103" w:rsidRPr="00867C69" w:rsidRDefault="00E7076B">
            <w:pPr>
              <w:spacing w:after="0" w:line="240" w:lineRule="auto"/>
              <w:ind w:left="-56" w:right="-89"/>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Перечень основных данных и требований</w:t>
            </w:r>
          </w:p>
        </w:tc>
        <w:tc>
          <w:tcPr>
            <w:tcW w:w="6377" w:type="dxa"/>
            <w:shd w:val="clear" w:color="auto" w:fill="auto"/>
            <w:vAlign w:val="center"/>
          </w:tcPr>
          <w:p w14:paraId="6BA0A533" w14:textId="77777777" w:rsidR="00BD7103" w:rsidRPr="00867C69" w:rsidRDefault="00E7076B">
            <w:pPr>
              <w:spacing w:after="0" w:line="240" w:lineRule="auto"/>
              <w:ind w:left="-56" w:right="-89"/>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Основные данные и требования</w:t>
            </w:r>
          </w:p>
        </w:tc>
      </w:tr>
      <w:tr w:rsidR="005631C5" w:rsidRPr="00867C69" w14:paraId="78E54C70" w14:textId="77777777" w:rsidTr="0094271B">
        <w:tc>
          <w:tcPr>
            <w:tcW w:w="478" w:type="dxa"/>
            <w:shd w:val="clear" w:color="auto" w:fill="auto"/>
            <w:vAlign w:val="center"/>
          </w:tcPr>
          <w:p w14:paraId="3532B871"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w:t>
            </w:r>
          </w:p>
        </w:tc>
        <w:tc>
          <w:tcPr>
            <w:tcW w:w="2784" w:type="dxa"/>
            <w:shd w:val="clear" w:color="auto" w:fill="auto"/>
            <w:vAlign w:val="center"/>
          </w:tcPr>
          <w:p w14:paraId="75DA9439"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Услуга</w:t>
            </w:r>
          </w:p>
        </w:tc>
        <w:tc>
          <w:tcPr>
            <w:tcW w:w="6377" w:type="dxa"/>
            <w:shd w:val="clear" w:color="auto" w:fill="auto"/>
          </w:tcPr>
          <w:p w14:paraId="5D75525B" w14:textId="77777777" w:rsidR="00BD7103" w:rsidRPr="00BE79A7" w:rsidRDefault="00BE79A7">
            <w:pPr>
              <w:shd w:val="clear" w:color="auto" w:fill="FFFFFF"/>
              <w:tabs>
                <w:tab w:val="left" w:pos="1418"/>
              </w:tabs>
              <w:spacing w:after="0" w:line="240" w:lineRule="auto"/>
              <w:ind w:left="-56" w:right="-59"/>
              <w:jc w:val="both"/>
              <w:rPr>
                <w:rFonts w:ascii="Times New Roman" w:eastAsia="Times New Roman" w:hAnsi="Times New Roman" w:cs="Times New Roman"/>
                <w:color w:val="000000" w:themeColor="text1"/>
                <w:sz w:val="28"/>
                <w:szCs w:val="28"/>
              </w:rPr>
            </w:pPr>
            <w:bookmarkStart w:id="0" w:name="_heading=h.gjdgxs" w:colFirst="0" w:colLast="0"/>
            <w:bookmarkEnd w:id="0"/>
            <w:r>
              <w:rPr>
                <w:rFonts w:ascii="Times New Roman" w:hAnsi="Times New Roman" w:cs="Times New Roman"/>
                <w:sz w:val="28"/>
                <w:szCs w:val="28"/>
                <w:lang w:eastAsia="ko-KR"/>
              </w:rPr>
              <w:t>П</w:t>
            </w:r>
            <w:r w:rsidRPr="00BE79A7">
              <w:rPr>
                <w:rFonts w:ascii="Times New Roman" w:hAnsi="Times New Roman" w:cs="Times New Roman"/>
                <w:sz w:val="28"/>
                <w:szCs w:val="28"/>
                <w:lang w:eastAsia="ko-KR"/>
              </w:rPr>
              <w:t xml:space="preserve">оставка </w:t>
            </w:r>
            <w:r>
              <w:rPr>
                <w:rFonts w:ascii="Times New Roman" w:hAnsi="Times New Roman" w:cs="Times New Roman"/>
                <w:sz w:val="28"/>
                <w:szCs w:val="28"/>
                <w:lang w:eastAsia="ko-KR"/>
              </w:rPr>
              <w:t xml:space="preserve">15 наборов </w:t>
            </w:r>
            <w:r w:rsidRPr="00BE79A7">
              <w:rPr>
                <w:rFonts w:ascii="Times New Roman" w:hAnsi="Times New Roman" w:cs="Times New Roman"/>
                <w:sz w:val="28"/>
                <w:szCs w:val="28"/>
                <w:lang w:eastAsia="ko-KR"/>
              </w:rPr>
              <w:t>спортивного инвентаря в 15 специализированных учреждений по Казахстану, согласно списку</w:t>
            </w:r>
          </w:p>
        </w:tc>
      </w:tr>
      <w:tr w:rsidR="005631C5" w:rsidRPr="00867C69" w14:paraId="5D47FBC7" w14:textId="77777777" w:rsidTr="0094271B">
        <w:tc>
          <w:tcPr>
            <w:tcW w:w="478" w:type="dxa"/>
            <w:shd w:val="clear" w:color="auto" w:fill="auto"/>
            <w:vAlign w:val="center"/>
          </w:tcPr>
          <w:p w14:paraId="0FB26DA9"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w:t>
            </w:r>
          </w:p>
        </w:tc>
        <w:tc>
          <w:tcPr>
            <w:tcW w:w="2784" w:type="dxa"/>
            <w:shd w:val="clear" w:color="auto" w:fill="auto"/>
            <w:vAlign w:val="center"/>
          </w:tcPr>
          <w:p w14:paraId="4B25A15E"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География оказания услуг</w:t>
            </w:r>
          </w:p>
        </w:tc>
        <w:tc>
          <w:tcPr>
            <w:tcW w:w="6377" w:type="dxa"/>
            <w:shd w:val="clear" w:color="auto" w:fill="auto"/>
          </w:tcPr>
          <w:p w14:paraId="7DAC7D18" w14:textId="77777777" w:rsidR="00BD7103" w:rsidRPr="0091639A" w:rsidRDefault="00261C36">
            <w:pPr>
              <w:spacing w:after="0" w:line="240" w:lineRule="auto"/>
              <w:ind w:left="-56" w:right="-59"/>
              <w:jc w:val="both"/>
              <w:rPr>
                <w:rFonts w:ascii="Times New Roman" w:hAnsi="Times New Roman" w:cs="Times New Roman"/>
                <w:color w:val="000000" w:themeColor="text1"/>
                <w:sz w:val="28"/>
                <w:szCs w:val="28"/>
              </w:rPr>
            </w:pPr>
            <w:r w:rsidRPr="0091639A">
              <w:rPr>
                <w:rFonts w:ascii="Times New Roman" w:hAnsi="Times New Roman" w:cs="Times New Roman"/>
                <w:color w:val="000000" w:themeColor="text1"/>
                <w:sz w:val="28"/>
                <w:szCs w:val="28"/>
              </w:rPr>
              <w:t>г. Астана, Атырауская, Акмолинская, Павлодарская и Актюбинская области.</w:t>
            </w:r>
          </w:p>
        </w:tc>
      </w:tr>
      <w:tr w:rsidR="005631C5" w:rsidRPr="00867C69" w14:paraId="782B2863" w14:textId="77777777" w:rsidTr="0094271B">
        <w:tc>
          <w:tcPr>
            <w:tcW w:w="478" w:type="dxa"/>
            <w:shd w:val="clear" w:color="auto" w:fill="auto"/>
            <w:vAlign w:val="center"/>
          </w:tcPr>
          <w:p w14:paraId="2D92D716"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3</w:t>
            </w:r>
          </w:p>
        </w:tc>
        <w:tc>
          <w:tcPr>
            <w:tcW w:w="2784" w:type="dxa"/>
            <w:shd w:val="clear" w:color="auto" w:fill="auto"/>
            <w:vAlign w:val="center"/>
          </w:tcPr>
          <w:p w14:paraId="75524001" w14:textId="77777777" w:rsidR="00BD7103" w:rsidRPr="00867C69" w:rsidRDefault="00E7076B">
            <w:pPr>
              <w:spacing w:after="0" w:line="240" w:lineRule="auto"/>
              <w:ind w:left="-56" w:right="-89"/>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color w:val="000000" w:themeColor="text1"/>
                <w:sz w:val="28"/>
                <w:szCs w:val="28"/>
              </w:rPr>
              <w:t>Общая сумма бюджета</w:t>
            </w:r>
          </w:p>
        </w:tc>
        <w:tc>
          <w:tcPr>
            <w:tcW w:w="6377" w:type="dxa"/>
            <w:shd w:val="clear" w:color="auto" w:fill="auto"/>
            <w:vAlign w:val="center"/>
          </w:tcPr>
          <w:p w14:paraId="6F6E5E79" w14:textId="295A8595" w:rsidR="00BD7103" w:rsidRPr="0091639A" w:rsidRDefault="0091639A">
            <w:pPr>
              <w:spacing w:after="0" w:line="240" w:lineRule="auto"/>
              <w:ind w:left="-56" w:right="-59"/>
              <w:jc w:val="both"/>
              <w:rPr>
                <w:rFonts w:ascii="Times New Roman" w:eastAsia="Times New Roman" w:hAnsi="Times New Roman" w:cs="Times New Roman"/>
                <w:color w:val="000000" w:themeColor="text1"/>
                <w:sz w:val="28"/>
                <w:szCs w:val="28"/>
              </w:rPr>
            </w:pPr>
            <w:r w:rsidRPr="0091639A">
              <w:rPr>
                <w:rFonts w:ascii="Times New Roman" w:hAnsi="Times New Roman" w:cs="Times New Roman"/>
                <w:sz w:val="28"/>
                <w:szCs w:val="28"/>
              </w:rPr>
              <w:t>16 397 594 тенге</w:t>
            </w:r>
          </w:p>
        </w:tc>
      </w:tr>
      <w:tr w:rsidR="005631C5" w:rsidRPr="00867C69" w14:paraId="0E80BCD0" w14:textId="77777777" w:rsidTr="0094271B">
        <w:tc>
          <w:tcPr>
            <w:tcW w:w="478" w:type="dxa"/>
            <w:shd w:val="clear" w:color="auto" w:fill="auto"/>
            <w:vAlign w:val="center"/>
          </w:tcPr>
          <w:p w14:paraId="2AB9557A"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4</w:t>
            </w:r>
          </w:p>
        </w:tc>
        <w:tc>
          <w:tcPr>
            <w:tcW w:w="2784" w:type="dxa"/>
            <w:shd w:val="clear" w:color="auto" w:fill="auto"/>
            <w:vAlign w:val="center"/>
          </w:tcPr>
          <w:p w14:paraId="2310F85F"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Заказчик</w:t>
            </w:r>
          </w:p>
        </w:tc>
        <w:tc>
          <w:tcPr>
            <w:tcW w:w="6377" w:type="dxa"/>
            <w:shd w:val="clear" w:color="auto" w:fill="auto"/>
          </w:tcPr>
          <w:p w14:paraId="5D152030" w14:textId="77777777" w:rsidR="00BD7103" w:rsidRPr="00867C69" w:rsidRDefault="00E7076B">
            <w:pPr>
              <w:spacing w:after="0" w:line="240" w:lineRule="auto"/>
              <w:ind w:left="-56" w:right="-5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Корпоративный фонд «Samruk-Kazyna Trust»</w:t>
            </w:r>
          </w:p>
        </w:tc>
      </w:tr>
      <w:tr w:rsidR="005631C5" w:rsidRPr="00867C69" w14:paraId="7FB170E0" w14:textId="77777777" w:rsidTr="0094271B">
        <w:tc>
          <w:tcPr>
            <w:tcW w:w="478" w:type="dxa"/>
            <w:shd w:val="clear" w:color="auto" w:fill="auto"/>
            <w:vAlign w:val="center"/>
          </w:tcPr>
          <w:p w14:paraId="7BD83633"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5</w:t>
            </w:r>
          </w:p>
        </w:tc>
        <w:tc>
          <w:tcPr>
            <w:tcW w:w="2784" w:type="dxa"/>
            <w:shd w:val="clear" w:color="auto" w:fill="auto"/>
            <w:vAlign w:val="center"/>
          </w:tcPr>
          <w:p w14:paraId="30A43D09"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Поставщик услуг</w:t>
            </w:r>
          </w:p>
        </w:tc>
        <w:tc>
          <w:tcPr>
            <w:tcW w:w="6377" w:type="dxa"/>
            <w:shd w:val="clear" w:color="auto" w:fill="auto"/>
          </w:tcPr>
          <w:p w14:paraId="27C65B83" w14:textId="77777777" w:rsidR="00BD7103" w:rsidRPr="00867C69" w:rsidRDefault="00E7076B">
            <w:pPr>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Поставщик услуг, прошедший конкурсный отбор</w:t>
            </w:r>
          </w:p>
        </w:tc>
      </w:tr>
      <w:tr w:rsidR="005631C5" w:rsidRPr="00867C69" w14:paraId="3DC01D91" w14:textId="77777777" w:rsidTr="0094271B">
        <w:tc>
          <w:tcPr>
            <w:tcW w:w="478" w:type="dxa"/>
            <w:shd w:val="clear" w:color="auto" w:fill="auto"/>
            <w:vAlign w:val="center"/>
          </w:tcPr>
          <w:p w14:paraId="55443BBB"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6</w:t>
            </w:r>
          </w:p>
        </w:tc>
        <w:tc>
          <w:tcPr>
            <w:tcW w:w="2784" w:type="dxa"/>
            <w:shd w:val="clear" w:color="auto" w:fill="auto"/>
            <w:vAlign w:val="center"/>
          </w:tcPr>
          <w:p w14:paraId="35B4669A"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Начало реализации </w:t>
            </w:r>
          </w:p>
        </w:tc>
        <w:tc>
          <w:tcPr>
            <w:tcW w:w="6377" w:type="dxa"/>
            <w:shd w:val="clear" w:color="auto" w:fill="auto"/>
          </w:tcPr>
          <w:p w14:paraId="64D0EA79" w14:textId="77777777" w:rsidR="00BD7103" w:rsidRPr="00416FD8" w:rsidRDefault="00E7076B">
            <w:pPr>
              <w:widowControl w:val="0"/>
              <w:spacing w:after="0" w:line="240" w:lineRule="auto"/>
              <w:ind w:left="-56" w:right="-59"/>
              <w:jc w:val="both"/>
              <w:rPr>
                <w:rFonts w:ascii="Times New Roman" w:eastAsia="Times New Roman" w:hAnsi="Times New Roman" w:cs="Times New Roman"/>
                <w:color w:val="000000" w:themeColor="text1"/>
                <w:sz w:val="28"/>
                <w:szCs w:val="28"/>
              </w:rPr>
            </w:pPr>
            <w:r w:rsidRPr="00416FD8">
              <w:rPr>
                <w:rFonts w:ascii="Times New Roman" w:eastAsia="Times New Roman" w:hAnsi="Times New Roman" w:cs="Times New Roman"/>
                <w:color w:val="000000" w:themeColor="text1"/>
                <w:sz w:val="28"/>
                <w:szCs w:val="28"/>
              </w:rPr>
              <w:t xml:space="preserve">Со дня заключения договора на оказание услуг по </w:t>
            </w:r>
            <w:r w:rsidR="00BE79A7" w:rsidRPr="00416FD8">
              <w:rPr>
                <w:rFonts w:ascii="Times New Roman" w:eastAsia="Times New Roman" w:hAnsi="Times New Roman" w:cs="Times New Roman"/>
                <w:color w:val="000000" w:themeColor="text1"/>
                <w:sz w:val="28"/>
                <w:szCs w:val="28"/>
              </w:rPr>
              <w:t xml:space="preserve">поставке спортивного инвентаря </w:t>
            </w:r>
            <w:r w:rsidRPr="00416FD8">
              <w:rPr>
                <w:rFonts w:ascii="Times New Roman" w:eastAsia="Times New Roman" w:hAnsi="Times New Roman" w:cs="Times New Roman"/>
                <w:color w:val="000000" w:themeColor="text1"/>
                <w:sz w:val="28"/>
                <w:szCs w:val="28"/>
              </w:rPr>
              <w:t>(далее – Договор), по форме согласно приложению №4 к настоящему Объявлению</w:t>
            </w:r>
          </w:p>
        </w:tc>
      </w:tr>
      <w:tr w:rsidR="005631C5" w:rsidRPr="00867C69" w14:paraId="03144AB4" w14:textId="77777777" w:rsidTr="0094271B">
        <w:tc>
          <w:tcPr>
            <w:tcW w:w="478" w:type="dxa"/>
            <w:shd w:val="clear" w:color="auto" w:fill="auto"/>
            <w:vAlign w:val="center"/>
          </w:tcPr>
          <w:p w14:paraId="0E3B15F3"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7</w:t>
            </w:r>
          </w:p>
        </w:tc>
        <w:tc>
          <w:tcPr>
            <w:tcW w:w="2784" w:type="dxa"/>
            <w:shd w:val="clear" w:color="auto" w:fill="auto"/>
            <w:vAlign w:val="center"/>
          </w:tcPr>
          <w:p w14:paraId="0BC5CFB1"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Плановые сроки реализации </w:t>
            </w:r>
          </w:p>
        </w:tc>
        <w:tc>
          <w:tcPr>
            <w:tcW w:w="6377" w:type="dxa"/>
            <w:shd w:val="clear" w:color="auto" w:fill="auto"/>
            <w:vAlign w:val="center"/>
          </w:tcPr>
          <w:p w14:paraId="3EBD668F" w14:textId="1B5560A7" w:rsidR="00BD7103" w:rsidRPr="00416FD8" w:rsidRDefault="00261C36" w:rsidP="00F12693">
            <w:pPr>
              <w:spacing w:after="0" w:line="240" w:lineRule="auto"/>
              <w:ind w:left="-56" w:right="-59"/>
              <w:jc w:val="both"/>
              <w:rPr>
                <w:rFonts w:ascii="Times New Roman" w:eastAsia="Times New Roman" w:hAnsi="Times New Roman" w:cs="Times New Roman"/>
                <w:color w:val="000000" w:themeColor="text1"/>
                <w:sz w:val="28"/>
                <w:szCs w:val="28"/>
              </w:rPr>
            </w:pPr>
            <w:r w:rsidRPr="00416FD8">
              <w:rPr>
                <w:rFonts w:ascii="Times New Roman" w:hAnsi="Times New Roman" w:cs="Times New Roman"/>
                <w:color w:val="000000" w:themeColor="text1"/>
                <w:sz w:val="28"/>
                <w:szCs w:val="28"/>
              </w:rPr>
              <w:t xml:space="preserve">до </w:t>
            </w:r>
            <w:r w:rsidR="00416FD8" w:rsidRPr="00416FD8">
              <w:rPr>
                <w:rFonts w:ascii="Times New Roman" w:hAnsi="Times New Roman" w:cs="Times New Roman"/>
                <w:color w:val="000000" w:themeColor="text1"/>
                <w:sz w:val="28"/>
                <w:szCs w:val="28"/>
              </w:rPr>
              <w:t>3</w:t>
            </w:r>
            <w:r w:rsidRPr="00416FD8">
              <w:rPr>
                <w:rFonts w:ascii="Times New Roman" w:hAnsi="Times New Roman" w:cs="Times New Roman"/>
                <w:color w:val="000000" w:themeColor="text1"/>
                <w:sz w:val="28"/>
                <w:szCs w:val="28"/>
              </w:rPr>
              <w:t>1 августа 2023 года (срок может быть изменен по обоюдному согласию).</w:t>
            </w:r>
          </w:p>
        </w:tc>
      </w:tr>
      <w:tr w:rsidR="005631C5" w:rsidRPr="00867C69" w14:paraId="12FF6209" w14:textId="77777777" w:rsidTr="0094271B">
        <w:tc>
          <w:tcPr>
            <w:tcW w:w="478" w:type="dxa"/>
            <w:shd w:val="clear" w:color="auto" w:fill="auto"/>
            <w:vAlign w:val="center"/>
          </w:tcPr>
          <w:p w14:paraId="3C828B32"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8</w:t>
            </w:r>
          </w:p>
        </w:tc>
        <w:tc>
          <w:tcPr>
            <w:tcW w:w="2784" w:type="dxa"/>
            <w:shd w:val="clear" w:color="auto" w:fill="auto"/>
            <w:vAlign w:val="center"/>
          </w:tcPr>
          <w:p w14:paraId="7722D2A8"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Требования к потенциальному поставщику</w:t>
            </w:r>
          </w:p>
        </w:tc>
        <w:tc>
          <w:tcPr>
            <w:tcW w:w="6377" w:type="dxa"/>
            <w:shd w:val="clear" w:color="auto" w:fill="auto"/>
          </w:tcPr>
          <w:p w14:paraId="0F289460" w14:textId="68456463" w:rsidR="00BD7103" w:rsidRPr="00F12693" w:rsidRDefault="00F12693" w:rsidP="00F12693">
            <w:pPr>
              <w:pStyle w:val="3"/>
              <w:numPr>
                <w:ilvl w:val="0"/>
                <w:numId w:val="7"/>
              </w:numPr>
              <w:tabs>
                <w:tab w:val="left" w:pos="351"/>
              </w:tabs>
              <w:ind w:left="305" w:hanging="284"/>
              <w:contextualSpacing w:val="0"/>
              <w:jc w:val="both"/>
              <w:rPr>
                <w:color w:val="000000" w:themeColor="text1"/>
                <w:sz w:val="28"/>
                <w:szCs w:val="28"/>
              </w:rPr>
            </w:pPr>
            <w:r w:rsidRPr="00F12693">
              <w:rPr>
                <w:color w:val="000000" w:themeColor="text1"/>
                <w:sz w:val="28"/>
                <w:szCs w:val="28"/>
              </w:rPr>
              <w:t>о</w:t>
            </w:r>
            <w:r w:rsidR="00E7076B" w:rsidRPr="00F12693">
              <w:rPr>
                <w:color w:val="000000" w:themeColor="text1"/>
                <w:sz w:val="28"/>
                <w:szCs w:val="28"/>
              </w:rPr>
              <w:t>тсутствие налоговой задолженности;</w:t>
            </w:r>
          </w:p>
          <w:p w14:paraId="22D0E72A" w14:textId="4E87F056" w:rsidR="00BD7103" w:rsidRPr="00F12693" w:rsidRDefault="00F12693" w:rsidP="00F12693">
            <w:pPr>
              <w:pStyle w:val="a9"/>
              <w:numPr>
                <w:ilvl w:val="0"/>
                <w:numId w:val="7"/>
              </w:numPr>
              <w:tabs>
                <w:tab w:val="left" w:pos="205"/>
              </w:tabs>
              <w:ind w:left="305" w:right="-59" w:hanging="284"/>
              <w:jc w:val="both"/>
              <w:rPr>
                <w:rFonts w:cs="Times New Roman"/>
                <w:color w:val="000000" w:themeColor="text1"/>
                <w:sz w:val="28"/>
                <w:szCs w:val="28"/>
              </w:rPr>
            </w:pPr>
            <w:r>
              <w:rPr>
                <w:rFonts w:cs="Times New Roman"/>
                <w:color w:val="000000" w:themeColor="text1"/>
                <w:sz w:val="28"/>
                <w:szCs w:val="28"/>
              </w:rPr>
              <w:t xml:space="preserve"> </w:t>
            </w:r>
            <w:r w:rsidRPr="00F12693">
              <w:rPr>
                <w:rFonts w:cs="Times New Roman"/>
                <w:color w:val="000000" w:themeColor="text1"/>
                <w:sz w:val="28"/>
                <w:szCs w:val="28"/>
              </w:rPr>
              <w:t>о</w:t>
            </w:r>
            <w:r w:rsidR="00E7076B" w:rsidRPr="00F12693">
              <w:rPr>
                <w:rFonts w:cs="Times New Roman"/>
                <w:color w:val="000000" w:themeColor="text1"/>
                <w:sz w:val="28"/>
                <w:szCs w:val="28"/>
              </w:rPr>
              <w:t>тсутствие просроченной задолженности перед обслуживающими банками;</w:t>
            </w:r>
          </w:p>
          <w:p w14:paraId="43410A41" w14:textId="501BFF37" w:rsidR="00BD7103" w:rsidRPr="00F12693" w:rsidRDefault="00F12693" w:rsidP="00F12693">
            <w:pPr>
              <w:pStyle w:val="a9"/>
              <w:numPr>
                <w:ilvl w:val="0"/>
                <w:numId w:val="7"/>
              </w:numPr>
              <w:tabs>
                <w:tab w:val="left" w:pos="205"/>
              </w:tabs>
              <w:ind w:left="305" w:right="-59" w:hanging="284"/>
              <w:jc w:val="both"/>
              <w:rPr>
                <w:rFonts w:cs="Times New Roman"/>
                <w:color w:val="000000" w:themeColor="text1"/>
                <w:sz w:val="28"/>
                <w:szCs w:val="28"/>
              </w:rPr>
            </w:pPr>
            <w:r>
              <w:rPr>
                <w:rFonts w:cs="Times New Roman"/>
                <w:color w:val="000000" w:themeColor="text1"/>
                <w:sz w:val="28"/>
                <w:szCs w:val="28"/>
              </w:rPr>
              <w:t xml:space="preserve"> </w:t>
            </w:r>
            <w:r w:rsidRPr="00F12693">
              <w:rPr>
                <w:rFonts w:cs="Times New Roman"/>
                <w:color w:val="000000" w:themeColor="text1"/>
                <w:sz w:val="28"/>
                <w:szCs w:val="28"/>
              </w:rPr>
              <w:t>н</w:t>
            </w:r>
            <w:r w:rsidR="00E7076B" w:rsidRPr="00F12693">
              <w:rPr>
                <w:rFonts w:cs="Times New Roman"/>
                <w:color w:val="000000" w:themeColor="text1"/>
                <w:sz w:val="28"/>
                <w:szCs w:val="28"/>
              </w:rPr>
              <w:t>е состоять в Перечне ненадежных потенциальных поставщиков АО «Самрук-</w:t>
            </w:r>
            <w:r w:rsidR="00E7076B" w:rsidRPr="00F12693">
              <w:rPr>
                <w:rFonts w:cs="Times New Roman"/>
                <w:color w:val="000000" w:themeColor="text1"/>
                <w:sz w:val="28"/>
                <w:szCs w:val="28"/>
              </w:rPr>
              <w:lastRenderedPageBreak/>
              <w:t>Қазына» и (или) в Реестре недобросовестных участников государственных закупок;</w:t>
            </w:r>
          </w:p>
          <w:p w14:paraId="31332AD8" w14:textId="5D1AB101" w:rsidR="00BD7103" w:rsidRPr="00F12693" w:rsidRDefault="00F12693" w:rsidP="00F12693">
            <w:pPr>
              <w:pStyle w:val="a9"/>
              <w:numPr>
                <w:ilvl w:val="0"/>
                <w:numId w:val="7"/>
              </w:numPr>
              <w:tabs>
                <w:tab w:val="left" w:pos="205"/>
              </w:tabs>
              <w:ind w:left="305" w:right="-59" w:hanging="284"/>
              <w:jc w:val="both"/>
              <w:rPr>
                <w:rFonts w:cs="Times New Roman"/>
                <w:color w:val="000000" w:themeColor="text1"/>
                <w:sz w:val="28"/>
                <w:szCs w:val="28"/>
              </w:rPr>
            </w:pPr>
            <w:r>
              <w:rPr>
                <w:rFonts w:cs="Times New Roman"/>
                <w:color w:val="000000" w:themeColor="text1"/>
                <w:sz w:val="28"/>
                <w:szCs w:val="28"/>
              </w:rPr>
              <w:t xml:space="preserve"> </w:t>
            </w:r>
            <w:r w:rsidRPr="00F12693">
              <w:rPr>
                <w:rFonts w:cs="Times New Roman"/>
                <w:color w:val="000000" w:themeColor="text1"/>
                <w:sz w:val="28"/>
                <w:szCs w:val="28"/>
              </w:rPr>
              <w:t>н</w:t>
            </w:r>
            <w:r w:rsidR="00E7076B" w:rsidRPr="00F12693">
              <w:rPr>
                <w:rFonts w:cs="Times New Roman"/>
                <w:color w:val="000000" w:themeColor="text1"/>
                <w:sz w:val="28"/>
                <w:szCs w:val="28"/>
              </w:rPr>
              <w:t>е подлежать процедуре банкротств</w:t>
            </w:r>
            <w:r w:rsidR="005631C5" w:rsidRPr="00F12693">
              <w:rPr>
                <w:rFonts w:cs="Times New Roman"/>
                <w:color w:val="000000" w:themeColor="text1"/>
                <w:sz w:val="28"/>
                <w:szCs w:val="28"/>
              </w:rPr>
              <w:t>а либо ликвидации.</w:t>
            </w:r>
          </w:p>
        </w:tc>
      </w:tr>
      <w:tr w:rsidR="005631C5" w:rsidRPr="00867C69" w14:paraId="0E4CBBCE" w14:textId="77777777" w:rsidTr="0094271B">
        <w:tc>
          <w:tcPr>
            <w:tcW w:w="478" w:type="dxa"/>
            <w:shd w:val="clear" w:color="auto" w:fill="auto"/>
            <w:vAlign w:val="center"/>
          </w:tcPr>
          <w:p w14:paraId="6A60A445"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lastRenderedPageBreak/>
              <w:t>9</w:t>
            </w:r>
          </w:p>
        </w:tc>
        <w:tc>
          <w:tcPr>
            <w:tcW w:w="2784" w:type="dxa"/>
            <w:shd w:val="clear" w:color="auto" w:fill="auto"/>
            <w:vAlign w:val="center"/>
          </w:tcPr>
          <w:p w14:paraId="188AE354" w14:textId="77777777" w:rsidR="00BD7103" w:rsidRPr="00867C69" w:rsidRDefault="00E7076B">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Требования к конверту с ценовым предложением</w:t>
            </w:r>
          </w:p>
        </w:tc>
        <w:tc>
          <w:tcPr>
            <w:tcW w:w="6377" w:type="dxa"/>
            <w:shd w:val="clear" w:color="auto" w:fill="auto"/>
          </w:tcPr>
          <w:p w14:paraId="233FD573" w14:textId="77777777" w:rsidR="00BD7103" w:rsidRPr="00867C69" w:rsidRDefault="00E7076B">
            <w:pPr>
              <w:tabs>
                <w:tab w:val="left" w:pos="420"/>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На лицевой стороне запечатанного конверта с ценовым предложением потенциальный поставщик должен указать:</w:t>
            </w:r>
          </w:p>
          <w:p w14:paraId="62EC5EA3" w14:textId="77777777" w:rsidR="00BD7103" w:rsidRPr="00867C69" w:rsidRDefault="00E7076B">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w:t>
            </w:r>
            <w:r w:rsidRPr="00867C69">
              <w:rPr>
                <w:rFonts w:ascii="Times New Roman" w:eastAsia="Times New Roman" w:hAnsi="Times New Roman" w:cs="Times New Roman"/>
                <w:color w:val="000000" w:themeColor="text1"/>
                <w:sz w:val="28"/>
                <w:szCs w:val="28"/>
              </w:rPr>
              <w:tab/>
            </w:r>
            <w:r w:rsidR="00397264">
              <w:rPr>
                <w:rFonts w:ascii="Times New Roman" w:eastAsia="Times New Roman" w:hAnsi="Times New Roman" w:cs="Times New Roman"/>
                <w:color w:val="000000" w:themeColor="text1"/>
                <w:sz w:val="28"/>
                <w:szCs w:val="28"/>
              </w:rPr>
              <w:t xml:space="preserve"> </w:t>
            </w:r>
            <w:r w:rsidRPr="00867C69">
              <w:rPr>
                <w:rFonts w:ascii="Times New Roman" w:eastAsia="Times New Roman" w:hAnsi="Times New Roman" w:cs="Times New Roman"/>
                <w:color w:val="000000" w:themeColor="text1"/>
                <w:sz w:val="28"/>
                <w:szCs w:val="28"/>
              </w:rPr>
              <w:t>полное наименование и почтовый адрес потенциального поставщика;</w:t>
            </w:r>
          </w:p>
          <w:p w14:paraId="20F78675" w14:textId="77777777" w:rsidR="00BD7103" w:rsidRPr="00867C69" w:rsidRDefault="00E7076B">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w:t>
            </w:r>
            <w:r w:rsidR="00397264">
              <w:rPr>
                <w:rFonts w:ascii="Times New Roman" w:eastAsia="Times New Roman" w:hAnsi="Times New Roman" w:cs="Times New Roman"/>
                <w:color w:val="000000" w:themeColor="text1"/>
                <w:sz w:val="28"/>
                <w:szCs w:val="28"/>
              </w:rPr>
              <w:t xml:space="preserve"> </w:t>
            </w:r>
            <w:r w:rsidRPr="00867C69">
              <w:rPr>
                <w:rFonts w:ascii="Times New Roman" w:eastAsia="Times New Roman" w:hAnsi="Times New Roman" w:cs="Times New Roman"/>
                <w:color w:val="000000" w:themeColor="text1"/>
                <w:sz w:val="28"/>
                <w:szCs w:val="28"/>
              </w:rPr>
              <w:tab/>
              <w:t>наименование и почтовый адрес Корпоративного фонда «Samruk-Kazyna Trust», которые должны соответствовать аналогичным сведениям, указанным в объявлении об отборе;</w:t>
            </w:r>
          </w:p>
          <w:p w14:paraId="52EDF7EA" w14:textId="77777777" w:rsidR="00BD7103" w:rsidRPr="00867C69" w:rsidRDefault="00E7076B">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3)</w:t>
            </w:r>
            <w:r w:rsidRPr="00867C69">
              <w:rPr>
                <w:rFonts w:ascii="Times New Roman" w:eastAsia="Times New Roman" w:hAnsi="Times New Roman" w:cs="Times New Roman"/>
                <w:color w:val="000000" w:themeColor="text1"/>
                <w:sz w:val="28"/>
                <w:szCs w:val="28"/>
              </w:rPr>
              <w:tab/>
            </w:r>
            <w:r w:rsidR="00397264">
              <w:rPr>
                <w:rFonts w:ascii="Times New Roman" w:eastAsia="Times New Roman" w:hAnsi="Times New Roman" w:cs="Times New Roman"/>
                <w:color w:val="000000" w:themeColor="text1"/>
                <w:sz w:val="28"/>
                <w:szCs w:val="28"/>
              </w:rPr>
              <w:t xml:space="preserve"> </w:t>
            </w:r>
            <w:r w:rsidRPr="00867C69">
              <w:rPr>
                <w:rFonts w:ascii="Times New Roman" w:eastAsia="Times New Roman" w:hAnsi="Times New Roman" w:cs="Times New Roman"/>
                <w:color w:val="000000" w:themeColor="text1"/>
                <w:sz w:val="28"/>
                <w:szCs w:val="28"/>
              </w:rPr>
              <w:t>наименование отбора, для участия в котором представляется ценовое предложение потенциального поставщика.</w:t>
            </w:r>
          </w:p>
        </w:tc>
      </w:tr>
      <w:tr w:rsidR="005631C5" w:rsidRPr="00867C69" w14:paraId="4C8C77B1" w14:textId="77777777" w:rsidTr="0094271B">
        <w:tc>
          <w:tcPr>
            <w:tcW w:w="478" w:type="dxa"/>
            <w:shd w:val="clear" w:color="auto" w:fill="auto"/>
            <w:vAlign w:val="center"/>
          </w:tcPr>
          <w:p w14:paraId="30CD819D" w14:textId="77777777" w:rsidR="00BD7103" w:rsidRPr="00867C69" w:rsidRDefault="00E7076B">
            <w:pPr>
              <w:spacing w:after="0" w:line="240" w:lineRule="auto"/>
              <w:ind w:left="-56" w:right="-89"/>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10</w:t>
            </w:r>
          </w:p>
        </w:tc>
        <w:tc>
          <w:tcPr>
            <w:tcW w:w="2784" w:type="dxa"/>
            <w:shd w:val="clear" w:color="auto" w:fill="auto"/>
            <w:vAlign w:val="center"/>
          </w:tcPr>
          <w:p w14:paraId="56F22B37" w14:textId="0A49C022" w:rsidR="00BD7103" w:rsidRPr="00867C69" w:rsidRDefault="00E7076B" w:rsidP="007B0650">
            <w:pPr>
              <w:spacing w:after="0" w:line="240" w:lineRule="auto"/>
              <w:ind w:left="-56" w:right="-89"/>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Обеспечение </w:t>
            </w:r>
            <w:r w:rsidR="007B0650" w:rsidRPr="00867C69">
              <w:rPr>
                <w:rFonts w:ascii="Times New Roman" w:eastAsia="Times New Roman" w:hAnsi="Times New Roman" w:cs="Times New Roman"/>
                <w:color w:val="000000" w:themeColor="text1"/>
                <w:sz w:val="28"/>
                <w:szCs w:val="28"/>
                <w:lang w:val="kk-KZ"/>
              </w:rPr>
              <w:t>д</w:t>
            </w:r>
            <w:r w:rsidRPr="00867C69">
              <w:rPr>
                <w:rFonts w:ascii="Times New Roman" w:eastAsia="Times New Roman" w:hAnsi="Times New Roman" w:cs="Times New Roman"/>
                <w:color w:val="000000" w:themeColor="text1"/>
                <w:sz w:val="28"/>
                <w:szCs w:val="28"/>
              </w:rPr>
              <w:t>оговорных обязательств</w:t>
            </w:r>
          </w:p>
        </w:tc>
        <w:tc>
          <w:tcPr>
            <w:tcW w:w="6377" w:type="dxa"/>
            <w:shd w:val="clear" w:color="auto" w:fill="auto"/>
          </w:tcPr>
          <w:p w14:paraId="2370CC40" w14:textId="77777777" w:rsidR="007B0650" w:rsidRPr="00867C69" w:rsidRDefault="00E7076B" w:rsidP="00B36FD2">
            <w:pPr>
              <w:pBdr>
                <w:top w:val="nil"/>
                <w:left w:val="nil"/>
                <w:bottom w:val="nil"/>
                <w:right w:val="nil"/>
                <w:between w:val="nil"/>
              </w:pBd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w:t>
            </w:r>
            <w:r w:rsidR="007B0650" w:rsidRPr="00867C69">
              <w:rPr>
                <w:rFonts w:ascii="Times New Roman" w:eastAsia="Times New Roman" w:hAnsi="Times New Roman" w:cs="Times New Roman"/>
                <w:color w:val="000000" w:themeColor="text1"/>
                <w:sz w:val="28"/>
                <w:szCs w:val="28"/>
              </w:rPr>
              <w:t>редусмотрено:</w:t>
            </w:r>
          </w:p>
          <w:p w14:paraId="13A56E7D" w14:textId="51D67930" w:rsidR="00BD7103" w:rsidRPr="00867C69" w:rsidRDefault="007B0650" w:rsidP="00B36FD2">
            <w:pPr>
              <w:tabs>
                <w:tab w:val="left" w:pos="179"/>
              </w:tabs>
              <w:spacing w:after="0" w:line="240" w:lineRule="auto"/>
              <w:ind w:left="-56" w:right="-5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 </w:t>
            </w:r>
            <w:r w:rsidR="00E7076B" w:rsidRPr="00867C69">
              <w:rPr>
                <w:rFonts w:ascii="Times New Roman" w:eastAsia="Times New Roman" w:hAnsi="Times New Roman" w:cs="Times New Roman"/>
                <w:color w:val="000000" w:themeColor="text1"/>
                <w:sz w:val="28"/>
                <w:szCs w:val="28"/>
              </w:rPr>
              <w:t>обеспечение исполнения договорных обязательств в размере 1% от общей суммы Договора</w:t>
            </w:r>
            <w:r w:rsidRPr="00867C69">
              <w:rPr>
                <w:rFonts w:ascii="Times New Roman" w:eastAsia="Times New Roman" w:hAnsi="Times New Roman" w:cs="Times New Roman"/>
                <w:color w:val="000000" w:themeColor="text1"/>
                <w:sz w:val="28"/>
                <w:szCs w:val="28"/>
              </w:rPr>
              <w:t>.</w:t>
            </w:r>
          </w:p>
        </w:tc>
      </w:tr>
    </w:tbl>
    <w:p w14:paraId="43D8A9AD" w14:textId="77777777" w:rsidR="00BD7103" w:rsidRPr="00867C69" w:rsidRDefault="00BD7103">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p>
    <w:p w14:paraId="69F22CA9" w14:textId="7145DCBC" w:rsidR="00BD7103" w:rsidRPr="00867C69" w:rsidRDefault="00E707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Для участия в отборе потенциальному поставщику </w:t>
      </w:r>
      <w:r w:rsidRPr="0068459E">
        <w:rPr>
          <w:rFonts w:ascii="Times New Roman" w:eastAsia="Times New Roman" w:hAnsi="Times New Roman" w:cs="Times New Roman"/>
          <w:b/>
          <w:color w:val="000000" w:themeColor="text1"/>
          <w:sz w:val="28"/>
          <w:szCs w:val="28"/>
        </w:rPr>
        <w:t>в срок до 1</w:t>
      </w:r>
      <w:r w:rsidR="00292BE9" w:rsidRPr="0068459E">
        <w:rPr>
          <w:rFonts w:ascii="Times New Roman" w:eastAsia="Times New Roman" w:hAnsi="Times New Roman" w:cs="Times New Roman"/>
          <w:b/>
          <w:color w:val="000000" w:themeColor="text1"/>
          <w:sz w:val="28"/>
          <w:szCs w:val="28"/>
        </w:rPr>
        <w:t xml:space="preserve">1.00 часов </w:t>
      </w:r>
      <w:r w:rsidR="00292BE9" w:rsidRPr="0068459E">
        <w:rPr>
          <w:rFonts w:ascii="Times New Roman" w:eastAsia="Times New Roman" w:hAnsi="Times New Roman" w:cs="Times New Roman"/>
          <w:b/>
          <w:color w:val="000000" w:themeColor="text1"/>
          <w:sz w:val="28"/>
          <w:szCs w:val="28"/>
        </w:rPr>
        <w:br/>
      </w:r>
      <w:r w:rsidR="00B466B4" w:rsidRPr="0068459E">
        <w:rPr>
          <w:rFonts w:ascii="Times New Roman" w:eastAsia="Times New Roman" w:hAnsi="Times New Roman" w:cs="Times New Roman"/>
          <w:b/>
          <w:color w:val="000000" w:themeColor="text1"/>
          <w:sz w:val="28"/>
          <w:szCs w:val="28"/>
        </w:rPr>
        <w:t>1</w:t>
      </w:r>
      <w:r w:rsidR="00806CB9" w:rsidRPr="0068459E">
        <w:rPr>
          <w:rFonts w:ascii="Times New Roman" w:eastAsia="Times New Roman" w:hAnsi="Times New Roman" w:cs="Times New Roman"/>
          <w:b/>
          <w:color w:val="000000" w:themeColor="text1"/>
          <w:sz w:val="28"/>
          <w:szCs w:val="28"/>
        </w:rPr>
        <w:t>5</w:t>
      </w:r>
      <w:r w:rsidR="00292BE9" w:rsidRPr="0068459E">
        <w:rPr>
          <w:rFonts w:ascii="Times New Roman" w:eastAsia="Times New Roman" w:hAnsi="Times New Roman" w:cs="Times New Roman"/>
          <w:b/>
          <w:color w:val="000000" w:themeColor="text1"/>
          <w:sz w:val="28"/>
          <w:szCs w:val="28"/>
        </w:rPr>
        <w:t xml:space="preserve"> </w:t>
      </w:r>
      <w:r w:rsidRPr="0068459E">
        <w:rPr>
          <w:rFonts w:ascii="Times New Roman" w:eastAsia="Times New Roman" w:hAnsi="Times New Roman" w:cs="Times New Roman"/>
          <w:b/>
          <w:color w:val="000000" w:themeColor="text1"/>
          <w:sz w:val="28"/>
          <w:szCs w:val="28"/>
        </w:rPr>
        <w:t>июня 202</w:t>
      </w:r>
      <w:r w:rsidR="00806CB9" w:rsidRPr="0068459E">
        <w:rPr>
          <w:rFonts w:ascii="Times New Roman" w:eastAsia="Times New Roman" w:hAnsi="Times New Roman" w:cs="Times New Roman"/>
          <w:b/>
          <w:color w:val="000000" w:themeColor="text1"/>
          <w:sz w:val="28"/>
          <w:szCs w:val="28"/>
        </w:rPr>
        <w:t>3</w:t>
      </w:r>
      <w:r w:rsidRPr="0068459E">
        <w:rPr>
          <w:rFonts w:ascii="Times New Roman" w:eastAsia="Times New Roman" w:hAnsi="Times New Roman" w:cs="Times New Roman"/>
          <w:b/>
          <w:color w:val="000000" w:themeColor="text1"/>
          <w:sz w:val="28"/>
          <w:szCs w:val="28"/>
        </w:rPr>
        <w:t xml:space="preserve"> года</w:t>
      </w:r>
      <w:r w:rsidRPr="00867C69">
        <w:rPr>
          <w:rFonts w:ascii="Times New Roman" w:eastAsia="Times New Roman" w:hAnsi="Times New Roman" w:cs="Times New Roman"/>
          <w:color w:val="000000" w:themeColor="text1"/>
          <w:sz w:val="28"/>
          <w:szCs w:val="28"/>
        </w:rPr>
        <w:t xml:space="preserve"> (срок предоставления) необходимо предоставить по указанному в настоящем Объявлении адресу ценовое предложение с документами, материалами и сведениями в прошитом и пронумерованном виде, скрепленное подписью и печатью, в запечатанном конверте через своего полномочного представителя с обязательным наличием следующих документов и сведений:</w:t>
      </w:r>
    </w:p>
    <w:p w14:paraId="0AA82EEF"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обращение об участии в отборе согласно форме, указанной в приложении №1 к настоящему Объявлению (далее – Обращение);</w:t>
      </w:r>
    </w:p>
    <w:p w14:paraId="711D2AA3"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протокол уполномоченного органа потенциального поставщика о намерении принять участие в отборе;</w:t>
      </w:r>
    </w:p>
    <w:p w14:paraId="06F9A8AD"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копии учредительных документов потенциального поставщика (устав со всеми изменениями и дополнениями к нему, учредительный договор (или иной документ, содержащий сведения об учредителях/участниках), заверенные печатью юридического лица, свидетельство/справку о государственной регистрации с портала EGOV (не ранее 5 календарных дней до даты подачи Обращения);</w:t>
      </w:r>
    </w:p>
    <w:p w14:paraId="32C8B942"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нотариально засвидетельствованная копия документа, удостоверяющего личность и документ, подтверждающий полномочия лица, уполномоченного на подписание и подачу Обращения, ценового предложения, технической спецификации, подписание Договора и других предоставляемых документов (оригинал или нотариально засвидетельствованная копия решения уполномоченного органа потенциального поставщика либо доверенность в случае, если вышеуказанную документацию подписывает и предоставляет не первый руководитель потенциального поставщика); </w:t>
      </w:r>
    </w:p>
    <w:p w14:paraId="5977EC98" w14:textId="77777777" w:rsidR="00BD7103" w:rsidRPr="00867C69" w:rsidRDefault="00E7076B" w:rsidP="00095CF9">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lastRenderedPageBreak/>
        <w:t xml:space="preserve"> копия документа, удостоверяющего личность первого руководителя и </w:t>
      </w:r>
      <w:r w:rsidR="00624ED6" w:rsidRPr="00867C69">
        <w:rPr>
          <w:rFonts w:ascii="Times New Roman" w:eastAsia="Times New Roman" w:hAnsi="Times New Roman" w:cs="Times New Roman"/>
          <w:color w:val="000000" w:themeColor="text1"/>
          <w:sz w:val="28"/>
          <w:szCs w:val="28"/>
        </w:rPr>
        <w:t>оригинал или нотариально засвидетельстванная копи</w:t>
      </w:r>
      <w:r w:rsidR="007B0650" w:rsidRPr="00867C69">
        <w:rPr>
          <w:rFonts w:ascii="Times New Roman" w:eastAsia="Times New Roman" w:hAnsi="Times New Roman" w:cs="Times New Roman"/>
          <w:color w:val="000000" w:themeColor="text1"/>
          <w:sz w:val="28"/>
          <w:szCs w:val="28"/>
        </w:rPr>
        <w:t>я</w:t>
      </w:r>
      <w:r w:rsidR="00624ED6" w:rsidRPr="00867C69">
        <w:rPr>
          <w:rFonts w:ascii="Times New Roman" w:eastAsia="Times New Roman" w:hAnsi="Times New Roman" w:cs="Times New Roman"/>
          <w:color w:val="000000" w:themeColor="text1"/>
          <w:sz w:val="28"/>
          <w:szCs w:val="28"/>
        </w:rPr>
        <w:t xml:space="preserve"> документа</w:t>
      </w:r>
      <w:r w:rsidRPr="00867C69">
        <w:rPr>
          <w:rFonts w:ascii="Times New Roman" w:eastAsia="Times New Roman" w:hAnsi="Times New Roman" w:cs="Times New Roman"/>
          <w:color w:val="000000" w:themeColor="text1"/>
          <w:sz w:val="28"/>
          <w:szCs w:val="28"/>
        </w:rPr>
        <w:t xml:space="preserve"> уполномоченного органа потенциального поставщика о назначении первого руководителя;</w:t>
      </w:r>
    </w:p>
    <w:p w14:paraId="68BC7854"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справка органов государственных доходов (налоговый орган) об отсутствии задолженности (выданная не ранее 5 календарных дней до дня подачи Обращения) потенциального поставщика;</w:t>
      </w:r>
    </w:p>
    <w:p w14:paraId="21612B0C"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справки со всех обслуживающих банков второго уровня, финансовых и микрокредитных организаций об отсутствии просроченной задолженности (выданная не ранее 15 календарных дней до дня подачи Обращения) по всем видам обязательств, длящейся более трех месяцев, предшествующих дате выдачи справки (по форме банка) потенциального поставщика;</w:t>
      </w:r>
    </w:p>
    <w:p w14:paraId="27BD40DB"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справка обслуживающего банка второго уровня, подтверждающая открытие/наличие банковского счета в тенге для контроля движения денег в рамках Договора (не позднее 15 дней до даты подачи Обращения);</w:t>
      </w:r>
    </w:p>
    <w:p w14:paraId="226DCEB4" w14:textId="77777777" w:rsidR="00BD7103" w:rsidRPr="00867C69" w:rsidRDefault="00E7076B">
      <w:pPr>
        <w:widowControl w:val="0"/>
        <w:numPr>
          <w:ilvl w:val="0"/>
          <w:numId w:val="1"/>
        </w:numPr>
        <w:tabs>
          <w:tab w:val="left" w:pos="851"/>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подписанная потенциальным поставщиком техническая спецификация, предусмотренная приложением № 2 к настоящему объявлению;</w:t>
      </w:r>
    </w:p>
    <w:p w14:paraId="699F8B42" w14:textId="67F0B8C4" w:rsidR="00BD7103" w:rsidRPr="00867C69" w:rsidRDefault="00E7076B">
      <w:pPr>
        <w:widowControl w:val="0"/>
        <w:numPr>
          <w:ilvl w:val="0"/>
          <w:numId w:val="1"/>
        </w:numPr>
        <w:tabs>
          <w:tab w:val="left" w:pos="993"/>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ценовое предложение, соответствующее предмету приобретаемых услуг и технической спецификации, по форме согласно приложению № 3 к настоящему объявлению</w:t>
      </w:r>
      <w:r w:rsidR="0068459E">
        <w:rPr>
          <w:rFonts w:ascii="Times New Roman" w:eastAsia="Times New Roman" w:hAnsi="Times New Roman" w:cs="Times New Roman"/>
          <w:color w:val="000000" w:themeColor="text1"/>
          <w:sz w:val="28"/>
          <w:szCs w:val="28"/>
        </w:rPr>
        <w:t>.</w:t>
      </w:r>
    </w:p>
    <w:p w14:paraId="28AE41D6" w14:textId="77777777" w:rsidR="00BD7103" w:rsidRPr="00867C69" w:rsidRDefault="00E7076B">
      <w:pPr>
        <w:pBdr>
          <w:top w:val="nil"/>
          <w:left w:val="nil"/>
          <w:bottom w:val="nil"/>
          <w:right w:val="nil"/>
          <w:between w:val="nil"/>
        </w:pBdr>
        <w:shd w:val="clear" w:color="auto" w:fill="FFFFFF"/>
        <w:tabs>
          <w:tab w:val="left" w:pos="851"/>
          <w:tab w:val="left" w:pos="993"/>
          <w:tab w:val="left" w:pos="1276"/>
        </w:tabs>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Представитель потенциального поставщика при подаче конверта с ценовым предложением предоставляет ответственному работнику Заказчика копию документа, удостоверяющего его личность и документ, подтверждающий его полномочия на предоставление (сдачу) ценового предложения.</w:t>
      </w:r>
    </w:p>
    <w:p w14:paraId="402086EF" w14:textId="77777777" w:rsidR="00BD7103" w:rsidRPr="00867C69" w:rsidRDefault="00E7076B">
      <w:pPr>
        <w:pBdr>
          <w:top w:val="nil"/>
          <w:left w:val="nil"/>
          <w:bottom w:val="nil"/>
          <w:right w:val="nil"/>
          <w:between w:val="nil"/>
        </w:pBdr>
        <w:shd w:val="clear" w:color="auto" w:fill="FFFFFF"/>
        <w:tabs>
          <w:tab w:val="left" w:pos="851"/>
          <w:tab w:val="left" w:pos="993"/>
          <w:tab w:val="left" w:pos="1276"/>
        </w:tabs>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Потенциальный поставщик вправе предоставить дополнительные документы.</w:t>
      </w:r>
    </w:p>
    <w:p w14:paraId="3AE550A6" w14:textId="77777777" w:rsidR="00BD7103" w:rsidRPr="00867C69" w:rsidRDefault="00E707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Ценовые предложения, поступившие по истечении указанного в настоящем Объявлении срока предоставления, приему не подлежат. </w:t>
      </w:r>
    </w:p>
    <w:p w14:paraId="0A53B145" w14:textId="77777777" w:rsidR="00BD7103" w:rsidRPr="00867C69" w:rsidRDefault="00E7076B">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Ценовые предложения, соответствующие требованиям Положения и Объявления (с учетом приложений), принимаются по адресу: г. </w:t>
      </w:r>
      <w:r w:rsidR="00462C76" w:rsidRPr="00867C69">
        <w:rPr>
          <w:rFonts w:ascii="Times New Roman" w:eastAsia="Times New Roman" w:hAnsi="Times New Roman" w:cs="Times New Roman"/>
          <w:color w:val="000000" w:themeColor="text1"/>
          <w:sz w:val="28"/>
          <w:szCs w:val="28"/>
        </w:rPr>
        <w:t>Астана</w:t>
      </w:r>
      <w:r w:rsidRPr="00867C69">
        <w:rPr>
          <w:rFonts w:ascii="Times New Roman" w:eastAsia="Times New Roman" w:hAnsi="Times New Roman" w:cs="Times New Roman"/>
          <w:color w:val="000000" w:themeColor="text1"/>
          <w:sz w:val="28"/>
          <w:szCs w:val="28"/>
        </w:rPr>
        <w:t xml:space="preserve">, </w:t>
      </w:r>
      <w:r w:rsidR="00095CF9" w:rsidRPr="00867C69">
        <w:rPr>
          <w:rFonts w:ascii="Times New Roman" w:eastAsia="Times New Roman" w:hAnsi="Times New Roman" w:cs="Times New Roman"/>
          <w:color w:val="000000" w:themeColor="text1"/>
          <w:sz w:val="28"/>
          <w:szCs w:val="28"/>
        </w:rPr>
        <w:br/>
      </w:r>
      <w:r w:rsidRPr="00867C69">
        <w:rPr>
          <w:rFonts w:ascii="Times New Roman" w:eastAsia="Times New Roman" w:hAnsi="Times New Roman" w:cs="Times New Roman"/>
          <w:color w:val="000000" w:themeColor="text1"/>
          <w:sz w:val="28"/>
          <w:szCs w:val="28"/>
        </w:rPr>
        <w:t xml:space="preserve">ул. Сыганак, д. 17/10, на Ресепшене сотрудником Корпоративного фонда «Samruk-Kazyna Trust» </w:t>
      </w:r>
      <w:r w:rsidRPr="00867C69">
        <w:rPr>
          <w:rFonts w:ascii="Times New Roman" w:eastAsia="Times New Roman" w:hAnsi="Times New Roman" w:cs="Times New Roman"/>
          <w:b/>
          <w:color w:val="000000" w:themeColor="text1"/>
          <w:sz w:val="28"/>
          <w:szCs w:val="28"/>
        </w:rPr>
        <w:t>в рабочие дни в период с 09.00 до 13.00 час. и с 14.30 по 18.30 час</w:t>
      </w:r>
      <w:r w:rsidRPr="00867C69">
        <w:rPr>
          <w:rFonts w:ascii="Times New Roman" w:eastAsia="Times New Roman" w:hAnsi="Times New Roman" w:cs="Times New Roman"/>
          <w:color w:val="000000" w:themeColor="text1"/>
          <w:sz w:val="28"/>
          <w:szCs w:val="28"/>
        </w:rPr>
        <w:t>. Контактные тел</w:t>
      </w:r>
      <w:r w:rsidR="00095CF9" w:rsidRPr="00867C69">
        <w:rPr>
          <w:rFonts w:ascii="Times New Roman" w:eastAsia="Times New Roman" w:hAnsi="Times New Roman" w:cs="Times New Roman"/>
          <w:color w:val="000000" w:themeColor="text1"/>
          <w:sz w:val="28"/>
          <w:szCs w:val="28"/>
        </w:rPr>
        <w:t>ефоны: 8 (</w:t>
      </w:r>
      <w:r w:rsidRPr="00867C69">
        <w:rPr>
          <w:rFonts w:ascii="Times New Roman" w:eastAsia="Times New Roman" w:hAnsi="Times New Roman" w:cs="Times New Roman"/>
          <w:color w:val="000000" w:themeColor="text1"/>
          <w:sz w:val="28"/>
          <w:szCs w:val="28"/>
        </w:rPr>
        <w:t>7172</w:t>
      </w:r>
      <w:r w:rsidR="00095CF9" w:rsidRPr="00867C69">
        <w:rPr>
          <w:rFonts w:ascii="Times New Roman" w:eastAsia="Times New Roman" w:hAnsi="Times New Roman" w:cs="Times New Roman"/>
          <w:color w:val="000000" w:themeColor="text1"/>
          <w:sz w:val="28"/>
          <w:szCs w:val="28"/>
        </w:rPr>
        <w:t>) 57-</w:t>
      </w:r>
      <w:r w:rsidR="00C33904">
        <w:rPr>
          <w:rFonts w:ascii="Times New Roman" w:eastAsia="Times New Roman" w:hAnsi="Times New Roman" w:cs="Times New Roman"/>
          <w:color w:val="000000" w:themeColor="text1"/>
          <w:sz w:val="28"/>
          <w:szCs w:val="28"/>
        </w:rPr>
        <w:t>68</w:t>
      </w:r>
      <w:r w:rsidR="00095CF9" w:rsidRPr="00867C69">
        <w:rPr>
          <w:rFonts w:ascii="Times New Roman" w:eastAsia="Times New Roman" w:hAnsi="Times New Roman" w:cs="Times New Roman"/>
          <w:color w:val="000000" w:themeColor="text1"/>
          <w:sz w:val="28"/>
          <w:szCs w:val="28"/>
        </w:rPr>
        <w:t>-</w:t>
      </w:r>
      <w:r w:rsidR="00C33904">
        <w:rPr>
          <w:rFonts w:ascii="Times New Roman" w:eastAsia="Times New Roman" w:hAnsi="Times New Roman" w:cs="Times New Roman"/>
          <w:color w:val="000000" w:themeColor="text1"/>
          <w:sz w:val="28"/>
          <w:szCs w:val="28"/>
        </w:rPr>
        <w:t>98</w:t>
      </w:r>
      <w:r w:rsidR="00095CF9" w:rsidRPr="00867C69">
        <w:rPr>
          <w:rFonts w:ascii="Times New Roman" w:eastAsia="Times New Roman" w:hAnsi="Times New Roman" w:cs="Times New Roman"/>
          <w:color w:val="000000" w:themeColor="text1"/>
          <w:sz w:val="28"/>
          <w:szCs w:val="28"/>
        </w:rPr>
        <w:t>, 8-</w:t>
      </w:r>
      <w:r w:rsidRPr="00867C69">
        <w:rPr>
          <w:rFonts w:ascii="Times New Roman" w:eastAsia="Times New Roman" w:hAnsi="Times New Roman" w:cs="Times New Roman"/>
          <w:color w:val="000000" w:themeColor="text1"/>
          <w:sz w:val="28"/>
          <w:szCs w:val="28"/>
        </w:rPr>
        <w:t>74</w:t>
      </w:r>
      <w:r w:rsidR="00095CF9" w:rsidRPr="00867C69">
        <w:rPr>
          <w:rFonts w:ascii="Times New Roman" w:eastAsia="Times New Roman" w:hAnsi="Times New Roman" w:cs="Times New Roman"/>
          <w:color w:val="000000" w:themeColor="text1"/>
          <w:sz w:val="28"/>
          <w:szCs w:val="28"/>
        </w:rPr>
        <w:t>7-</w:t>
      </w:r>
      <w:r w:rsidR="00C33904">
        <w:rPr>
          <w:rFonts w:ascii="Times New Roman" w:eastAsia="Times New Roman" w:hAnsi="Times New Roman" w:cs="Times New Roman"/>
          <w:color w:val="000000" w:themeColor="text1"/>
          <w:sz w:val="28"/>
          <w:szCs w:val="28"/>
        </w:rPr>
        <w:t>443-49-98</w:t>
      </w:r>
    </w:p>
    <w:p w14:paraId="56F4D8AE" w14:textId="5EE292E3" w:rsidR="00B466B4" w:rsidRDefault="00E7076B"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color w:val="000000" w:themeColor="text1"/>
          <w:sz w:val="28"/>
          <w:szCs w:val="28"/>
        </w:rPr>
        <w:t xml:space="preserve">Дата, время, место проведения процедуры вскрытия конвертов с ценовыми предложениями: </w:t>
      </w:r>
      <w:r w:rsidR="00567E09">
        <w:rPr>
          <w:rFonts w:ascii="Times New Roman" w:eastAsia="Times New Roman" w:hAnsi="Times New Roman" w:cs="Times New Roman"/>
          <w:b/>
          <w:color w:val="000000" w:themeColor="text1"/>
          <w:sz w:val="28"/>
          <w:szCs w:val="28"/>
        </w:rPr>
        <w:t>11</w:t>
      </w:r>
      <w:r w:rsidR="00292BE9" w:rsidRPr="00867C69">
        <w:rPr>
          <w:rFonts w:ascii="Times New Roman" w:eastAsia="Times New Roman" w:hAnsi="Times New Roman" w:cs="Times New Roman"/>
          <w:b/>
          <w:color w:val="000000" w:themeColor="text1"/>
          <w:sz w:val="28"/>
          <w:szCs w:val="28"/>
        </w:rPr>
        <w:t>.</w:t>
      </w:r>
      <w:r w:rsidR="00567E09">
        <w:rPr>
          <w:rFonts w:ascii="Times New Roman" w:eastAsia="Times New Roman" w:hAnsi="Times New Roman" w:cs="Times New Roman"/>
          <w:b/>
          <w:color w:val="000000" w:themeColor="text1"/>
          <w:sz w:val="28"/>
          <w:szCs w:val="28"/>
        </w:rPr>
        <w:t>30</w:t>
      </w:r>
      <w:r w:rsidR="00292BE9" w:rsidRPr="00867C69">
        <w:rPr>
          <w:rFonts w:ascii="Times New Roman" w:eastAsia="Times New Roman" w:hAnsi="Times New Roman" w:cs="Times New Roman"/>
          <w:b/>
          <w:color w:val="000000" w:themeColor="text1"/>
          <w:sz w:val="28"/>
          <w:szCs w:val="28"/>
        </w:rPr>
        <w:t xml:space="preserve"> </w:t>
      </w:r>
      <w:r w:rsidR="00292BE9" w:rsidRPr="00BE1023">
        <w:rPr>
          <w:rFonts w:ascii="Times New Roman" w:eastAsia="Times New Roman" w:hAnsi="Times New Roman" w:cs="Times New Roman"/>
          <w:b/>
          <w:color w:val="000000" w:themeColor="text1"/>
          <w:sz w:val="28"/>
          <w:szCs w:val="28"/>
        </w:rPr>
        <w:t xml:space="preserve">часов </w:t>
      </w:r>
      <w:r w:rsidR="00B466B4" w:rsidRPr="00BE1023">
        <w:rPr>
          <w:rFonts w:ascii="Times New Roman" w:eastAsia="Times New Roman" w:hAnsi="Times New Roman" w:cs="Times New Roman"/>
          <w:b/>
          <w:color w:val="000000" w:themeColor="text1"/>
          <w:sz w:val="28"/>
          <w:szCs w:val="28"/>
        </w:rPr>
        <w:t>16</w:t>
      </w:r>
      <w:r w:rsidR="00996A3C" w:rsidRPr="00BE1023">
        <w:rPr>
          <w:rFonts w:ascii="Times New Roman" w:eastAsia="Times New Roman" w:hAnsi="Times New Roman" w:cs="Times New Roman"/>
          <w:b/>
          <w:color w:val="000000" w:themeColor="text1"/>
          <w:sz w:val="28"/>
          <w:szCs w:val="28"/>
        </w:rPr>
        <w:t xml:space="preserve"> июня 2023</w:t>
      </w:r>
      <w:r w:rsidRPr="00BE1023">
        <w:rPr>
          <w:rFonts w:ascii="Times New Roman" w:eastAsia="Times New Roman" w:hAnsi="Times New Roman" w:cs="Times New Roman"/>
          <w:b/>
          <w:color w:val="000000" w:themeColor="text1"/>
          <w:sz w:val="28"/>
          <w:szCs w:val="28"/>
        </w:rPr>
        <w:t xml:space="preserve"> год</w:t>
      </w:r>
      <w:r w:rsidR="00095CF9" w:rsidRPr="00BE1023">
        <w:rPr>
          <w:rFonts w:ascii="Times New Roman" w:eastAsia="Times New Roman" w:hAnsi="Times New Roman" w:cs="Times New Roman"/>
          <w:b/>
          <w:color w:val="000000" w:themeColor="text1"/>
          <w:sz w:val="28"/>
          <w:szCs w:val="28"/>
        </w:rPr>
        <w:t>а</w:t>
      </w:r>
      <w:r w:rsidRPr="00BE1023">
        <w:rPr>
          <w:rFonts w:ascii="Times New Roman" w:eastAsia="Times New Roman" w:hAnsi="Times New Roman" w:cs="Times New Roman"/>
          <w:b/>
          <w:color w:val="000000" w:themeColor="text1"/>
          <w:sz w:val="28"/>
          <w:szCs w:val="28"/>
        </w:rPr>
        <w:t xml:space="preserve"> по адресу:</w:t>
      </w:r>
      <w:r w:rsidRPr="00867C69">
        <w:rPr>
          <w:rFonts w:ascii="Times New Roman" w:eastAsia="Times New Roman" w:hAnsi="Times New Roman" w:cs="Times New Roman"/>
          <w:b/>
          <w:color w:val="000000" w:themeColor="text1"/>
          <w:sz w:val="28"/>
          <w:szCs w:val="28"/>
        </w:rPr>
        <w:t xml:space="preserve"> г. </w:t>
      </w:r>
      <w:r w:rsidR="00462C76" w:rsidRPr="00867C69">
        <w:rPr>
          <w:rFonts w:ascii="Times New Roman" w:eastAsia="Times New Roman" w:hAnsi="Times New Roman" w:cs="Times New Roman"/>
          <w:b/>
          <w:color w:val="000000" w:themeColor="text1"/>
          <w:sz w:val="28"/>
          <w:szCs w:val="28"/>
        </w:rPr>
        <w:t>Астана</w:t>
      </w:r>
      <w:r w:rsidRPr="00867C69">
        <w:rPr>
          <w:rFonts w:ascii="Times New Roman" w:eastAsia="Times New Roman" w:hAnsi="Times New Roman" w:cs="Times New Roman"/>
          <w:b/>
          <w:color w:val="000000" w:themeColor="text1"/>
          <w:sz w:val="28"/>
          <w:szCs w:val="28"/>
        </w:rPr>
        <w:t>, ул. Сыганак, д. 17/10, 11 этаж, конференц-зал.</w:t>
      </w:r>
    </w:p>
    <w:p w14:paraId="23C1CA03" w14:textId="5DCFB555" w:rsidR="00B466B4" w:rsidRDefault="00B466B4"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4F4AD307" w14:textId="77777777" w:rsidR="0068459E" w:rsidRDefault="0068459E"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6C0677F1" w14:textId="77777777" w:rsidR="0068459E" w:rsidRDefault="0068459E"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268E323E" w14:textId="77777777" w:rsidR="0068459E" w:rsidRPr="00B466B4" w:rsidRDefault="0068459E" w:rsidP="00B466B4">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themeColor="text1"/>
          <w:sz w:val="28"/>
          <w:szCs w:val="28"/>
        </w:rPr>
      </w:pPr>
    </w:p>
    <w:p w14:paraId="3562AAB7" w14:textId="3408F6E7" w:rsidR="00BD7103" w:rsidRPr="00B466B4" w:rsidRDefault="00E7076B" w:rsidP="00B466B4">
      <w:pPr>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Приложение 1</w:t>
      </w:r>
    </w:p>
    <w:p w14:paraId="49ECDB32" w14:textId="3B96D107" w:rsidR="00B466B4" w:rsidRPr="00B466B4" w:rsidRDefault="00E7076B" w:rsidP="00B466B4">
      <w:pPr>
        <w:pBdr>
          <w:top w:val="nil"/>
          <w:left w:val="nil"/>
          <w:bottom w:val="nil"/>
          <w:right w:val="nil"/>
          <w:between w:val="nil"/>
        </w:pBdr>
        <w:shd w:val="clear" w:color="auto" w:fill="FFFFFF"/>
        <w:tabs>
          <w:tab w:val="left" w:pos="1418"/>
        </w:tabs>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к объявлению об отборе потенциального поставщика</w:t>
      </w:r>
      <w:r w:rsidR="00B466B4">
        <w:rPr>
          <w:rFonts w:ascii="Times New Roman" w:eastAsia="Times New Roman" w:hAnsi="Times New Roman" w:cs="Times New Roman"/>
          <w:i/>
          <w:color w:val="000000" w:themeColor="text1"/>
          <w:sz w:val="24"/>
          <w:szCs w:val="24"/>
        </w:rPr>
        <w:t xml:space="preserve"> для оказания услуг по поставке</w:t>
      </w:r>
      <w:r w:rsidR="00B466B4" w:rsidRPr="00B466B4">
        <w:rPr>
          <w:rFonts w:ascii="Times New Roman" w:eastAsia="Times New Roman" w:hAnsi="Times New Roman" w:cs="Times New Roman"/>
          <w:i/>
          <w:color w:val="000000" w:themeColor="text1"/>
          <w:sz w:val="24"/>
          <w:szCs w:val="24"/>
        </w:rPr>
        <w:t xml:space="preserve"> спортивного инвентаря в 15 специализированных детских </w:t>
      </w:r>
      <w:r w:rsidR="00B466B4" w:rsidRPr="00B466B4">
        <w:rPr>
          <w:rFonts w:ascii="Times New Roman" w:eastAsia="Times New Roman" w:hAnsi="Times New Roman" w:cs="Times New Roman"/>
          <w:i/>
          <w:color w:val="000000" w:themeColor="text1"/>
          <w:sz w:val="24"/>
          <w:szCs w:val="24"/>
        </w:rPr>
        <w:lastRenderedPageBreak/>
        <w:t>учреждений по Казахстану, согласно списку.</w:t>
      </w:r>
    </w:p>
    <w:p w14:paraId="253BEC99" w14:textId="1EA1EE93" w:rsidR="00BD7103" w:rsidRPr="00867C69" w:rsidRDefault="00BD7103" w:rsidP="00C43CF1">
      <w:pPr>
        <w:spacing w:after="0" w:line="240" w:lineRule="auto"/>
        <w:ind w:left="4536"/>
        <w:rPr>
          <w:rFonts w:ascii="Times New Roman" w:eastAsia="Times New Roman" w:hAnsi="Times New Roman" w:cs="Times New Roman"/>
          <w:i/>
          <w:color w:val="000000" w:themeColor="text1"/>
          <w:sz w:val="28"/>
          <w:szCs w:val="28"/>
        </w:rPr>
      </w:pPr>
    </w:p>
    <w:p w14:paraId="06F07351" w14:textId="77777777" w:rsidR="00134C63" w:rsidRPr="00867C69" w:rsidRDefault="00134C63" w:rsidP="00134C63">
      <w:pPr>
        <w:pStyle w:val="HTML"/>
        <w:tabs>
          <w:tab w:val="clear" w:pos="916"/>
          <w:tab w:val="left" w:pos="709"/>
        </w:tabs>
        <w:rPr>
          <w:rFonts w:ascii="Times New Roman" w:eastAsia="Times New Roman" w:hAnsi="Times New Roman" w:cs="Times New Roman"/>
          <w:b/>
          <w:color w:val="000000" w:themeColor="text1"/>
          <w:sz w:val="28"/>
          <w:szCs w:val="28"/>
          <w:lang w:eastAsia="en-US"/>
        </w:rPr>
      </w:pPr>
    </w:p>
    <w:p w14:paraId="518493B6" w14:textId="77777777" w:rsidR="004D1034" w:rsidRPr="00867C69" w:rsidRDefault="00675F50" w:rsidP="00134C63">
      <w:pPr>
        <w:pStyle w:val="HTML"/>
        <w:tabs>
          <w:tab w:val="clear" w:pos="916"/>
          <w:tab w:val="left" w:pos="709"/>
        </w:tabs>
        <w:jc w:val="center"/>
        <w:rPr>
          <w:rFonts w:ascii="Times New Roman" w:hAnsi="Times New Roman" w:cs="Times New Roman"/>
          <w:b/>
          <w:bCs/>
          <w:color w:val="auto"/>
          <w:sz w:val="28"/>
          <w:szCs w:val="28"/>
        </w:rPr>
      </w:pPr>
      <w:r w:rsidRPr="00867C69">
        <w:rPr>
          <w:rFonts w:ascii="Times New Roman" w:hAnsi="Times New Roman" w:cs="Times New Roman"/>
          <w:b/>
          <w:bCs/>
          <w:color w:val="auto"/>
          <w:sz w:val="28"/>
          <w:szCs w:val="28"/>
        </w:rPr>
        <w:t>Обращение об участии в отборе</w:t>
      </w:r>
    </w:p>
    <w:p w14:paraId="66238A2D" w14:textId="77777777" w:rsidR="004D1034" w:rsidRPr="00867C69" w:rsidRDefault="004D1034" w:rsidP="004D1034">
      <w:pPr>
        <w:pStyle w:val="HTML"/>
        <w:tabs>
          <w:tab w:val="clear" w:pos="916"/>
          <w:tab w:val="left" w:pos="709"/>
        </w:tabs>
        <w:jc w:val="center"/>
        <w:rPr>
          <w:rFonts w:ascii="Times New Roman" w:hAnsi="Times New Roman" w:cs="Times New Roman"/>
          <w:b/>
          <w:bCs/>
          <w:color w:val="auto"/>
          <w:sz w:val="28"/>
          <w:szCs w:val="28"/>
        </w:rPr>
      </w:pPr>
      <w:r w:rsidRPr="00867C69">
        <w:rPr>
          <w:rFonts w:ascii="Times New Roman" w:hAnsi="Times New Roman" w:cs="Times New Roman"/>
          <w:b/>
          <w:bCs/>
          <w:color w:val="auto"/>
          <w:sz w:val="28"/>
          <w:szCs w:val="28"/>
        </w:rPr>
        <w:t>_____________________________________________________</w:t>
      </w:r>
    </w:p>
    <w:p w14:paraId="7C78D11D" w14:textId="77777777" w:rsidR="00BD7103" w:rsidRPr="00867C69" w:rsidRDefault="007164F5" w:rsidP="00F62E3C">
      <w:pPr>
        <w:pStyle w:val="HTML"/>
        <w:tabs>
          <w:tab w:val="clear" w:pos="916"/>
          <w:tab w:val="left" w:pos="709"/>
        </w:tabs>
        <w:jc w:val="center"/>
        <w:rPr>
          <w:rFonts w:ascii="Times New Roman" w:hAnsi="Times New Roman" w:cs="Times New Roman"/>
          <w:color w:val="auto"/>
          <w:sz w:val="28"/>
          <w:szCs w:val="28"/>
        </w:rPr>
      </w:pPr>
      <w:r w:rsidRPr="00867C69">
        <w:rPr>
          <w:rFonts w:ascii="Times New Roman" w:hAnsi="Times New Roman" w:cs="Times New Roman"/>
          <w:color w:val="auto"/>
          <w:sz w:val="28"/>
          <w:szCs w:val="28"/>
        </w:rPr>
        <w:t>(полное наименование юридического лица в соответствии с учредительными документами)</w:t>
      </w:r>
    </w:p>
    <w:p w14:paraId="41FB2D89" w14:textId="77777777" w:rsidR="004D1034" w:rsidRPr="00867C69" w:rsidRDefault="004D1034" w:rsidP="004D1034">
      <w:pPr>
        <w:pStyle w:val="HTML"/>
        <w:tabs>
          <w:tab w:val="clear" w:pos="916"/>
          <w:tab w:val="left" w:pos="709"/>
        </w:tabs>
        <w:jc w:val="both"/>
        <w:rPr>
          <w:rFonts w:ascii="Times New Roman" w:hAnsi="Times New Roman" w:cs="Times New Roman"/>
          <w:color w:val="auto"/>
          <w:sz w:val="28"/>
          <w:szCs w:val="28"/>
        </w:rPr>
      </w:pPr>
    </w:p>
    <w:tbl>
      <w:tblPr>
        <w:tblStyle w:val="aff0"/>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4336"/>
        <w:gridCol w:w="4775"/>
      </w:tblGrid>
      <w:tr w:rsidR="004D1034" w:rsidRPr="00867C69" w14:paraId="3CC63C96" w14:textId="77777777" w:rsidTr="00E7076B">
        <w:tc>
          <w:tcPr>
            <w:tcW w:w="9854" w:type="dxa"/>
            <w:gridSpan w:val="3"/>
            <w:vAlign w:val="center"/>
          </w:tcPr>
          <w:p w14:paraId="5C0EBF1A"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b/>
                <w:color w:val="000000" w:themeColor="text1"/>
                <w:sz w:val="28"/>
                <w:szCs w:val="28"/>
              </w:rPr>
              <w:t>Информация о потенциальном Поставщике</w:t>
            </w:r>
          </w:p>
        </w:tc>
      </w:tr>
      <w:tr w:rsidR="004D1034" w:rsidRPr="00867C69" w14:paraId="5208F5D0" w14:textId="77777777">
        <w:tc>
          <w:tcPr>
            <w:tcW w:w="743" w:type="dxa"/>
            <w:vAlign w:val="center"/>
          </w:tcPr>
          <w:p w14:paraId="1C0F0ECD"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1</w:t>
            </w:r>
          </w:p>
        </w:tc>
        <w:tc>
          <w:tcPr>
            <w:tcW w:w="4336" w:type="dxa"/>
            <w:vAlign w:val="center"/>
          </w:tcPr>
          <w:p w14:paraId="08B78CD1"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Учредитель (и), доля участия </w:t>
            </w:r>
          </w:p>
        </w:tc>
        <w:tc>
          <w:tcPr>
            <w:tcW w:w="4775" w:type="dxa"/>
            <w:vAlign w:val="center"/>
          </w:tcPr>
          <w:p w14:paraId="04A1E633" w14:textId="77777777"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14:paraId="7D53FF5E" w14:textId="77777777">
        <w:tc>
          <w:tcPr>
            <w:tcW w:w="743" w:type="dxa"/>
            <w:vAlign w:val="center"/>
          </w:tcPr>
          <w:p w14:paraId="3CCB0ABF"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2</w:t>
            </w:r>
          </w:p>
        </w:tc>
        <w:tc>
          <w:tcPr>
            <w:tcW w:w="4336" w:type="dxa"/>
            <w:vAlign w:val="center"/>
          </w:tcPr>
          <w:p w14:paraId="54682797"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Ф.И.О. первого руководителя</w:t>
            </w:r>
          </w:p>
        </w:tc>
        <w:tc>
          <w:tcPr>
            <w:tcW w:w="4775" w:type="dxa"/>
            <w:vAlign w:val="center"/>
          </w:tcPr>
          <w:p w14:paraId="3AC39C67" w14:textId="77777777"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14:paraId="324813AE" w14:textId="77777777">
        <w:tc>
          <w:tcPr>
            <w:tcW w:w="743" w:type="dxa"/>
            <w:vAlign w:val="center"/>
          </w:tcPr>
          <w:p w14:paraId="1A78C531"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3</w:t>
            </w:r>
          </w:p>
        </w:tc>
        <w:tc>
          <w:tcPr>
            <w:tcW w:w="4336" w:type="dxa"/>
            <w:vAlign w:val="center"/>
          </w:tcPr>
          <w:p w14:paraId="2631AF03"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Ответственный сотрудник/</w:t>
            </w:r>
          </w:p>
          <w:p w14:paraId="5B13C122" w14:textId="3A68B1C6" w:rsidR="004D1034" w:rsidRPr="00867C69" w:rsidRDefault="00B466B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П</w:t>
            </w:r>
            <w:r w:rsidR="004D1034" w:rsidRPr="00867C69">
              <w:rPr>
                <w:rFonts w:ascii="Times New Roman" w:eastAsia="Times New Roman" w:hAnsi="Times New Roman" w:cs="Times New Roman"/>
                <w:color w:val="000000" w:themeColor="text1"/>
                <w:sz w:val="28"/>
                <w:szCs w:val="28"/>
              </w:rPr>
              <w:t>редставитель</w:t>
            </w:r>
            <w:r>
              <w:rPr>
                <w:rFonts w:ascii="Times New Roman" w:eastAsia="Times New Roman" w:hAnsi="Times New Roman" w:cs="Times New Roman"/>
                <w:color w:val="000000" w:themeColor="text1"/>
                <w:sz w:val="28"/>
                <w:szCs w:val="28"/>
              </w:rPr>
              <w:t xml:space="preserve"> </w:t>
            </w:r>
            <w:r w:rsidR="004D1034" w:rsidRPr="00867C69">
              <w:rPr>
                <w:rFonts w:ascii="Times New Roman" w:eastAsia="Times New Roman" w:hAnsi="Times New Roman" w:cs="Times New Roman"/>
                <w:color w:val="000000" w:themeColor="text1"/>
                <w:sz w:val="28"/>
                <w:szCs w:val="28"/>
              </w:rPr>
              <w:t>(</w:t>
            </w:r>
            <w:r w:rsidR="004D1034" w:rsidRPr="00867C69">
              <w:rPr>
                <w:rFonts w:ascii="Times New Roman" w:eastAsia="Times New Roman" w:hAnsi="Times New Roman" w:cs="Times New Roman"/>
                <w:i/>
                <w:color w:val="000000" w:themeColor="text1"/>
                <w:sz w:val="28"/>
                <w:szCs w:val="28"/>
              </w:rPr>
              <w:t>Ф.И.О. должность, телефон, электронный адрес</w:t>
            </w:r>
            <w:r w:rsidR="004D1034" w:rsidRPr="00867C69">
              <w:rPr>
                <w:rFonts w:ascii="Times New Roman" w:eastAsia="Times New Roman" w:hAnsi="Times New Roman" w:cs="Times New Roman"/>
                <w:color w:val="000000" w:themeColor="text1"/>
                <w:sz w:val="28"/>
                <w:szCs w:val="28"/>
              </w:rPr>
              <w:t>)</w:t>
            </w:r>
          </w:p>
        </w:tc>
        <w:tc>
          <w:tcPr>
            <w:tcW w:w="4775" w:type="dxa"/>
            <w:vAlign w:val="center"/>
          </w:tcPr>
          <w:p w14:paraId="1FE5144A" w14:textId="77777777"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14:paraId="09147A33" w14:textId="77777777">
        <w:trPr>
          <w:trHeight w:val="675"/>
        </w:trPr>
        <w:tc>
          <w:tcPr>
            <w:tcW w:w="743" w:type="dxa"/>
            <w:vAlign w:val="center"/>
          </w:tcPr>
          <w:p w14:paraId="1227C7EA"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4</w:t>
            </w:r>
          </w:p>
        </w:tc>
        <w:tc>
          <w:tcPr>
            <w:tcW w:w="4336" w:type="dxa"/>
            <w:vAlign w:val="center"/>
          </w:tcPr>
          <w:p w14:paraId="1B2D1D59"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Местонахождение:</w:t>
            </w:r>
          </w:p>
          <w:p w14:paraId="2CCBA1CC"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юридический адрес,</w:t>
            </w:r>
          </w:p>
          <w:p w14:paraId="1B0AC702"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фактический адрес</w:t>
            </w:r>
          </w:p>
        </w:tc>
        <w:tc>
          <w:tcPr>
            <w:tcW w:w="4775" w:type="dxa"/>
            <w:vAlign w:val="center"/>
          </w:tcPr>
          <w:p w14:paraId="07815E8A" w14:textId="77777777" w:rsidR="004D1034" w:rsidRPr="00867C69" w:rsidRDefault="004D1034" w:rsidP="004D1034">
            <w:pPr>
              <w:spacing w:after="0" w:line="240" w:lineRule="auto"/>
              <w:rPr>
                <w:rFonts w:ascii="Times New Roman" w:eastAsia="Times New Roman" w:hAnsi="Times New Roman" w:cs="Times New Roman"/>
                <w:color w:val="000000" w:themeColor="text1"/>
                <w:sz w:val="28"/>
                <w:szCs w:val="28"/>
              </w:rPr>
            </w:pPr>
          </w:p>
        </w:tc>
      </w:tr>
      <w:tr w:rsidR="004D1034" w:rsidRPr="00867C69" w14:paraId="0BB5F1C0" w14:textId="77777777" w:rsidTr="007164F5">
        <w:trPr>
          <w:trHeight w:val="552"/>
        </w:trPr>
        <w:tc>
          <w:tcPr>
            <w:tcW w:w="743" w:type="dxa"/>
            <w:vAlign w:val="center"/>
          </w:tcPr>
          <w:p w14:paraId="71A0B47E"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5</w:t>
            </w:r>
          </w:p>
        </w:tc>
        <w:tc>
          <w:tcPr>
            <w:tcW w:w="4336" w:type="dxa"/>
            <w:vAlign w:val="center"/>
          </w:tcPr>
          <w:p w14:paraId="3D3927EE" w14:textId="77777777" w:rsidR="004D1034" w:rsidRPr="00867C69" w:rsidRDefault="004D1034" w:rsidP="004D1034">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Опыт выполненных проектов </w:t>
            </w:r>
          </w:p>
        </w:tc>
        <w:tc>
          <w:tcPr>
            <w:tcW w:w="4775" w:type="dxa"/>
            <w:vAlign w:val="center"/>
          </w:tcPr>
          <w:p w14:paraId="54BDAD80" w14:textId="77777777" w:rsidR="004D1034" w:rsidRPr="00867C69" w:rsidRDefault="004D1034" w:rsidP="004D1034">
            <w:pPr>
              <w:spacing w:after="0" w:line="240" w:lineRule="auto"/>
              <w:jc w:val="center"/>
              <w:rPr>
                <w:rFonts w:ascii="Times New Roman" w:eastAsia="Times New Roman" w:hAnsi="Times New Roman" w:cs="Times New Roman"/>
                <w:color w:val="000000" w:themeColor="text1"/>
                <w:sz w:val="28"/>
                <w:szCs w:val="28"/>
              </w:rPr>
            </w:pPr>
          </w:p>
        </w:tc>
      </w:tr>
    </w:tbl>
    <w:p w14:paraId="5E081BF4" w14:textId="77777777" w:rsidR="00BD7103" w:rsidRPr="00867C69" w:rsidRDefault="00BD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p>
    <w:p w14:paraId="78254B3C" w14:textId="22A59CFB" w:rsidR="00CC350D" w:rsidRPr="00867C69" w:rsidRDefault="00E7076B" w:rsidP="00462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ind w:firstLine="709"/>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Настоящим подтверждаю свое ознакомление и согласие с требованиями, указанными в объявлении об отборе потенциального поставщика для оказания услуг </w:t>
      </w:r>
      <w:r w:rsidR="00B466B4" w:rsidRPr="00B466B4">
        <w:rPr>
          <w:rFonts w:ascii="Times New Roman" w:eastAsia="Times New Roman" w:hAnsi="Times New Roman" w:cs="Times New Roman"/>
          <w:bCs/>
          <w:color w:val="000000" w:themeColor="text1"/>
          <w:sz w:val="28"/>
          <w:szCs w:val="28"/>
        </w:rPr>
        <w:t>по поставке спортивного инвентаря в 15 специализированных детских учреждений по Казахстану, согласно списку</w:t>
      </w:r>
      <w:r w:rsidR="00B466B4">
        <w:rPr>
          <w:rFonts w:ascii="Times New Roman" w:eastAsia="Times New Roman" w:hAnsi="Times New Roman" w:cs="Times New Roman"/>
          <w:bCs/>
          <w:color w:val="000000" w:themeColor="text1"/>
          <w:sz w:val="28"/>
          <w:szCs w:val="28"/>
        </w:rPr>
        <w:t>.</w:t>
      </w:r>
    </w:p>
    <w:p w14:paraId="49C436B4" w14:textId="77777777" w:rsidR="00CC350D" w:rsidRPr="00867C69" w:rsidRDefault="00CC350D" w:rsidP="00CC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ab/>
      </w:r>
      <w:r w:rsidR="00E7076B" w:rsidRPr="00867C69">
        <w:rPr>
          <w:rFonts w:ascii="Times New Roman" w:eastAsia="Times New Roman" w:hAnsi="Times New Roman" w:cs="Times New Roman"/>
          <w:color w:val="000000" w:themeColor="text1"/>
          <w:sz w:val="28"/>
          <w:szCs w:val="28"/>
        </w:rPr>
        <w:t>А также согласие на предоставление Заказчику необходимой информации и документов.</w:t>
      </w:r>
    </w:p>
    <w:p w14:paraId="0773859D" w14:textId="77777777" w:rsidR="00D27D06" w:rsidRPr="00867C69" w:rsidRDefault="00CC350D" w:rsidP="00CC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ab/>
      </w:r>
      <w:r w:rsidR="00E7076B" w:rsidRPr="00867C69">
        <w:rPr>
          <w:rFonts w:ascii="Times New Roman" w:eastAsia="Times New Roman" w:hAnsi="Times New Roman" w:cs="Times New Roman"/>
          <w:color w:val="000000" w:themeColor="text1"/>
          <w:sz w:val="28"/>
          <w:szCs w:val="28"/>
        </w:rPr>
        <w:t xml:space="preserve">Настоящим подтверждаю, что вся предоставленная информация и документы являются достоверными, соответствуют действительности, что в судебные и иные разбирательства потенциальный поставщик, а также его должностные лица, учредитель(и) не вовлечены. </w:t>
      </w:r>
    </w:p>
    <w:p w14:paraId="75D992ED" w14:textId="77777777" w:rsidR="00D27D06" w:rsidRPr="00867C69" w:rsidRDefault="00D27D06" w:rsidP="00CC3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s="Times New Roman"/>
          <w:color w:val="000000" w:themeColor="text1"/>
          <w:sz w:val="28"/>
          <w:szCs w:val="28"/>
        </w:rPr>
      </w:pPr>
    </w:p>
    <w:p w14:paraId="36E68576" w14:textId="77777777"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       </w:t>
      </w:r>
    </w:p>
    <w:tbl>
      <w:tblPr>
        <w:tblStyle w:val="aff1"/>
        <w:tblW w:w="9342" w:type="dxa"/>
        <w:tblInd w:w="0" w:type="dxa"/>
        <w:tblLayout w:type="fixed"/>
        <w:tblLook w:val="0400" w:firstRow="0" w:lastRow="0" w:firstColumn="0" w:lastColumn="0" w:noHBand="0" w:noVBand="1"/>
      </w:tblPr>
      <w:tblGrid>
        <w:gridCol w:w="4687"/>
        <w:gridCol w:w="4655"/>
      </w:tblGrid>
      <w:tr w:rsidR="005631C5" w:rsidRPr="00867C69" w14:paraId="566A9D11" w14:textId="77777777" w:rsidTr="00D27D06">
        <w:trPr>
          <w:trHeight w:val="215"/>
        </w:trPr>
        <w:tc>
          <w:tcPr>
            <w:tcW w:w="4687" w:type="dxa"/>
            <w:shd w:val="clear" w:color="auto" w:fill="auto"/>
          </w:tcPr>
          <w:p w14:paraId="449AC0FB" w14:textId="77777777"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Ф.И.О. _______________</w:t>
            </w:r>
          </w:p>
        </w:tc>
        <w:tc>
          <w:tcPr>
            <w:tcW w:w="4655" w:type="dxa"/>
            <w:shd w:val="clear" w:color="auto" w:fill="auto"/>
          </w:tcPr>
          <w:p w14:paraId="7FEA311A" w14:textId="77777777" w:rsidR="00BD7103"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Адрес места</w:t>
            </w:r>
            <w:r w:rsidR="00E7076B" w:rsidRPr="00867C69">
              <w:rPr>
                <w:rFonts w:ascii="Times New Roman" w:eastAsia="Times New Roman" w:hAnsi="Times New Roman" w:cs="Times New Roman"/>
                <w:b/>
                <w:color w:val="000000" w:themeColor="text1"/>
                <w:sz w:val="28"/>
                <w:szCs w:val="28"/>
              </w:rPr>
              <w:t xml:space="preserve"> нахождения:______________  </w:t>
            </w:r>
          </w:p>
        </w:tc>
      </w:tr>
      <w:tr w:rsidR="005631C5" w:rsidRPr="00867C69" w14:paraId="5FC1B2DE" w14:textId="77777777" w:rsidTr="00D27D06">
        <w:trPr>
          <w:trHeight w:val="215"/>
        </w:trPr>
        <w:tc>
          <w:tcPr>
            <w:tcW w:w="4687" w:type="dxa"/>
            <w:shd w:val="clear" w:color="auto" w:fill="auto"/>
          </w:tcPr>
          <w:p w14:paraId="5318814C" w14:textId="77777777" w:rsidR="00D27D06"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
          <w:p w14:paraId="6E251E91" w14:textId="77777777"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Подпись  __________</w:t>
            </w:r>
          </w:p>
        </w:tc>
        <w:tc>
          <w:tcPr>
            <w:tcW w:w="4655" w:type="dxa"/>
            <w:shd w:val="clear" w:color="auto" w:fill="auto"/>
          </w:tcPr>
          <w:p w14:paraId="21129857" w14:textId="77777777" w:rsidR="00D27D06"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 </w:t>
            </w:r>
          </w:p>
          <w:p w14:paraId="616AF83A" w14:textId="77777777" w:rsidR="00BD7103" w:rsidRPr="00867C69" w:rsidRDefault="00BD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
        </w:tc>
      </w:tr>
      <w:tr w:rsidR="005631C5" w:rsidRPr="00867C69" w14:paraId="116A21E7" w14:textId="77777777" w:rsidTr="00D27D06">
        <w:trPr>
          <w:trHeight w:val="430"/>
        </w:trPr>
        <w:tc>
          <w:tcPr>
            <w:tcW w:w="4687" w:type="dxa"/>
            <w:shd w:val="clear" w:color="auto" w:fill="auto"/>
          </w:tcPr>
          <w:p w14:paraId="53909587" w14:textId="4684105E" w:rsidR="00D27D06" w:rsidRPr="00867C69" w:rsidRDefault="00D27D06" w:rsidP="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«___»_____________ 20___</w:t>
            </w:r>
            <w:r w:rsidR="00E7076B" w:rsidRPr="00867C69">
              <w:rPr>
                <w:rFonts w:ascii="Times New Roman" w:eastAsia="Times New Roman" w:hAnsi="Times New Roman" w:cs="Times New Roman"/>
                <w:b/>
                <w:color w:val="000000" w:themeColor="text1"/>
                <w:sz w:val="28"/>
                <w:szCs w:val="28"/>
              </w:rPr>
              <w:t>г.</w:t>
            </w:r>
            <w:r w:rsidRPr="00867C69">
              <w:rPr>
                <w:rFonts w:ascii="Times New Roman" w:eastAsia="Times New Roman" w:hAnsi="Times New Roman" w:cs="Times New Roman"/>
                <w:b/>
                <w:color w:val="000000" w:themeColor="text1"/>
                <w:sz w:val="28"/>
                <w:szCs w:val="28"/>
              </w:rPr>
              <w:t xml:space="preserve"> </w:t>
            </w:r>
          </w:p>
          <w:p w14:paraId="6CC52D56" w14:textId="77777777" w:rsidR="00D27D06" w:rsidRPr="00867C69" w:rsidRDefault="00D27D06" w:rsidP="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themeColor="text1"/>
                <w:sz w:val="28"/>
                <w:szCs w:val="28"/>
              </w:rPr>
            </w:pPr>
            <w:r w:rsidRPr="00867C69">
              <w:rPr>
                <w:rFonts w:ascii="Times New Roman" w:eastAsia="Times New Roman" w:hAnsi="Times New Roman" w:cs="Times New Roman"/>
                <w:b/>
                <w:i/>
                <w:color w:val="000000" w:themeColor="text1"/>
                <w:sz w:val="28"/>
                <w:szCs w:val="28"/>
              </w:rPr>
              <w:t>М.П.</w:t>
            </w:r>
          </w:p>
          <w:p w14:paraId="63693F84" w14:textId="77777777" w:rsidR="00BD7103"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themeColor="text1"/>
                <w:sz w:val="28"/>
                <w:szCs w:val="28"/>
              </w:rPr>
            </w:pPr>
            <w:r w:rsidRPr="00867C69">
              <w:rPr>
                <w:rFonts w:ascii="Times New Roman" w:eastAsia="Times New Roman" w:hAnsi="Times New Roman" w:cs="Times New Roman"/>
                <w:b/>
                <w:i/>
                <w:color w:val="000000" w:themeColor="text1"/>
                <w:sz w:val="28"/>
                <w:szCs w:val="28"/>
              </w:rPr>
              <w:t>(для ю.л.)</w:t>
            </w:r>
          </w:p>
        </w:tc>
        <w:tc>
          <w:tcPr>
            <w:tcW w:w="4655" w:type="dxa"/>
            <w:shd w:val="clear" w:color="auto" w:fill="auto"/>
          </w:tcPr>
          <w:p w14:paraId="57B68DC8" w14:textId="77777777" w:rsidR="00D27D06" w:rsidRPr="00867C69" w:rsidRDefault="00D27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8"/>
                <w:szCs w:val="28"/>
              </w:rPr>
            </w:pPr>
          </w:p>
        </w:tc>
      </w:tr>
    </w:tbl>
    <w:p w14:paraId="5D9AD5B7" w14:textId="6056B50B" w:rsidR="00B466B4" w:rsidRPr="00B466B4" w:rsidRDefault="00B466B4" w:rsidP="00B466B4">
      <w:pPr>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 xml:space="preserve">Приложение </w:t>
      </w:r>
      <w:r>
        <w:rPr>
          <w:rFonts w:ascii="Times New Roman" w:eastAsia="Times New Roman" w:hAnsi="Times New Roman" w:cs="Times New Roman"/>
          <w:i/>
          <w:color w:val="000000" w:themeColor="text1"/>
          <w:sz w:val="24"/>
          <w:szCs w:val="24"/>
        </w:rPr>
        <w:t>2</w:t>
      </w:r>
    </w:p>
    <w:p w14:paraId="1805B5DC" w14:textId="77777777" w:rsidR="00B466B4" w:rsidRPr="00B466B4" w:rsidRDefault="00B466B4" w:rsidP="00B466B4">
      <w:pPr>
        <w:pBdr>
          <w:top w:val="nil"/>
          <w:left w:val="nil"/>
          <w:bottom w:val="nil"/>
          <w:right w:val="nil"/>
          <w:between w:val="nil"/>
        </w:pBdr>
        <w:shd w:val="clear" w:color="auto" w:fill="FFFFFF"/>
        <w:tabs>
          <w:tab w:val="left" w:pos="1418"/>
        </w:tabs>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к объявлению об отборе потенциального поставщика</w:t>
      </w:r>
      <w:r>
        <w:rPr>
          <w:rFonts w:ascii="Times New Roman" w:eastAsia="Times New Roman" w:hAnsi="Times New Roman" w:cs="Times New Roman"/>
          <w:i/>
          <w:color w:val="000000" w:themeColor="text1"/>
          <w:sz w:val="24"/>
          <w:szCs w:val="24"/>
        </w:rPr>
        <w:t xml:space="preserve"> для оказания услуг по поставке</w:t>
      </w:r>
      <w:r w:rsidRPr="00B466B4">
        <w:rPr>
          <w:rFonts w:ascii="Times New Roman" w:eastAsia="Times New Roman" w:hAnsi="Times New Roman" w:cs="Times New Roman"/>
          <w:i/>
          <w:color w:val="000000" w:themeColor="text1"/>
          <w:sz w:val="24"/>
          <w:szCs w:val="24"/>
        </w:rPr>
        <w:t xml:space="preserve"> спортивного инвентаря в 15 специализированных детских </w:t>
      </w:r>
      <w:r w:rsidRPr="00B466B4">
        <w:rPr>
          <w:rFonts w:ascii="Times New Roman" w:eastAsia="Times New Roman" w:hAnsi="Times New Roman" w:cs="Times New Roman"/>
          <w:i/>
          <w:color w:val="000000" w:themeColor="text1"/>
          <w:sz w:val="24"/>
          <w:szCs w:val="24"/>
        </w:rPr>
        <w:lastRenderedPageBreak/>
        <w:t>учреждений по Казахстану, согласно списку.</w:t>
      </w:r>
    </w:p>
    <w:p w14:paraId="57C355B6" w14:textId="77777777" w:rsidR="00675F50" w:rsidRPr="00867C69" w:rsidRDefault="00675F50" w:rsidP="00675F50">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8"/>
          <w:szCs w:val="28"/>
        </w:rPr>
      </w:pPr>
    </w:p>
    <w:p w14:paraId="7BBC029A" w14:textId="77777777" w:rsidR="00675F50" w:rsidRPr="00867C69" w:rsidRDefault="00675F50" w:rsidP="00675F50">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8"/>
          <w:szCs w:val="28"/>
        </w:rPr>
      </w:pPr>
    </w:p>
    <w:p w14:paraId="76BCC5D4" w14:textId="77777777"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«УТВЕРЖДАЮ»</w:t>
      </w:r>
    </w:p>
    <w:p w14:paraId="42FE47D5" w14:textId="77777777"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Генеральный директор </w:t>
      </w:r>
    </w:p>
    <w:p w14:paraId="30168CEC" w14:textId="77777777"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КФ «</w:t>
      </w:r>
      <w:r w:rsidRPr="00867C69">
        <w:rPr>
          <w:rFonts w:ascii="Times New Roman" w:eastAsia="Times New Roman" w:hAnsi="Times New Roman" w:cs="Times New Roman"/>
          <w:b/>
          <w:color w:val="000000" w:themeColor="text1"/>
          <w:sz w:val="28"/>
          <w:szCs w:val="28"/>
          <w:lang w:val="en-US"/>
        </w:rPr>
        <w:t>Samruk</w:t>
      </w:r>
      <w:r w:rsidRPr="00867C69">
        <w:rPr>
          <w:rFonts w:ascii="Times New Roman" w:eastAsia="Times New Roman" w:hAnsi="Times New Roman" w:cs="Times New Roman"/>
          <w:b/>
          <w:color w:val="000000" w:themeColor="text1"/>
          <w:sz w:val="28"/>
          <w:szCs w:val="28"/>
        </w:rPr>
        <w:t>-</w:t>
      </w:r>
      <w:r w:rsidRPr="00867C69">
        <w:rPr>
          <w:rFonts w:ascii="Times New Roman" w:eastAsia="Times New Roman" w:hAnsi="Times New Roman" w:cs="Times New Roman"/>
          <w:b/>
          <w:color w:val="000000" w:themeColor="text1"/>
          <w:sz w:val="28"/>
          <w:szCs w:val="28"/>
          <w:lang w:val="en-US"/>
        </w:rPr>
        <w:t>Kazyna</w:t>
      </w:r>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b/>
          <w:color w:val="000000" w:themeColor="text1"/>
          <w:sz w:val="28"/>
          <w:szCs w:val="28"/>
          <w:lang w:val="en-US"/>
        </w:rPr>
        <w:t>Trust</w:t>
      </w:r>
      <w:r w:rsidRPr="00867C69">
        <w:rPr>
          <w:rFonts w:ascii="Times New Roman" w:eastAsia="Times New Roman" w:hAnsi="Times New Roman" w:cs="Times New Roman"/>
          <w:b/>
          <w:color w:val="000000" w:themeColor="text1"/>
          <w:sz w:val="28"/>
          <w:szCs w:val="28"/>
        </w:rPr>
        <w:t>»</w:t>
      </w:r>
    </w:p>
    <w:p w14:paraId="6C290BB4" w14:textId="77777777"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_________________А. Д. Адиева</w:t>
      </w:r>
    </w:p>
    <w:p w14:paraId="7DB2EDA6" w14:textId="77777777" w:rsidR="00E46A65" w:rsidRPr="00867C69" w:rsidRDefault="00E46A65" w:rsidP="00E46A65">
      <w:pPr>
        <w:pBdr>
          <w:top w:val="nil"/>
          <w:left w:val="nil"/>
          <w:bottom w:val="nil"/>
          <w:right w:val="nil"/>
          <w:between w:val="nil"/>
        </w:pBdr>
        <w:shd w:val="clear" w:color="auto" w:fill="FFFFFF"/>
        <w:tabs>
          <w:tab w:val="left" w:pos="1418"/>
        </w:tabs>
        <w:spacing w:after="0" w:line="240" w:lineRule="auto"/>
        <w:ind w:left="4678"/>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«___»___________202</w:t>
      </w:r>
      <w:r w:rsidR="0058734D" w:rsidRPr="00867C69">
        <w:rPr>
          <w:rFonts w:ascii="Times New Roman" w:eastAsia="Times New Roman" w:hAnsi="Times New Roman" w:cs="Times New Roman"/>
          <w:b/>
          <w:color w:val="000000" w:themeColor="text1"/>
          <w:sz w:val="28"/>
          <w:szCs w:val="28"/>
        </w:rPr>
        <w:t>3</w:t>
      </w:r>
      <w:r w:rsidRPr="00867C69">
        <w:rPr>
          <w:rFonts w:ascii="Times New Roman" w:eastAsia="Times New Roman" w:hAnsi="Times New Roman" w:cs="Times New Roman"/>
          <w:b/>
          <w:color w:val="000000" w:themeColor="text1"/>
          <w:sz w:val="28"/>
          <w:szCs w:val="28"/>
        </w:rPr>
        <w:t xml:space="preserve"> г.</w:t>
      </w:r>
    </w:p>
    <w:p w14:paraId="57844646" w14:textId="77777777" w:rsidR="001721CE" w:rsidRPr="001721CE" w:rsidRDefault="001721CE" w:rsidP="001721CE">
      <w:pPr>
        <w:rPr>
          <w:rFonts w:ascii="Times New Roman" w:hAnsi="Times New Roman" w:cs="Times New Roman"/>
          <w:b/>
          <w:color w:val="000000" w:themeColor="text1"/>
          <w:sz w:val="24"/>
          <w:szCs w:val="24"/>
        </w:rPr>
      </w:pPr>
    </w:p>
    <w:p w14:paraId="0888C0DA" w14:textId="77777777" w:rsidR="001721CE" w:rsidRPr="001721CE" w:rsidRDefault="001721CE" w:rsidP="001721CE">
      <w:pPr>
        <w:jc w:val="center"/>
        <w:rPr>
          <w:rFonts w:ascii="Times New Roman" w:hAnsi="Times New Roman" w:cs="Times New Roman"/>
          <w:b/>
          <w:color w:val="000000" w:themeColor="text1"/>
          <w:sz w:val="24"/>
          <w:szCs w:val="24"/>
        </w:rPr>
      </w:pPr>
      <w:r w:rsidRPr="001721CE">
        <w:rPr>
          <w:rFonts w:ascii="Times New Roman" w:hAnsi="Times New Roman" w:cs="Times New Roman"/>
          <w:b/>
          <w:color w:val="000000" w:themeColor="text1"/>
          <w:sz w:val="24"/>
          <w:szCs w:val="24"/>
        </w:rPr>
        <w:t>Техническая спецификация на поставку спортивного инвентаря в 15 специализированных детских учреждений по Казахстану, согласно списку.</w:t>
      </w:r>
    </w:p>
    <w:p w14:paraId="015B215F" w14:textId="77777777" w:rsidR="001721CE" w:rsidRPr="00C6162A" w:rsidRDefault="001721CE" w:rsidP="001721CE">
      <w:pPr>
        <w:jc w:val="both"/>
        <w:rPr>
          <w:color w:val="000000" w:themeColor="text1"/>
          <w:szCs w:val="24"/>
        </w:rPr>
      </w:pPr>
    </w:p>
    <w:tbl>
      <w:tblPr>
        <w:tblW w:w="9941"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
        <w:gridCol w:w="2948"/>
        <w:gridCol w:w="6096"/>
      </w:tblGrid>
      <w:tr w:rsidR="001721CE" w:rsidRPr="00E01900" w14:paraId="20E71297" w14:textId="77777777" w:rsidTr="0079415E">
        <w:tc>
          <w:tcPr>
            <w:tcW w:w="897" w:type="dxa"/>
          </w:tcPr>
          <w:p w14:paraId="201BF981"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w:t>
            </w:r>
          </w:p>
        </w:tc>
        <w:tc>
          <w:tcPr>
            <w:tcW w:w="2948" w:type="dxa"/>
          </w:tcPr>
          <w:p w14:paraId="6C3F81FC"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Перечень основных данных и требований</w:t>
            </w:r>
          </w:p>
        </w:tc>
        <w:tc>
          <w:tcPr>
            <w:tcW w:w="6096" w:type="dxa"/>
          </w:tcPr>
          <w:p w14:paraId="5B6A87C2"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Основные данные и требования</w:t>
            </w:r>
          </w:p>
        </w:tc>
      </w:tr>
      <w:tr w:rsidR="001721CE" w:rsidRPr="00E01900" w14:paraId="01B80925" w14:textId="77777777" w:rsidTr="0079415E">
        <w:tc>
          <w:tcPr>
            <w:tcW w:w="897" w:type="dxa"/>
          </w:tcPr>
          <w:p w14:paraId="5BC10106" w14:textId="77777777" w:rsidR="001721CE" w:rsidRPr="00E01900" w:rsidRDefault="001721CE" w:rsidP="001721CE">
            <w:pPr>
              <w:pStyle w:val="a9"/>
              <w:numPr>
                <w:ilvl w:val="0"/>
                <w:numId w:val="15"/>
              </w:numPr>
              <w:ind w:left="651"/>
              <w:jc w:val="both"/>
              <w:rPr>
                <w:color w:val="000000" w:themeColor="text1"/>
                <w:szCs w:val="24"/>
              </w:rPr>
            </w:pPr>
          </w:p>
        </w:tc>
        <w:tc>
          <w:tcPr>
            <w:tcW w:w="2948" w:type="dxa"/>
          </w:tcPr>
          <w:p w14:paraId="165118AD"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Заказчик</w:t>
            </w:r>
          </w:p>
        </w:tc>
        <w:tc>
          <w:tcPr>
            <w:tcW w:w="6096" w:type="dxa"/>
          </w:tcPr>
          <w:p w14:paraId="402C61FD" w14:textId="77777777" w:rsidR="001721CE" w:rsidRPr="00E01900" w:rsidRDefault="001721CE" w:rsidP="0079415E">
            <w:pPr>
              <w:jc w:val="both"/>
              <w:rPr>
                <w:rFonts w:ascii="Times New Roman" w:hAnsi="Times New Roman" w:cs="Times New Roman"/>
                <w:color w:val="000000" w:themeColor="text1"/>
                <w:sz w:val="24"/>
                <w:szCs w:val="24"/>
              </w:rPr>
            </w:pPr>
            <w:r w:rsidRPr="00E01900">
              <w:rPr>
                <w:rFonts w:ascii="Times New Roman" w:hAnsi="Times New Roman" w:cs="Times New Roman"/>
                <w:color w:val="000000" w:themeColor="text1"/>
                <w:sz w:val="24"/>
                <w:szCs w:val="24"/>
              </w:rPr>
              <w:t>Корпоративный фонд «Samruk-Kazyna Trust»</w:t>
            </w:r>
          </w:p>
        </w:tc>
      </w:tr>
      <w:tr w:rsidR="001721CE" w:rsidRPr="00E01900" w14:paraId="71AA8118" w14:textId="77777777" w:rsidTr="0079415E">
        <w:tc>
          <w:tcPr>
            <w:tcW w:w="897" w:type="dxa"/>
          </w:tcPr>
          <w:p w14:paraId="0C4388F1" w14:textId="77777777" w:rsidR="001721CE" w:rsidRPr="00E01900" w:rsidRDefault="001721CE" w:rsidP="001721CE">
            <w:pPr>
              <w:pStyle w:val="a9"/>
              <w:numPr>
                <w:ilvl w:val="0"/>
                <w:numId w:val="15"/>
              </w:numPr>
              <w:jc w:val="both"/>
              <w:rPr>
                <w:color w:val="000000" w:themeColor="text1"/>
                <w:szCs w:val="24"/>
              </w:rPr>
            </w:pPr>
          </w:p>
        </w:tc>
        <w:tc>
          <w:tcPr>
            <w:tcW w:w="2948" w:type="dxa"/>
          </w:tcPr>
          <w:p w14:paraId="15E93762"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 xml:space="preserve">Цель </w:t>
            </w:r>
          </w:p>
        </w:tc>
        <w:tc>
          <w:tcPr>
            <w:tcW w:w="6096" w:type="dxa"/>
          </w:tcPr>
          <w:p w14:paraId="2EFE6D0E" w14:textId="77777777" w:rsidR="001721CE" w:rsidRPr="00E01900" w:rsidRDefault="001721CE" w:rsidP="0079415E">
            <w:pPr>
              <w:pBdr>
                <w:top w:val="nil"/>
                <w:left w:val="nil"/>
                <w:bottom w:val="nil"/>
                <w:right w:val="nil"/>
                <w:between w:val="nil"/>
              </w:pBdr>
              <w:tabs>
                <w:tab w:val="left" w:pos="851"/>
              </w:tabs>
              <w:jc w:val="both"/>
              <w:rPr>
                <w:rFonts w:ascii="Times New Roman" w:hAnsi="Times New Roman" w:cs="Times New Roman"/>
                <w:sz w:val="24"/>
                <w:szCs w:val="24"/>
                <w:lang w:val="kk-KZ"/>
              </w:rPr>
            </w:pPr>
            <w:r>
              <w:rPr>
                <w:rFonts w:ascii="Times New Roman" w:hAnsi="Times New Roman" w:cs="Times New Roman"/>
                <w:sz w:val="24"/>
                <w:szCs w:val="24"/>
              </w:rPr>
              <w:t>О</w:t>
            </w:r>
            <w:r w:rsidRPr="00E01900">
              <w:rPr>
                <w:rFonts w:ascii="Times New Roman" w:hAnsi="Times New Roman" w:cs="Times New Roman"/>
                <w:sz w:val="24"/>
                <w:szCs w:val="24"/>
              </w:rPr>
              <w:t>казание поддержки детям и с</w:t>
            </w:r>
            <w:r w:rsidRPr="00E01900">
              <w:rPr>
                <w:rFonts w:ascii="Times New Roman" w:hAnsi="Times New Roman" w:cs="Times New Roman"/>
                <w:sz w:val="24"/>
                <w:szCs w:val="24"/>
                <w:lang w:val="kk-KZ"/>
              </w:rPr>
              <w:t>оздание праздничного настроения, закуп и вручение спорт</w:t>
            </w:r>
            <w:r>
              <w:rPr>
                <w:rFonts w:ascii="Times New Roman" w:hAnsi="Times New Roman" w:cs="Times New Roman"/>
                <w:sz w:val="24"/>
                <w:szCs w:val="24"/>
                <w:lang w:val="kk-KZ"/>
              </w:rPr>
              <w:t>ивного</w:t>
            </w:r>
            <w:r w:rsidRPr="00E01900">
              <w:rPr>
                <w:rFonts w:ascii="Times New Roman" w:hAnsi="Times New Roman" w:cs="Times New Roman"/>
                <w:sz w:val="24"/>
                <w:szCs w:val="24"/>
                <w:lang w:val="kk-KZ"/>
              </w:rPr>
              <w:t xml:space="preserve"> инвентаря детям из уязвимых слоев населения, из специализированных школ-интернатов, по запросу регионов.</w:t>
            </w:r>
          </w:p>
        </w:tc>
      </w:tr>
      <w:tr w:rsidR="001721CE" w:rsidRPr="00E01900" w14:paraId="30568A50" w14:textId="77777777" w:rsidTr="0079415E">
        <w:tc>
          <w:tcPr>
            <w:tcW w:w="897" w:type="dxa"/>
          </w:tcPr>
          <w:p w14:paraId="35277775" w14:textId="77777777" w:rsidR="001721CE" w:rsidRPr="00E01900" w:rsidRDefault="001721CE" w:rsidP="001721CE">
            <w:pPr>
              <w:pStyle w:val="a9"/>
              <w:numPr>
                <w:ilvl w:val="0"/>
                <w:numId w:val="15"/>
              </w:numPr>
              <w:jc w:val="both"/>
              <w:rPr>
                <w:color w:val="000000" w:themeColor="text1"/>
                <w:szCs w:val="24"/>
              </w:rPr>
            </w:pPr>
          </w:p>
        </w:tc>
        <w:tc>
          <w:tcPr>
            <w:tcW w:w="2948" w:type="dxa"/>
          </w:tcPr>
          <w:p w14:paraId="461E9DCB"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 xml:space="preserve">Участники </w:t>
            </w:r>
          </w:p>
        </w:tc>
        <w:tc>
          <w:tcPr>
            <w:tcW w:w="6096" w:type="dxa"/>
          </w:tcPr>
          <w:p w14:paraId="1F9849DE" w14:textId="77777777" w:rsidR="001721CE" w:rsidRPr="00E01900" w:rsidRDefault="001721CE" w:rsidP="0079415E">
            <w:pPr>
              <w:jc w:val="both"/>
              <w:rPr>
                <w:rFonts w:ascii="Times New Roman" w:hAnsi="Times New Roman" w:cs="Times New Roman"/>
                <w:color w:val="000000" w:themeColor="text1"/>
                <w:sz w:val="24"/>
                <w:szCs w:val="24"/>
              </w:rPr>
            </w:pPr>
            <w:r w:rsidRPr="00E01900">
              <w:rPr>
                <w:rFonts w:ascii="Times New Roman" w:hAnsi="Times New Roman" w:cs="Times New Roman"/>
                <w:bCs/>
                <w:sz w:val="24"/>
                <w:szCs w:val="24"/>
              </w:rPr>
              <w:t>Дети из 15 специализированных образовательных учреждений</w:t>
            </w:r>
          </w:p>
        </w:tc>
      </w:tr>
      <w:tr w:rsidR="001721CE" w:rsidRPr="00E01900" w14:paraId="768AC1E0" w14:textId="77777777" w:rsidTr="0079415E">
        <w:tc>
          <w:tcPr>
            <w:tcW w:w="897" w:type="dxa"/>
          </w:tcPr>
          <w:p w14:paraId="0304EF8A" w14:textId="77777777" w:rsidR="001721CE" w:rsidRPr="00E01900" w:rsidRDefault="001721CE" w:rsidP="001721CE">
            <w:pPr>
              <w:pStyle w:val="a9"/>
              <w:numPr>
                <w:ilvl w:val="0"/>
                <w:numId w:val="15"/>
              </w:numPr>
              <w:jc w:val="both"/>
              <w:rPr>
                <w:color w:val="000000" w:themeColor="text1"/>
                <w:szCs w:val="24"/>
              </w:rPr>
            </w:pPr>
          </w:p>
        </w:tc>
        <w:tc>
          <w:tcPr>
            <w:tcW w:w="2948" w:type="dxa"/>
          </w:tcPr>
          <w:p w14:paraId="6F6637C1"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 xml:space="preserve">География </w:t>
            </w:r>
          </w:p>
        </w:tc>
        <w:tc>
          <w:tcPr>
            <w:tcW w:w="6096" w:type="dxa"/>
          </w:tcPr>
          <w:p w14:paraId="3F75D0EA" w14:textId="77777777" w:rsidR="001721CE" w:rsidRPr="00E01900" w:rsidRDefault="001721CE" w:rsidP="0079415E">
            <w:pPr>
              <w:tabs>
                <w:tab w:val="left" w:pos="346"/>
                <w:tab w:val="left" w:pos="720"/>
              </w:tabs>
              <w:jc w:val="both"/>
              <w:rPr>
                <w:rFonts w:ascii="Times New Roman" w:hAnsi="Times New Roman" w:cs="Times New Roman"/>
                <w:sz w:val="24"/>
                <w:szCs w:val="24"/>
              </w:rPr>
            </w:pPr>
            <w:r w:rsidRPr="00E01900">
              <w:rPr>
                <w:rFonts w:ascii="Times New Roman" w:hAnsi="Times New Roman" w:cs="Times New Roman"/>
                <w:sz w:val="24"/>
                <w:szCs w:val="24"/>
              </w:rPr>
              <w:t>Место проведения</w:t>
            </w:r>
            <w:r>
              <w:rPr>
                <w:rFonts w:ascii="Times New Roman" w:hAnsi="Times New Roman" w:cs="Times New Roman"/>
                <w:sz w:val="24"/>
                <w:szCs w:val="24"/>
              </w:rPr>
              <w:t>:</w:t>
            </w:r>
          </w:p>
          <w:p w14:paraId="25DC7DD9" w14:textId="77777777" w:rsidR="001721CE" w:rsidRPr="00E01900" w:rsidRDefault="001721CE" w:rsidP="0079415E">
            <w:pPr>
              <w:tabs>
                <w:tab w:val="left" w:pos="346"/>
                <w:tab w:val="left" w:pos="720"/>
              </w:tabs>
              <w:jc w:val="both"/>
              <w:rPr>
                <w:rFonts w:ascii="Times New Roman" w:hAnsi="Times New Roman" w:cs="Times New Roman"/>
                <w:sz w:val="24"/>
                <w:szCs w:val="24"/>
              </w:rPr>
            </w:pPr>
            <w:r w:rsidRPr="00E01900">
              <w:rPr>
                <w:rFonts w:ascii="Times New Roman" w:hAnsi="Times New Roman" w:cs="Times New Roman"/>
                <w:sz w:val="24"/>
                <w:szCs w:val="24"/>
                <w:lang w:val="kk-KZ"/>
              </w:rPr>
              <w:t>Атырауская область, г. Астана, Акмолинская область, Актюбинская область</w:t>
            </w:r>
            <w:r w:rsidRPr="00E01900">
              <w:rPr>
                <w:rFonts w:ascii="Times New Roman" w:hAnsi="Times New Roman" w:cs="Times New Roman"/>
                <w:sz w:val="24"/>
                <w:szCs w:val="24"/>
              </w:rPr>
              <w:t xml:space="preserve">, </w:t>
            </w:r>
            <w:r w:rsidRPr="00E01900">
              <w:rPr>
                <w:rFonts w:ascii="Times New Roman" w:hAnsi="Times New Roman" w:cs="Times New Roman"/>
                <w:sz w:val="24"/>
                <w:szCs w:val="24"/>
                <w:lang w:val="kk-KZ"/>
              </w:rPr>
              <w:t>Павлодарская область</w:t>
            </w:r>
          </w:p>
          <w:p w14:paraId="16D4A355" w14:textId="77777777" w:rsidR="001721CE" w:rsidRPr="00E01900" w:rsidRDefault="001721CE" w:rsidP="0079415E">
            <w:pPr>
              <w:tabs>
                <w:tab w:val="left" w:pos="346"/>
                <w:tab w:val="left" w:pos="720"/>
              </w:tabs>
              <w:jc w:val="both"/>
              <w:rPr>
                <w:rFonts w:ascii="Times New Roman" w:hAnsi="Times New Roman" w:cs="Times New Roman"/>
                <w:color w:val="FF0000"/>
                <w:sz w:val="24"/>
                <w:szCs w:val="24"/>
              </w:rPr>
            </w:pPr>
            <w:r w:rsidRPr="00E01900">
              <w:rPr>
                <w:rFonts w:ascii="Times New Roman" w:hAnsi="Times New Roman" w:cs="Times New Roman"/>
                <w:sz w:val="24"/>
                <w:szCs w:val="24"/>
              </w:rPr>
              <w:t xml:space="preserve">Срок проведения: </w:t>
            </w:r>
            <w:r>
              <w:rPr>
                <w:rFonts w:ascii="Times New Roman" w:hAnsi="Times New Roman" w:cs="Times New Roman"/>
                <w:sz w:val="24"/>
                <w:szCs w:val="24"/>
              </w:rPr>
              <w:t>июль-август</w:t>
            </w:r>
            <w:r w:rsidRPr="00E01900">
              <w:rPr>
                <w:rFonts w:ascii="Times New Roman" w:hAnsi="Times New Roman" w:cs="Times New Roman"/>
                <w:sz w:val="24"/>
                <w:szCs w:val="24"/>
              </w:rPr>
              <w:t xml:space="preserve"> 2023 года.</w:t>
            </w:r>
          </w:p>
        </w:tc>
      </w:tr>
      <w:tr w:rsidR="001721CE" w:rsidRPr="00E01900" w14:paraId="15D000DC" w14:textId="77777777" w:rsidTr="0079415E">
        <w:tc>
          <w:tcPr>
            <w:tcW w:w="897" w:type="dxa"/>
          </w:tcPr>
          <w:p w14:paraId="443CB1F3" w14:textId="77777777" w:rsidR="001721CE" w:rsidRPr="00E01900" w:rsidRDefault="001721CE" w:rsidP="001721CE">
            <w:pPr>
              <w:pStyle w:val="a9"/>
              <w:numPr>
                <w:ilvl w:val="0"/>
                <w:numId w:val="15"/>
              </w:numPr>
              <w:jc w:val="both"/>
              <w:rPr>
                <w:color w:val="000000" w:themeColor="text1"/>
                <w:szCs w:val="24"/>
              </w:rPr>
            </w:pPr>
          </w:p>
        </w:tc>
        <w:tc>
          <w:tcPr>
            <w:tcW w:w="2948" w:type="dxa"/>
          </w:tcPr>
          <w:p w14:paraId="67838F9E"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Этапы реализации проекта</w:t>
            </w:r>
          </w:p>
        </w:tc>
        <w:tc>
          <w:tcPr>
            <w:tcW w:w="6096" w:type="dxa"/>
          </w:tcPr>
          <w:p w14:paraId="3D298028"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1) рассмотрение коммерческих предложений и отбор</w:t>
            </w:r>
            <w:r>
              <w:rPr>
                <w:rFonts w:ascii="Times New Roman" w:hAnsi="Times New Roman" w:cs="Times New Roman"/>
                <w:sz w:val="24"/>
                <w:szCs w:val="24"/>
                <w:lang w:eastAsia="ko-KR"/>
              </w:rPr>
              <w:t xml:space="preserve"> </w:t>
            </w:r>
            <w:r w:rsidRPr="00E01900">
              <w:rPr>
                <w:rFonts w:ascii="Times New Roman" w:hAnsi="Times New Roman" w:cs="Times New Roman"/>
                <w:sz w:val="24"/>
                <w:szCs w:val="24"/>
                <w:lang w:eastAsia="ko-KR"/>
              </w:rPr>
              <w:t>поставщика на поставку спортивного инвентаря</w:t>
            </w:r>
            <w:r>
              <w:rPr>
                <w:rFonts w:ascii="Times New Roman" w:hAnsi="Times New Roman" w:cs="Times New Roman"/>
                <w:sz w:val="24"/>
                <w:szCs w:val="24"/>
                <w:lang w:eastAsia="ko-KR"/>
              </w:rPr>
              <w:t>. Отбор проводится</w:t>
            </w:r>
            <w:r w:rsidRPr="00E01900">
              <w:rPr>
                <w:rFonts w:ascii="Times New Roman" w:hAnsi="Times New Roman" w:cs="Times New Roman"/>
                <w:sz w:val="24"/>
                <w:szCs w:val="24"/>
                <w:lang w:eastAsia="ko-KR"/>
              </w:rPr>
              <w:t xml:space="preserve"> Комиссией по благотворительным проектам, реализуемым Корпоративным фондом;</w:t>
            </w:r>
          </w:p>
          <w:p w14:paraId="7C265D9D"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 xml:space="preserve">2) заключение договоров на оказание услуг </w:t>
            </w:r>
            <w:r>
              <w:rPr>
                <w:rFonts w:ascii="Times New Roman" w:hAnsi="Times New Roman" w:cs="Times New Roman"/>
                <w:sz w:val="24"/>
                <w:szCs w:val="24"/>
                <w:lang w:eastAsia="ko-KR"/>
              </w:rPr>
              <w:t>и</w:t>
            </w:r>
            <w:r w:rsidRPr="00E01900">
              <w:rPr>
                <w:rFonts w:ascii="Times New Roman" w:hAnsi="Times New Roman" w:cs="Times New Roman"/>
                <w:sz w:val="24"/>
                <w:szCs w:val="24"/>
                <w:lang w:eastAsia="ko-KR"/>
              </w:rPr>
              <w:t xml:space="preserve"> поставк</w:t>
            </w:r>
            <w:r>
              <w:rPr>
                <w:rFonts w:ascii="Times New Roman" w:hAnsi="Times New Roman" w:cs="Times New Roman"/>
                <w:sz w:val="24"/>
                <w:szCs w:val="24"/>
                <w:lang w:eastAsia="ko-KR"/>
              </w:rPr>
              <w:t>у</w:t>
            </w:r>
            <w:r w:rsidRPr="00E01900">
              <w:rPr>
                <w:rFonts w:ascii="Times New Roman" w:hAnsi="Times New Roman" w:cs="Times New Roman"/>
                <w:sz w:val="24"/>
                <w:szCs w:val="24"/>
                <w:lang w:eastAsia="ko-KR"/>
              </w:rPr>
              <w:t xml:space="preserve"> спортивного инвентаря;</w:t>
            </w:r>
          </w:p>
          <w:p w14:paraId="66E23D21" w14:textId="77777777" w:rsidR="001721CE" w:rsidRPr="00E01900" w:rsidRDefault="001721CE" w:rsidP="0079415E">
            <w:pPr>
              <w:ind w:firstLine="180"/>
              <w:jc w:val="both"/>
              <w:rPr>
                <w:rFonts w:ascii="Times New Roman" w:hAnsi="Times New Roman" w:cs="Times New Roman"/>
                <w:sz w:val="24"/>
                <w:szCs w:val="24"/>
                <w:lang w:eastAsia="ko-KR"/>
              </w:rPr>
            </w:pPr>
            <w:r>
              <w:rPr>
                <w:rFonts w:ascii="Times New Roman" w:hAnsi="Times New Roman" w:cs="Times New Roman"/>
                <w:sz w:val="24"/>
                <w:szCs w:val="24"/>
                <w:lang w:eastAsia="ko-KR"/>
              </w:rPr>
              <w:t>3</w:t>
            </w:r>
            <w:r w:rsidRPr="00E01900">
              <w:rPr>
                <w:rFonts w:ascii="Times New Roman" w:hAnsi="Times New Roman" w:cs="Times New Roman"/>
                <w:sz w:val="24"/>
                <w:szCs w:val="24"/>
                <w:lang w:eastAsia="ko-KR"/>
              </w:rPr>
              <w:t xml:space="preserve">) поставка </w:t>
            </w:r>
            <w:r>
              <w:rPr>
                <w:rFonts w:ascii="Times New Roman" w:hAnsi="Times New Roman" w:cs="Times New Roman"/>
                <w:sz w:val="24"/>
                <w:szCs w:val="24"/>
                <w:lang w:eastAsia="ko-KR"/>
              </w:rPr>
              <w:t xml:space="preserve">спортивного инвентаря непосредственно </w:t>
            </w:r>
            <w:r w:rsidRPr="00E01900">
              <w:rPr>
                <w:rFonts w:ascii="Times New Roman" w:hAnsi="Times New Roman" w:cs="Times New Roman"/>
                <w:sz w:val="24"/>
                <w:szCs w:val="24"/>
                <w:lang w:eastAsia="ko-KR"/>
              </w:rPr>
              <w:t>в 15 специализированных учреждений по Казахстану, согласно списку;</w:t>
            </w:r>
          </w:p>
          <w:p w14:paraId="69221BA6" w14:textId="56D6DF35" w:rsidR="001721CE" w:rsidRPr="00E01900" w:rsidRDefault="001721CE" w:rsidP="00D41E25">
            <w:pPr>
              <w:ind w:firstLine="180"/>
              <w:jc w:val="both"/>
              <w:rPr>
                <w:rFonts w:ascii="Times New Roman" w:hAnsi="Times New Roman" w:cs="Times New Roman"/>
                <w:sz w:val="24"/>
                <w:szCs w:val="24"/>
                <w:lang w:eastAsia="ko-KR"/>
              </w:rPr>
            </w:pPr>
            <w:r>
              <w:rPr>
                <w:rFonts w:ascii="Times New Roman" w:hAnsi="Times New Roman" w:cs="Times New Roman"/>
                <w:sz w:val="24"/>
                <w:szCs w:val="24"/>
                <w:lang w:eastAsia="ko-KR"/>
              </w:rPr>
              <w:t>4</w:t>
            </w:r>
            <w:r w:rsidRPr="00E01900">
              <w:rPr>
                <w:rFonts w:ascii="Times New Roman" w:hAnsi="Times New Roman" w:cs="Times New Roman"/>
                <w:sz w:val="24"/>
                <w:szCs w:val="24"/>
                <w:lang w:eastAsia="ko-KR"/>
              </w:rPr>
              <w:t>) передача спортивного инвентаря детям;</w:t>
            </w:r>
          </w:p>
          <w:p w14:paraId="7149D467" w14:textId="0C3DE9D2" w:rsidR="001721CE" w:rsidRPr="00E01900" w:rsidRDefault="001721CE" w:rsidP="00D41E25">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lastRenderedPageBreak/>
              <w:t>Срок реализации проекта –</w:t>
            </w:r>
            <w:r>
              <w:rPr>
                <w:rFonts w:ascii="Times New Roman" w:hAnsi="Times New Roman" w:cs="Times New Roman"/>
                <w:sz w:val="24"/>
                <w:szCs w:val="24"/>
                <w:lang w:eastAsia="ko-KR"/>
              </w:rPr>
              <w:t>до 1 августа 2023 года</w:t>
            </w:r>
            <w:r w:rsidRPr="00E01900">
              <w:rPr>
                <w:rFonts w:ascii="Times New Roman" w:hAnsi="Times New Roman" w:cs="Times New Roman"/>
                <w:sz w:val="24"/>
                <w:szCs w:val="24"/>
                <w:lang w:eastAsia="ko-KR"/>
              </w:rPr>
              <w:t>.</w:t>
            </w:r>
          </w:p>
          <w:p w14:paraId="38666456" w14:textId="77777777" w:rsidR="001721CE" w:rsidRDefault="001721CE" w:rsidP="0079415E">
            <w:pPr>
              <w:pBdr>
                <w:top w:val="nil"/>
                <w:left w:val="nil"/>
                <w:bottom w:val="nil"/>
                <w:right w:val="nil"/>
                <w:between w:val="nil"/>
              </w:pBdr>
              <w:jc w:val="both"/>
              <w:rPr>
                <w:rFonts w:ascii="Times New Roman" w:hAnsi="Times New Roman" w:cs="Times New Roman"/>
                <w:sz w:val="24"/>
                <w:szCs w:val="24"/>
                <w:lang w:val="kk-KZ"/>
              </w:rPr>
            </w:pPr>
            <w:r w:rsidRPr="00E01900">
              <w:rPr>
                <w:rFonts w:ascii="Times New Roman" w:hAnsi="Times New Roman" w:cs="Times New Roman"/>
                <w:b/>
                <w:bCs/>
                <w:sz w:val="24"/>
                <w:szCs w:val="24"/>
                <w:lang w:val="kk-KZ"/>
              </w:rPr>
              <w:t xml:space="preserve">Место проведения: </w:t>
            </w:r>
            <w:r w:rsidRPr="00E01900">
              <w:rPr>
                <w:rFonts w:ascii="Times New Roman" w:hAnsi="Times New Roman" w:cs="Times New Roman"/>
                <w:sz w:val="24"/>
                <w:szCs w:val="24"/>
                <w:lang w:val="kk-KZ"/>
              </w:rPr>
              <w:t>выездное мероприятие для вручения подарков.</w:t>
            </w:r>
          </w:p>
          <w:p w14:paraId="3694E510" w14:textId="083C0596" w:rsidR="00BE1023" w:rsidRPr="00BE1023" w:rsidRDefault="00BE1023" w:rsidP="0079415E">
            <w:pPr>
              <w:pBdr>
                <w:top w:val="nil"/>
                <w:left w:val="nil"/>
                <w:bottom w:val="nil"/>
                <w:right w:val="nil"/>
                <w:between w:val="nil"/>
              </w:pBdr>
              <w:jc w:val="both"/>
              <w:rPr>
                <w:rFonts w:ascii="Times New Roman" w:hAnsi="Times New Roman" w:cs="Times New Roman"/>
                <w:b/>
                <w:bCs/>
                <w:sz w:val="24"/>
                <w:szCs w:val="24"/>
                <w:lang w:val="kk-KZ"/>
              </w:rPr>
            </w:pPr>
            <w:r w:rsidRPr="00BE1023">
              <w:rPr>
                <w:rFonts w:ascii="Times New Roman" w:hAnsi="Times New Roman" w:cs="Times New Roman"/>
                <w:b/>
                <w:bCs/>
                <w:sz w:val="24"/>
                <w:szCs w:val="24"/>
                <w:lang w:val="kk-KZ"/>
              </w:rPr>
              <w:t xml:space="preserve">Список </w:t>
            </w:r>
            <w:r w:rsidRPr="00BE1023">
              <w:rPr>
                <w:rFonts w:ascii="Times New Roman" w:hAnsi="Times New Roman" w:cs="Times New Roman"/>
                <w:b/>
                <w:bCs/>
                <w:color w:val="000000" w:themeColor="text1"/>
                <w:sz w:val="24"/>
                <w:szCs w:val="24"/>
              </w:rPr>
              <w:t>специализированных детских учреждений по Казахстану</w:t>
            </w:r>
            <w:r>
              <w:rPr>
                <w:rFonts w:ascii="Times New Roman" w:hAnsi="Times New Roman" w:cs="Times New Roman"/>
                <w:b/>
                <w:bCs/>
                <w:color w:val="000000" w:themeColor="text1"/>
                <w:sz w:val="24"/>
                <w:szCs w:val="24"/>
              </w:rPr>
              <w:t>, в которые необходима доставка:</w:t>
            </w:r>
          </w:p>
          <w:p w14:paraId="4B2406E4" w14:textId="77777777" w:rsidR="001721CE" w:rsidRPr="00E01900" w:rsidRDefault="001721CE" w:rsidP="0079415E">
            <w:pPr>
              <w:rPr>
                <w:rFonts w:ascii="Times New Roman" w:hAnsi="Times New Roman" w:cs="Times New Roman"/>
                <w:b/>
                <w:bCs/>
                <w:sz w:val="24"/>
                <w:szCs w:val="24"/>
                <w:lang w:val="kk-KZ"/>
              </w:rPr>
            </w:pPr>
            <w:r w:rsidRPr="00E01900">
              <w:rPr>
                <w:rFonts w:ascii="Times New Roman" w:hAnsi="Times New Roman" w:cs="Times New Roman"/>
                <w:b/>
                <w:bCs/>
                <w:sz w:val="24"/>
                <w:szCs w:val="24"/>
                <w:lang w:val="kk-KZ"/>
              </w:rPr>
              <w:t>Атырауская область – 2:</w:t>
            </w:r>
          </w:p>
          <w:p w14:paraId="402935E4" w14:textId="77777777" w:rsidR="001721CE" w:rsidRPr="00E01900" w:rsidRDefault="001721CE" w:rsidP="001721CE">
            <w:pPr>
              <w:pStyle w:val="a9"/>
              <w:numPr>
                <w:ilvl w:val="0"/>
                <w:numId w:val="9"/>
              </w:numPr>
              <w:ind w:left="426" w:hanging="426"/>
              <w:rPr>
                <w:rFonts w:cs="Times New Roman"/>
                <w:szCs w:val="24"/>
                <w:lang w:val="kk-KZ"/>
              </w:rPr>
            </w:pPr>
            <w:r w:rsidRPr="00E01900">
              <w:rPr>
                <w:rFonts w:cs="Times New Roman"/>
                <w:szCs w:val="24"/>
                <w:lang w:val="kk-KZ"/>
              </w:rPr>
              <w:t xml:space="preserve">КГУ «Специальная школа-интернат №2» УО Атырауской области, 51-60 воспитанников </w:t>
            </w:r>
          </w:p>
          <w:p w14:paraId="0805363C" w14:textId="77777777" w:rsidR="001721CE" w:rsidRPr="00E01900" w:rsidRDefault="001721CE" w:rsidP="001721CE">
            <w:pPr>
              <w:pStyle w:val="a9"/>
              <w:numPr>
                <w:ilvl w:val="0"/>
                <w:numId w:val="9"/>
              </w:numPr>
              <w:ind w:left="426" w:hanging="426"/>
              <w:rPr>
                <w:rFonts w:cs="Times New Roman"/>
                <w:szCs w:val="24"/>
                <w:lang w:val="kk-KZ"/>
              </w:rPr>
            </w:pPr>
            <w:r w:rsidRPr="00E01900">
              <w:rPr>
                <w:rFonts w:cs="Times New Roman"/>
                <w:szCs w:val="24"/>
                <w:lang w:val="kk-KZ"/>
              </w:rPr>
              <w:t>КГУ «Областная специальная школа-интернат №3 для детей с нарушениями речи» УО Атырауской области, 150 воспитанников</w:t>
            </w:r>
          </w:p>
          <w:p w14:paraId="4AFE5D6F" w14:textId="77777777" w:rsidR="001721CE" w:rsidRPr="00E01900" w:rsidRDefault="001721CE" w:rsidP="0079415E">
            <w:pPr>
              <w:rPr>
                <w:rFonts w:ascii="Times New Roman" w:hAnsi="Times New Roman" w:cs="Times New Roman"/>
                <w:b/>
                <w:bCs/>
                <w:sz w:val="24"/>
                <w:szCs w:val="24"/>
                <w:lang w:val="kk-KZ"/>
              </w:rPr>
            </w:pPr>
            <w:r w:rsidRPr="00E01900">
              <w:rPr>
                <w:rFonts w:ascii="Times New Roman" w:hAnsi="Times New Roman" w:cs="Times New Roman"/>
                <w:b/>
                <w:bCs/>
                <w:sz w:val="24"/>
                <w:szCs w:val="24"/>
                <w:lang w:val="kk-KZ"/>
              </w:rPr>
              <w:t>г. Астана – 2:</w:t>
            </w:r>
          </w:p>
          <w:p w14:paraId="1B5349A9" w14:textId="77777777" w:rsidR="001721CE" w:rsidRPr="00E01900" w:rsidRDefault="001721CE" w:rsidP="001721CE">
            <w:pPr>
              <w:pStyle w:val="a9"/>
              <w:numPr>
                <w:ilvl w:val="0"/>
                <w:numId w:val="10"/>
              </w:numPr>
              <w:ind w:left="426" w:hanging="437"/>
              <w:rPr>
                <w:rFonts w:cs="Times New Roman"/>
                <w:szCs w:val="24"/>
                <w:lang w:val="kk-KZ"/>
              </w:rPr>
            </w:pPr>
            <w:r w:rsidRPr="00E01900">
              <w:rPr>
                <w:rFonts w:cs="Times New Roman"/>
                <w:szCs w:val="24"/>
                <w:lang w:val="kk-KZ"/>
              </w:rPr>
              <w:t>КГУ «Специальная школа №2» акимата г. Астана, 196 воспитанников</w:t>
            </w:r>
          </w:p>
          <w:p w14:paraId="653DA62B" w14:textId="77777777" w:rsidR="001721CE" w:rsidRPr="00E01900" w:rsidRDefault="001721CE" w:rsidP="001721CE">
            <w:pPr>
              <w:pStyle w:val="a9"/>
              <w:numPr>
                <w:ilvl w:val="0"/>
                <w:numId w:val="10"/>
              </w:numPr>
              <w:ind w:left="426" w:hanging="437"/>
              <w:rPr>
                <w:rFonts w:cs="Times New Roman"/>
                <w:szCs w:val="24"/>
                <w:lang w:val="kk-KZ"/>
              </w:rPr>
            </w:pPr>
            <w:r w:rsidRPr="00E01900">
              <w:rPr>
                <w:rFonts w:cs="Times New Roman"/>
                <w:szCs w:val="24"/>
                <w:lang w:val="kk-KZ"/>
              </w:rPr>
              <w:t>КГУ «Специальная школа №3» акимата г. Астана, 309 воспитанников</w:t>
            </w:r>
          </w:p>
          <w:p w14:paraId="091CAE4B" w14:textId="77777777" w:rsidR="001721CE" w:rsidRPr="00E01900" w:rsidRDefault="001721CE" w:rsidP="0079415E">
            <w:pPr>
              <w:ind w:left="-11"/>
              <w:rPr>
                <w:rFonts w:ascii="Times New Roman" w:hAnsi="Times New Roman" w:cs="Times New Roman"/>
                <w:b/>
                <w:bCs/>
                <w:sz w:val="24"/>
                <w:szCs w:val="24"/>
                <w:lang w:val="kk-KZ"/>
              </w:rPr>
            </w:pPr>
            <w:r w:rsidRPr="00E01900">
              <w:rPr>
                <w:rFonts w:ascii="Times New Roman" w:hAnsi="Times New Roman" w:cs="Times New Roman"/>
                <w:b/>
                <w:bCs/>
                <w:sz w:val="24"/>
                <w:szCs w:val="24"/>
                <w:lang w:val="kk-KZ"/>
              </w:rPr>
              <w:t>Акмолинская область – 1:</w:t>
            </w:r>
          </w:p>
          <w:p w14:paraId="2C573197" w14:textId="77777777" w:rsidR="001721CE" w:rsidRPr="00E01900" w:rsidRDefault="001721CE" w:rsidP="001721CE">
            <w:pPr>
              <w:pStyle w:val="a9"/>
              <w:numPr>
                <w:ilvl w:val="0"/>
                <w:numId w:val="12"/>
              </w:numPr>
              <w:ind w:left="426" w:hanging="437"/>
              <w:rPr>
                <w:rFonts w:cs="Times New Roman"/>
                <w:szCs w:val="24"/>
                <w:lang w:val="kk-KZ"/>
              </w:rPr>
            </w:pPr>
            <w:r w:rsidRPr="00E01900">
              <w:rPr>
                <w:rFonts w:cs="Times New Roman"/>
                <w:szCs w:val="24"/>
                <w:lang w:val="kk-KZ"/>
              </w:rPr>
              <w:t xml:space="preserve">КГУ «Специальный комплекс «детский сад-школа-интернат» село Урюпинка Аккольского района» - 125 человек </w:t>
            </w:r>
          </w:p>
          <w:p w14:paraId="28162621" w14:textId="77777777" w:rsidR="001721CE" w:rsidRPr="00E01900" w:rsidRDefault="001721CE" w:rsidP="0079415E">
            <w:pPr>
              <w:rPr>
                <w:rFonts w:ascii="Times New Roman" w:hAnsi="Times New Roman" w:cs="Times New Roman"/>
                <w:b/>
                <w:bCs/>
                <w:sz w:val="24"/>
                <w:szCs w:val="24"/>
                <w:lang w:val="kk-KZ"/>
              </w:rPr>
            </w:pPr>
            <w:r w:rsidRPr="00E01900">
              <w:rPr>
                <w:rFonts w:ascii="Times New Roman" w:hAnsi="Times New Roman" w:cs="Times New Roman"/>
                <w:b/>
                <w:bCs/>
                <w:sz w:val="24"/>
                <w:szCs w:val="24"/>
                <w:lang w:val="kk-KZ"/>
              </w:rPr>
              <w:t xml:space="preserve">Актюбинская область </w:t>
            </w:r>
            <w:r w:rsidRPr="00E01900">
              <w:rPr>
                <w:rFonts w:ascii="Times New Roman" w:hAnsi="Times New Roman" w:cs="Times New Roman"/>
                <w:b/>
                <w:bCs/>
                <w:sz w:val="24"/>
                <w:szCs w:val="24"/>
              </w:rPr>
              <w:t>- 3</w:t>
            </w:r>
            <w:r w:rsidRPr="00E01900">
              <w:rPr>
                <w:rFonts w:ascii="Times New Roman" w:hAnsi="Times New Roman" w:cs="Times New Roman"/>
                <w:b/>
                <w:bCs/>
                <w:sz w:val="24"/>
                <w:szCs w:val="24"/>
                <w:lang w:val="kk-KZ"/>
              </w:rPr>
              <w:t>:</w:t>
            </w:r>
          </w:p>
          <w:p w14:paraId="74C18345" w14:textId="77777777" w:rsidR="001721CE" w:rsidRPr="00E01900" w:rsidRDefault="001721CE" w:rsidP="001721CE">
            <w:pPr>
              <w:pStyle w:val="a9"/>
              <w:numPr>
                <w:ilvl w:val="0"/>
                <w:numId w:val="11"/>
              </w:numPr>
              <w:ind w:left="426" w:hanging="426"/>
              <w:jc w:val="both"/>
              <w:rPr>
                <w:rFonts w:cs="Times New Roman"/>
                <w:szCs w:val="24"/>
                <w:lang w:val="kk-KZ"/>
              </w:rPr>
            </w:pPr>
            <w:r w:rsidRPr="00E01900">
              <w:rPr>
                <w:rFonts w:cs="Times New Roman"/>
                <w:szCs w:val="24"/>
                <w:lang w:val="kk-KZ"/>
              </w:rPr>
              <w:t>КГУ «Аяла» центр поддержки детей находящихся в трудной жизненной ситуации</w:t>
            </w:r>
          </w:p>
          <w:p w14:paraId="3ED5F29D" w14:textId="77777777" w:rsidR="001721CE" w:rsidRPr="00E01900" w:rsidRDefault="001721CE" w:rsidP="001721CE">
            <w:pPr>
              <w:pStyle w:val="a9"/>
              <w:numPr>
                <w:ilvl w:val="0"/>
                <w:numId w:val="11"/>
              </w:numPr>
              <w:ind w:left="426" w:hanging="426"/>
              <w:jc w:val="both"/>
              <w:rPr>
                <w:rFonts w:cs="Times New Roman"/>
                <w:szCs w:val="24"/>
                <w:lang w:val="kk-KZ"/>
              </w:rPr>
            </w:pPr>
            <w:r w:rsidRPr="00E01900">
              <w:rPr>
                <w:rFonts w:cs="Times New Roman"/>
                <w:szCs w:val="24"/>
                <w:lang w:val="kk-KZ"/>
              </w:rPr>
              <w:t>КГУ «Яйсанская специальная организация образования»</w:t>
            </w:r>
          </w:p>
          <w:p w14:paraId="30C95750" w14:textId="77777777" w:rsidR="001721CE" w:rsidRPr="00E01900" w:rsidRDefault="001721CE" w:rsidP="001721CE">
            <w:pPr>
              <w:pStyle w:val="a9"/>
              <w:numPr>
                <w:ilvl w:val="0"/>
                <w:numId w:val="11"/>
              </w:numPr>
              <w:ind w:left="426" w:hanging="426"/>
              <w:jc w:val="both"/>
              <w:rPr>
                <w:rFonts w:cs="Times New Roman"/>
                <w:szCs w:val="24"/>
                <w:lang w:val="kk-KZ"/>
              </w:rPr>
            </w:pPr>
            <w:r w:rsidRPr="00E01900">
              <w:rPr>
                <w:rFonts w:cs="Times New Roman"/>
                <w:szCs w:val="24"/>
                <w:lang w:val="kk-KZ"/>
              </w:rPr>
              <w:t>КГУ «Актюбинский областной специальный комплекс «школа-интернат-колледж» для детей с нарушенем слуха и зрения»</w:t>
            </w:r>
          </w:p>
          <w:p w14:paraId="37276F94" w14:textId="77777777" w:rsidR="001721CE" w:rsidRPr="00E01900" w:rsidRDefault="001721CE" w:rsidP="0079415E">
            <w:pPr>
              <w:jc w:val="both"/>
              <w:rPr>
                <w:rFonts w:ascii="Times New Roman" w:hAnsi="Times New Roman" w:cs="Times New Roman"/>
                <w:b/>
                <w:bCs/>
                <w:sz w:val="24"/>
                <w:szCs w:val="24"/>
                <w:lang w:val="kk-KZ"/>
              </w:rPr>
            </w:pPr>
            <w:r w:rsidRPr="00E01900">
              <w:rPr>
                <w:rFonts w:ascii="Times New Roman" w:hAnsi="Times New Roman" w:cs="Times New Roman"/>
                <w:b/>
                <w:bCs/>
                <w:sz w:val="24"/>
                <w:szCs w:val="24"/>
                <w:lang w:val="kk-KZ"/>
              </w:rPr>
              <w:t>Павлодарская область – 7:</w:t>
            </w:r>
          </w:p>
          <w:p w14:paraId="7EF06098"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«Специальный комплекс детский сад-школа-интернаят №1» г.Павлодар</w:t>
            </w:r>
          </w:p>
          <w:p w14:paraId="66B6B3A2"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«Специальная школа-интернат №2» район Теренкол, с.Песчаное</w:t>
            </w:r>
          </w:p>
          <w:p w14:paraId="0A1636FB"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«Специальная школа-интернат №3» г. Аксу</w:t>
            </w:r>
          </w:p>
          <w:p w14:paraId="1147E898"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«Специальная школа-интернат №4№ г.Павлодар</w:t>
            </w:r>
          </w:p>
          <w:p w14:paraId="0EB2C58C"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«Специальная школа-интернат №5» Щербактинский район, с. Хмельницкое</w:t>
            </w:r>
          </w:p>
          <w:p w14:paraId="7B51336B" w14:textId="77777777" w:rsidR="001721CE" w:rsidRPr="00E01900" w:rsidRDefault="001721CE" w:rsidP="001721CE">
            <w:pPr>
              <w:pStyle w:val="a9"/>
              <w:numPr>
                <w:ilvl w:val="0"/>
                <w:numId w:val="13"/>
              </w:numPr>
              <w:ind w:left="426" w:hanging="426"/>
              <w:jc w:val="both"/>
              <w:rPr>
                <w:rFonts w:cs="Times New Roman"/>
                <w:szCs w:val="24"/>
                <w:lang w:val="kk-KZ"/>
              </w:rPr>
            </w:pPr>
            <w:r w:rsidRPr="00E01900">
              <w:rPr>
                <w:rFonts w:cs="Times New Roman"/>
                <w:szCs w:val="24"/>
                <w:lang w:val="kk-KZ"/>
              </w:rPr>
              <w:t>КГУ «Специальная школа №6№ г. Экибастуз</w:t>
            </w:r>
          </w:p>
          <w:p w14:paraId="752E8C79" w14:textId="77777777" w:rsidR="001721CE" w:rsidRPr="00E01900" w:rsidRDefault="001721CE" w:rsidP="0079415E">
            <w:pPr>
              <w:jc w:val="both"/>
              <w:rPr>
                <w:rFonts w:ascii="Times New Roman" w:hAnsi="Times New Roman" w:cs="Times New Roman"/>
                <w:color w:val="000000" w:themeColor="text1"/>
                <w:sz w:val="24"/>
                <w:szCs w:val="24"/>
              </w:rPr>
            </w:pPr>
            <w:r w:rsidRPr="00E01900">
              <w:rPr>
                <w:rFonts w:ascii="Times New Roman" w:hAnsi="Times New Roman" w:cs="Times New Roman"/>
                <w:sz w:val="24"/>
                <w:szCs w:val="24"/>
                <w:lang w:val="kk-KZ"/>
              </w:rPr>
              <w:t>КГУ «Специальная школа-интернат №7» г. Павлодар</w:t>
            </w:r>
          </w:p>
        </w:tc>
      </w:tr>
      <w:tr w:rsidR="001721CE" w:rsidRPr="00E01900" w14:paraId="2B737CD6" w14:textId="77777777" w:rsidTr="0079415E">
        <w:tc>
          <w:tcPr>
            <w:tcW w:w="897" w:type="dxa"/>
          </w:tcPr>
          <w:p w14:paraId="67BDB7FC" w14:textId="77777777" w:rsidR="001721CE" w:rsidRPr="00E01900" w:rsidRDefault="001721CE" w:rsidP="001721CE">
            <w:pPr>
              <w:pStyle w:val="a9"/>
              <w:numPr>
                <w:ilvl w:val="0"/>
                <w:numId w:val="15"/>
              </w:numPr>
              <w:jc w:val="both"/>
              <w:rPr>
                <w:color w:val="000000" w:themeColor="text1"/>
                <w:szCs w:val="24"/>
              </w:rPr>
            </w:pPr>
          </w:p>
        </w:tc>
        <w:tc>
          <w:tcPr>
            <w:tcW w:w="2948" w:type="dxa"/>
          </w:tcPr>
          <w:p w14:paraId="744823FF"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bCs/>
                <w:sz w:val="24"/>
                <w:szCs w:val="24"/>
                <w:lang w:val="kk-KZ"/>
              </w:rPr>
              <w:t>Место проведения</w:t>
            </w:r>
          </w:p>
        </w:tc>
        <w:tc>
          <w:tcPr>
            <w:tcW w:w="6096" w:type="dxa"/>
          </w:tcPr>
          <w:p w14:paraId="41EFE6BB" w14:textId="3E3FD08A" w:rsidR="001721CE" w:rsidRPr="00D41E25" w:rsidRDefault="001721CE" w:rsidP="00D41E25">
            <w:pPr>
              <w:pBdr>
                <w:top w:val="nil"/>
                <w:left w:val="nil"/>
                <w:bottom w:val="nil"/>
                <w:right w:val="nil"/>
                <w:between w:val="nil"/>
              </w:pBdr>
              <w:jc w:val="both"/>
              <w:rPr>
                <w:rFonts w:ascii="Times New Roman" w:hAnsi="Times New Roman" w:cs="Times New Roman"/>
                <w:sz w:val="24"/>
                <w:szCs w:val="24"/>
                <w:lang w:val="kk-KZ"/>
              </w:rPr>
            </w:pPr>
            <w:r w:rsidRPr="00E01900">
              <w:rPr>
                <w:rFonts w:ascii="Times New Roman" w:hAnsi="Times New Roman" w:cs="Times New Roman"/>
                <w:sz w:val="24"/>
                <w:szCs w:val="24"/>
                <w:lang w:val="kk-KZ"/>
              </w:rPr>
              <w:t>выездное мероприятие для вручения подарков.</w:t>
            </w:r>
          </w:p>
        </w:tc>
      </w:tr>
      <w:tr w:rsidR="001721CE" w:rsidRPr="00E01900" w14:paraId="16B7CAF9" w14:textId="77777777" w:rsidTr="0079415E">
        <w:tc>
          <w:tcPr>
            <w:tcW w:w="897" w:type="dxa"/>
            <w:vAlign w:val="center"/>
          </w:tcPr>
          <w:p w14:paraId="0888DC9C" w14:textId="77777777" w:rsidR="001721CE" w:rsidRPr="00E01900" w:rsidRDefault="001721CE" w:rsidP="001721CE">
            <w:pPr>
              <w:pStyle w:val="a9"/>
              <w:numPr>
                <w:ilvl w:val="0"/>
                <w:numId w:val="15"/>
              </w:numPr>
              <w:jc w:val="both"/>
              <w:rPr>
                <w:color w:val="000000" w:themeColor="text1"/>
                <w:szCs w:val="24"/>
              </w:rPr>
            </w:pPr>
          </w:p>
        </w:tc>
        <w:tc>
          <w:tcPr>
            <w:tcW w:w="2948" w:type="dxa"/>
            <w:vAlign w:val="center"/>
          </w:tcPr>
          <w:p w14:paraId="05840F5D"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 xml:space="preserve">Спортивный инвентарь </w:t>
            </w:r>
          </w:p>
        </w:tc>
        <w:tc>
          <w:tcPr>
            <w:tcW w:w="6096" w:type="dxa"/>
            <w:vAlign w:val="center"/>
          </w:tcPr>
          <w:p w14:paraId="6AC4B083" w14:textId="31302144" w:rsidR="001721CE" w:rsidRPr="00BE1023" w:rsidRDefault="001721CE" w:rsidP="0079415E">
            <w:pPr>
              <w:tabs>
                <w:tab w:val="left" w:pos="306"/>
              </w:tabs>
              <w:rPr>
                <w:rFonts w:ascii="Times New Roman" w:hAnsi="Times New Roman" w:cs="Times New Roman"/>
                <w:b/>
                <w:bCs/>
                <w:sz w:val="24"/>
                <w:szCs w:val="24"/>
              </w:rPr>
            </w:pPr>
            <w:r w:rsidRPr="00BE1023">
              <w:rPr>
                <w:rFonts w:ascii="Times New Roman" w:hAnsi="Times New Roman" w:cs="Times New Roman"/>
                <w:b/>
                <w:bCs/>
                <w:sz w:val="24"/>
                <w:szCs w:val="24"/>
              </w:rPr>
              <w:t>15 одинаковых наборов, в каждом из которых:</w:t>
            </w:r>
          </w:p>
          <w:p w14:paraId="16B48582"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lastRenderedPageBreak/>
              <w:t>Корзина для мячей 100х80х80см</w:t>
            </w:r>
            <w:r>
              <w:rPr>
                <w:rFonts w:cs="Times New Roman"/>
                <w:color w:val="auto"/>
                <w:szCs w:val="24"/>
              </w:rPr>
              <w:t xml:space="preserve">, материал - </w:t>
            </w:r>
            <w:r w:rsidRPr="00E01900">
              <w:rPr>
                <w:rFonts w:cs="Times New Roman"/>
                <w:color w:val="auto"/>
                <w:szCs w:val="24"/>
              </w:rPr>
              <w:t>металл</w:t>
            </w:r>
            <w:r>
              <w:rPr>
                <w:rFonts w:cs="Times New Roman"/>
                <w:color w:val="auto"/>
                <w:szCs w:val="24"/>
              </w:rPr>
              <w:t>, оснащена роликами с фиксаторами – 2 шт</w:t>
            </w:r>
            <w:r w:rsidRPr="00E01900">
              <w:rPr>
                <w:rFonts w:cs="Times New Roman"/>
                <w:color w:val="auto"/>
                <w:szCs w:val="24"/>
              </w:rPr>
              <w:t>;</w:t>
            </w:r>
          </w:p>
          <w:p w14:paraId="26727FB4"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Канат для перетягивания 40мм 10м</w:t>
            </w:r>
            <w:r>
              <w:rPr>
                <w:rFonts w:cs="Times New Roman"/>
                <w:color w:val="auto"/>
                <w:szCs w:val="24"/>
              </w:rPr>
              <w:t>, белый  – 2 шт</w:t>
            </w:r>
            <w:r w:rsidRPr="00E01900">
              <w:rPr>
                <w:rFonts w:cs="Times New Roman"/>
                <w:color w:val="auto"/>
                <w:szCs w:val="24"/>
              </w:rPr>
              <w:t>;</w:t>
            </w:r>
          </w:p>
          <w:p w14:paraId="1199EE11"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Маты гимнастические, наполнитель пенополиуретан в чехле из ПВХ 200х100х10см</w:t>
            </w:r>
            <w:r>
              <w:rPr>
                <w:rFonts w:cs="Times New Roman"/>
                <w:color w:val="auto"/>
                <w:szCs w:val="24"/>
              </w:rPr>
              <w:t>, цвет - синий – 10 шт</w:t>
            </w:r>
            <w:r w:rsidRPr="00E01900">
              <w:rPr>
                <w:rFonts w:cs="Times New Roman"/>
                <w:color w:val="auto"/>
                <w:szCs w:val="24"/>
              </w:rPr>
              <w:t>;</w:t>
            </w:r>
          </w:p>
          <w:p w14:paraId="594EB533"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Мяч баскетбольный</w:t>
            </w:r>
            <w:r>
              <w:rPr>
                <w:rFonts w:cs="Times New Roman"/>
                <w:color w:val="auto"/>
                <w:szCs w:val="24"/>
              </w:rPr>
              <w:t xml:space="preserve"> (размер 7, </w:t>
            </w:r>
            <w:r w:rsidRPr="00FE4607">
              <w:rPr>
                <w:rFonts w:cs="Times New Roman"/>
                <w:color w:val="001A34"/>
                <w:spacing w:val="3"/>
                <w:szCs w:val="24"/>
                <w:shd w:val="clear" w:color="auto" w:fill="FFFFFF"/>
              </w:rPr>
              <w:t>«Indoor/Outdoor»</w:t>
            </w:r>
            <w:r w:rsidRPr="00FE4607">
              <w:rPr>
                <w:rFonts w:cs="Times New Roman"/>
                <w:color w:val="auto"/>
                <w:szCs w:val="24"/>
              </w:rPr>
              <w:t>)</w:t>
            </w:r>
            <w:r>
              <w:rPr>
                <w:rFonts w:cs="Times New Roman"/>
                <w:color w:val="auto"/>
                <w:szCs w:val="24"/>
              </w:rPr>
              <w:t xml:space="preserve"> – 3 шт</w:t>
            </w:r>
            <w:r w:rsidRPr="00E01900">
              <w:rPr>
                <w:rFonts w:cs="Times New Roman"/>
                <w:color w:val="auto"/>
                <w:szCs w:val="24"/>
              </w:rPr>
              <w:t>;</w:t>
            </w:r>
          </w:p>
          <w:p w14:paraId="3B8A5A1E"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Мяч волейбольный</w:t>
            </w:r>
            <w:r>
              <w:rPr>
                <w:rFonts w:cs="Times New Roman"/>
                <w:color w:val="auto"/>
                <w:szCs w:val="24"/>
              </w:rPr>
              <w:t>, универсальный, синтетическая кожа – 5 шт</w:t>
            </w:r>
            <w:r w:rsidRPr="00E01900">
              <w:rPr>
                <w:rFonts w:cs="Times New Roman"/>
                <w:color w:val="auto"/>
                <w:szCs w:val="24"/>
              </w:rPr>
              <w:t xml:space="preserve">; </w:t>
            </w:r>
          </w:p>
          <w:p w14:paraId="45AFFCA7"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Мяч резиновый детский, диаметр 20 см</w:t>
            </w:r>
            <w:r>
              <w:rPr>
                <w:rFonts w:cs="Times New Roman"/>
                <w:color w:val="auto"/>
                <w:szCs w:val="24"/>
              </w:rPr>
              <w:t xml:space="preserve"> – 3 шт</w:t>
            </w:r>
            <w:r w:rsidRPr="00E01900">
              <w:rPr>
                <w:rFonts w:cs="Times New Roman"/>
                <w:color w:val="auto"/>
                <w:szCs w:val="24"/>
              </w:rPr>
              <w:t xml:space="preserve">; </w:t>
            </w:r>
          </w:p>
          <w:p w14:paraId="0B7C5EA6"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Мяч футбольный</w:t>
            </w:r>
            <w:r>
              <w:rPr>
                <w:rFonts w:cs="Times New Roman"/>
                <w:color w:val="auto"/>
                <w:szCs w:val="24"/>
              </w:rPr>
              <w:t>, резина, синтетическая кожа – 5 шт</w:t>
            </w:r>
            <w:r w:rsidRPr="00E01900">
              <w:rPr>
                <w:rFonts w:cs="Times New Roman"/>
                <w:color w:val="auto"/>
                <w:szCs w:val="24"/>
              </w:rPr>
              <w:t xml:space="preserve">; </w:t>
            </w:r>
          </w:p>
          <w:p w14:paraId="3D47C0D3"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Насос для мячей с иглой</w:t>
            </w:r>
            <w:r>
              <w:rPr>
                <w:rFonts w:cs="Times New Roman"/>
                <w:color w:val="auto"/>
                <w:szCs w:val="24"/>
              </w:rPr>
              <w:t xml:space="preserve"> – 2 шт</w:t>
            </w:r>
            <w:r w:rsidRPr="00E01900">
              <w:rPr>
                <w:rFonts w:cs="Times New Roman"/>
                <w:color w:val="auto"/>
                <w:szCs w:val="24"/>
              </w:rPr>
              <w:t xml:space="preserve">; </w:t>
            </w:r>
          </w:p>
          <w:p w14:paraId="04BD332D"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Обруч для гимнастики</w:t>
            </w:r>
            <w:r>
              <w:rPr>
                <w:rFonts w:cs="Times New Roman"/>
                <w:color w:val="auto"/>
                <w:szCs w:val="24"/>
              </w:rPr>
              <w:t>, алюминий,</w:t>
            </w:r>
            <w:r w:rsidRPr="00E01900">
              <w:rPr>
                <w:rFonts w:cs="Times New Roman"/>
                <w:color w:val="auto"/>
                <w:szCs w:val="24"/>
              </w:rPr>
              <w:t xml:space="preserve"> 65 см</w:t>
            </w:r>
            <w:r>
              <w:rPr>
                <w:rFonts w:cs="Times New Roman"/>
                <w:color w:val="auto"/>
                <w:szCs w:val="24"/>
              </w:rPr>
              <w:t xml:space="preserve"> – 10 шт</w:t>
            </w:r>
            <w:r w:rsidRPr="00E01900">
              <w:rPr>
                <w:rFonts w:cs="Times New Roman"/>
                <w:color w:val="auto"/>
                <w:szCs w:val="24"/>
              </w:rPr>
              <w:t>;</w:t>
            </w:r>
          </w:p>
          <w:p w14:paraId="6960F4A0" w14:textId="77777777" w:rsidR="001721CE" w:rsidRPr="00E01900" w:rsidRDefault="001721CE" w:rsidP="001721CE">
            <w:pPr>
              <w:pStyle w:val="a9"/>
              <w:numPr>
                <w:ilvl w:val="0"/>
                <w:numId w:val="14"/>
              </w:numPr>
              <w:tabs>
                <w:tab w:val="left" w:pos="306"/>
              </w:tabs>
              <w:ind w:left="22" w:firstLine="0"/>
              <w:rPr>
                <w:rFonts w:cs="Times New Roman"/>
                <w:color w:val="auto"/>
                <w:szCs w:val="24"/>
              </w:rPr>
            </w:pPr>
            <w:r w:rsidRPr="00E01900">
              <w:rPr>
                <w:rFonts w:cs="Times New Roman"/>
                <w:color w:val="auto"/>
                <w:szCs w:val="24"/>
              </w:rPr>
              <w:t>Палка гимнастическая</w:t>
            </w:r>
            <w:r>
              <w:rPr>
                <w:rFonts w:cs="Times New Roman"/>
                <w:color w:val="auto"/>
                <w:szCs w:val="24"/>
              </w:rPr>
              <w:t xml:space="preserve">, пластиковая </w:t>
            </w:r>
            <w:r w:rsidRPr="00E01900">
              <w:rPr>
                <w:rFonts w:cs="Times New Roman"/>
                <w:color w:val="auto"/>
                <w:szCs w:val="24"/>
              </w:rPr>
              <w:t>1,5 м</w:t>
            </w:r>
            <w:r>
              <w:rPr>
                <w:rFonts w:cs="Times New Roman"/>
                <w:color w:val="auto"/>
                <w:szCs w:val="24"/>
              </w:rPr>
              <w:t xml:space="preserve"> – 10 шт</w:t>
            </w:r>
            <w:r w:rsidRPr="00E01900">
              <w:rPr>
                <w:rFonts w:cs="Times New Roman"/>
                <w:color w:val="auto"/>
                <w:szCs w:val="24"/>
              </w:rPr>
              <w:t>;</w:t>
            </w:r>
          </w:p>
          <w:p w14:paraId="47958F91"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Pr>
                <w:rFonts w:cs="Times New Roman"/>
                <w:color w:val="auto"/>
                <w:szCs w:val="24"/>
              </w:rPr>
              <w:t>Ракетка</w:t>
            </w:r>
            <w:r w:rsidRPr="00E01900">
              <w:rPr>
                <w:rFonts w:cs="Times New Roman"/>
                <w:color w:val="auto"/>
                <w:szCs w:val="24"/>
              </w:rPr>
              <w:t xml:space="preserve"> для настольного тенниса</w:t>
            </w:r>
            <w:r>
              <w:rPr>
                <w:rFonts w:cs="Times New Roman"/>
                <w:color w:val="auto"/>
                <w:szCs w:val="24"/>
              </w:rPr>
              <w:t xml:space="preserve"> – 6 шт</w:t>
            </w:r>
            <w:r w:rsidRPr="00E01900">
              <w:rPr>
                <w:rFonts w:cs="Times New Roman"/>
                <w:color w:val="auto"/>
                <w:szCs w:val="24"/>
              </w:rPr>
              <w:t>;</w:t>
            </w:r>
          </w:p>
          <w:p w14:paraId="4FB187AA"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Свисток игровой</w:t>
            </w:r>
            <w:r>
              <w:rPr>
                <w:rFonts w:cs="Times New Roman"/>
                <w:color w:val="auto"/>
                <w:szCs w:val="24"/>
              </w:rPr>
              <w:t xml:space="preserve"> – 5 шт</w:t>
            </w:r>
            <w:r w:rsidRPr="00E01900">
              <w:rPr>
                <w:rFonts w:cs="Times New Roman"/>
                <w:color w:val="auto"/>
                <w:szCs w:val="24"/>
              </w:rPr>
              <w:t xml:space="preserve">; </w:t>
            </w:r>
          </w:p>
          <w:p w14:paraId="68AE645D"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Секундомер</w:t>
            </w:r>
            <w:r>
              <w:rPr>
                <w:rFonts w:cs="Times New Roman"/>
                <w:color w:val="auto"/>
                <w:szCs w:val="24"/>
              </w:rPr>
              <w:t xml:space="preserve"> – 2 шт</w:t>
            </w:r>
            <w:r w:rsidRPr="00E01900">
              <w:rPr>
                <w:rFonts w:cs="Times New Roman"/>
                <w:color w:val="auto"/>
                <w:szCs w:val="24"/>
              </w:rPr>
              <w:t xml:space="preserve">; </w:t>
            </w:r>
          </w:p>
          <w:p w14:paraId="054D3B4D"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Сетка для настольного тенниса (регулируемая)</w:t>
            </w:r>
            <w:r>
              <w:rPr>
                <w:rFonts w:cs="Times New Roman"/>
                <w:color w:val="auto"/>
                <w:szCs w:val="24"/>
              </w:rPr>
              <w:t xml:space="preserve"> – 1 шт</w:t>
            </w:r>
            <w:r w:rsidRPr="00E01900">
              <w:rPr>
                <w:rFonts w:cs="Times New Roman"/>
                <w:color w:val="auto"/>
                <w:szCs w:val="24"/>
              </w:rPr>
              <w:t xml:space="preserve">; </w:t>
            </w:r>
          </w:p>
          <w:p w14:paraId="7EE8A195"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 xml:space="preserve">Скакалка 1,8 м (10 шт), 2,5 м (5 шт.), 2.8 м (5 шт.); </w:t>
            </w:r>
          </w:p>
          <w:p w14:paraId="3D8BBC34"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Стенка шведская с турником 2,8х0,8 м</w:t>
            </w:r>
            <w:r>
              <w:rPr>
                <w:rFonts w:cs="Times New Roman"/>
                <w:color w:val="auto"/>
                <w:szCs w:val="24"/>
              </w:rPr>
              <w:t xml:space="preserve"> – 3 шт</w:t>
            </w:r>
            <w:r w:rsidRPr="00E01900">
              <w:rPr>
                <w:rFonts w:cs="Times New Roman"/>
                <w:color w:val="auto"/>
                <w:szCs w:val="24"/>
              </w:rPr>
              <w:t xml:space="preserve">; </w:t>
            </w:r>
          </w:p>
          <w:p w14:paraId="34BFE019"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Стол для настольного тенниса (длина 274 см, ширина 152,5 см, высота 76 см)</w:t>
            </w:r>
            <w:r>
              <w:rPr>
                <w:rFonts w:cs="Times New Roman"/>
                <w:color w:val="auto"/>
                <w:szCs w:val="24"/>
              </w:rPr>
              <w:t xml:space="preserve"> – 1 шт</w:t>
            </w:r>
            <w:r w:rsidRPr="00E01900">
              <w:rPr>
                <w:rFonts w:cs="Times New Roman"/>
                <w:color w:val="auto"/>
                <w:szCs w:val="24"/>
              </w:rPr>
              <w:t xml:space="preserve">; </w:t>
            </w:r>
          </w:p>
          <w:p w14:paraId="4004E451" w14:textId="77777777" w:rsidR="001721CE" w:rsidRPr="00E01900" w:rsidRDefault="001721CE" w:rsidP="001721CE">
            <w:pPr>
              <w:pStyle w:val="a9"/>
              <w:numPr>
                <w:ilvl w:val="0"/>
                <w:numId w:val="14"/>
              </w:numPr>
              <w:tabs>
                <w:tab w:val="left" w:pos="306"/>
                <w:tab w:val="left" w:pos="447"/>
              </w:tabs>
              <w:ind w:left="22" w:firstLine="0"/>
              <w:rPr>
                <w:rFonts w:cs="Times New Roman"/>
                <w:color w:val="auto"/>
                <w:szCs w:val="24"/>
              </w:rPr>
            </w:pPr>
            <w:r w:rsidRPr="00E01900">
              <w:rPr>
                <w:rFonts w:cs="Times New Roman"/>
                <w:color w:val="auto"/>
                <w:szCs w:val="24"/>
              </w:rPr>
              <w:t>Шарик для настольного тенниса (100 шт).</w:t>
            </w:r>
          </w:p>
        </w:tc>
      </w:tr>
      <w:tr w:rsidR="001721CE" w:rsidRPr="00E01900" w14:paraId="7198BA1D" w14:textId="77777777" w:rsidTr="0079415E">
        <w:tc>
          <w:tcPr>
            <w:tcW w:w="897" w:type="dxa"/>
            <w:vAlign w:val="center"/>
          </w:tcPr>
          <w:p w14:paraId="23F27A3E" w14:textId="77777777" w:rsidR="001721CE" w:rsidRPr="00E01900" w:rsidRDefault="001721CE" w:rsidP="001721CE">
            <w:pPr>
              <w:pStyle w:val="a9"/>
              <w:numPr>
                <w:ilvl w:val="0"/>
                <w:numId w:val="15"/>
              </w:numPr>
              <w:jc w:val="both"/>
              <w:rPr>
                <w:color w:val="000000" w:themeColor="text1"/>
                <w:szCs w:val="24"/>
              </w:rPr>
            </w:pPr>
          </w:p>
        </w:tc>
        <w:tc>
          <w:tcPr>
            <w:tcW w:w="2948" w:type="dxa"/>
            <w:vAlign w:val="center"/>
          </w:tcPr>
          <w:p w14:paraId="28485073" w14:textId="77777777" w:rsidR="001721CE" w:rsidRPr="00E01900" w:rsidRDefault="001721CE" w:rsidP="0079415E">
            <w:pPr>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Информационное сопровождение</w:t>
            </w:r>
            <w:r w:rsidRPr="00E01900">
              <w:rPr>
                <w:rFonts w:ascii="Times New Roman" w:hAnsi="Times New Roman" w:cs="Times New Roman"/>
                <w:color w:val="000000" w:themeColor="text1"/>
                <w:sz w:val="24"/>
                <w:szCs w:val="24"/>
              </w:rPr>
              <w:t xml:space="preserve"> </w:t>
            </w:r>
          </w:p>
        </w:tc>
        <w:tc>
          <w:tcPr>
            <w:tcW w:w="6096" w:type="dxa"/>
            <w:vAlign w:val="center"/>
          </w:tcPr>
          <w:p w14:paraId="794320E5"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Информационное сопровождение будет направлено на системное и детальное освещение проекта через разные каналы коммуникаций: республиканские и региональные интернет и печатные издания, телевидение, социальные сети.</w:t>
            </w:r>
          </w:p>
          <w:p w14:paraId="1F51D838"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Мероприятия:</w:t>
            </w:r>
          </w:p>
          <w:p w14:paraId="21E0ACE5"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1. Создание видео- и фоторепортажей в течении реализации проекта, а также на церемониях передачи спорт инвентаря.</w:t>
            </w:r>
          </w:p>
          <w:p w14:paraId="43558AC8"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2. Продвижение фото-видеоматериалов о проекте на различных медиа площадках.</w:t>
            </w:r>
          </w:p>
          <w:p w14:paraId="43BA0056"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3. Системное размещение публикаций в социальных медиа и на официальном сайте по мере осуществления этапов проекта.</w:t>
            </w:r>
          </w:p>
          <w:p w14:paraId="51ABA960" w14:textId="77777777" w:rsidR="001721CE" w:rsidRPr="00E01900" w:rsidRDefault="001721CE" w:rsidP="0079415E">
            <w:pPr>
              <w:ind w:firstLine="180"/>
              <w:jc w:val="both"/>
              <w:rPr>
                <w:rFonts w:ascii="Times New Roman" w:hAnsi="Times New Roman" w:cs="Times New Roman"/>
                <w:sz w:val="24"/>
                <w:szCs w:val="24"/>
                <w:lang w:eastAsia="ko-KR"/>
              </w:rPr>
            </w:pPr>
            <w:r w:rsidRPr="00E01900">
              <w:rPr>
                <w:rFonts w:ascii="Times New Roman" w:hAnsi="Times New Roman" w:cs="Times New Roman"/>
                <w:sz w:val="24"/>
                <w:szCs w:val="24"/>
                <w:lang w:eastAsia="ko-KR"/>
              </w:rPr>
              <w:t>4. Размещение материалов о результатах проекта в корпоративных изданиях, социальных сетях медучреждений и управлений здравоохранения, на портале SK-News.</w:t>
            </w:r>
          </w:p>
          <w:p w14:paraId="418DA250" w14:textId="77777777" w:rsidR="001721CE" w:rsidRPr="00E01900" w:rsidRDefault="001721CE" w:rsidP="0079415E">
            <w:pPr>
              <w:tabs>
                <w:tab w:val="left" w:pos="271"/>
              </w:tabs>
              <w:jc w:val="both"/>
              <w:rPr>
                <w:rFonts w:ascii="Times New Roman" w:hAnsi="Times New Roman" w:cs="Times New Roman"/>
                <w:color w:val="000000" w:themeColor="text1"/>
                <w:sz w:val="24"/>
                <w:szCs w:val="24"/>
              </w:rPr>
            </w:pPr>
            <w:r w:rsidRPr="00E01900">
              <w:rPr>
                <w:rFonts w:ascii="Times New Roman" w:hAnsi="Times New Roman" w:cs="Times New Roman"/>
                <w:sz w:val="24"/>
                <w:szCs w:val="24"/>
                <w:lang w:eastAsia="ko-KR"/>
              </w:rPr>
              <w:t>Реализация плана информационного сопровождения не предусматривает расходов.</w:t>
            </w:r>
          </w:p>
        </w:tc>
      </w:tr>
      <w:tr w:rsidR="001721CE" w:rsidRPr="00E01900" w14:paraId="34E1C79D" w14:textId="77777777" w:rsidTr="0079415E">
        <w:tc>
          <w:tcPr>
            <w:tcW w:w="897" w:type="dxa"/>
            <w:vAlign w:val="center"/>
          </w:tcPr>
          <w:p w14:paraId="0B28EFB0" w14:textId="77777777" w:rsidR="001721CE" w:rsidRPr="00E01900" w:rsidRDefault="001721CE" w:rsidP="001721CE">
            <w:pPr>
              <w:pStyle w:val="a9"/>
              <w:numPr>
                <w:ilvl w:val="0"/>
                <w:numId w:val="15"/>
              </w:numPr>
              <w:jc w:val="both"/>
              <w:rPr>
                <w:color w:val="000000" w:themeColor="text1"/>
                <w:szCs w:val="24"/>
              </w:rPr>
            </w:pPr>
          </w:p>
        </w:tc>
        <w:tc>
          <w:tcPr>
            <w:tcW w:w="2948" w:type="dxa"/>
            <w:vAlign w:val="center"/>
          </w:tcPr>
          <w:p w14:paraId="3C7FDDDF" w14:textId="77777777" w:rsidR="001721CE" w:rsidRPr="00E01900" w:rsidRDefault="001721CE" w:rsidP="0079415E">
            <w:pPr>
              <w:tabs>
                <w:tab w:val="left" w:pos="271"/>
              </w:tabs>
              <w:jc w:val="both"/>
              <w:rPr>
                <w:rFonts w:ascii="Times New Roman" w:hAnsi="Times New Roman" w:cs="Times New Roman"/>
                <w:b/>
                <w:color w:val="000000" w:themeColor="text1"/>
                <w:sz w:val="24"/>
                <w:szCs w:val="24"/>
              </w:rPr>
            </w:pPr>
            <w:r w:rsidRPr="00E01900">
              <w:rPr>
                <w:rFonts w:ascii="Times New Roman" w:hAnsi="Times New Roman" w:cs="Times New Roman"/>
                <w:b/>
                <w:color w:val="000000" w:themeColor="text1"/>
                <w:sz w:val="24"/>
                <w:szCs w:val="24"/>
              </w:rPr>
              <w:t>Требования к потенциальному поставщику</w:t>
            </w:r>
          </w:p>
        </w:tc>
        <w:tc>
          <w:tcPr>
            <w:tcW w:w="6096" w:type="dxa"/>
            <w:vAlign w:val="center"/>
          </w:tcPr>
          <w:p w14:paraId="23179091" w14:textId="77777777" w:rsidR="001721CE" w:rsidRPr="00F074AA" w:rsidRDefault="001721CE" w:rsidP="00D41E25">
            <w:pPr>
              <w:pStyle w:val="3"/>
              <w:numPr>
                <w:ilvl w:val="0"/>
                <w:numId w:val="0"/>
              </w:numPr>
              <w:tabs>
                <w:tab w:val="left" w:pos="351"/>
              </w:tabs>
              <w:ind w:firstLine="210"/>
              <w:contextualSpacing w:val="0"/>
              <w:jc w:val="both"/>
              <w:rPr>
                <w:color w:val="000000" w:themeColor="text1"/>
              </w:rPr>
            </w:pPr>
            <w:r w:rsidRPr="00F074AA">
              <w:rPr>
                <w:color w:val="000000" w:themeColor="text1"/>
              </w:rPr>
              <w:t xml:space="preserve">- </w:t>
            </w:r>
            <w:r>
              <w:rPr>
                <w:color w:val="000000" w:themeColor="text1"/>
              </w:rPr>
              <w:t>у</w:t>
            </w:r>
            <w:r w:rsidRPr="00F074AA">
              <w:rPr>
                <w:color w:val="000000" w:themeColor="text1"/>
              </w:rPr>
              <w:t>паковка и товар не должны иметь повреждени</w:t>
            </w:r>
            <w:r>
              <w:rPr>
                <w:color w:val="000000" w:themeColor="text1"/>
              </w:rPr>
              <w:t>й, о</w:t>
            </w:r>
            <w:r w:rsidRPr="00F074AA">
              <w:rPr>
                <w:color w:val="000000" w:themeColor="text1"/>
              </w:rPr>
              <w:t>бразец товара и упаковки должен быть согласован с Заказчиком</w:t>
            </w:r>
            <w:r>
              <w:rPr>
                <w:color w:val="000000" w:themeColor="text1"/>
              </w:rPr>
              <w:t>;</w:t>
            </w:r>
          </w:p>
          <w:p w14:paraId="5A11D48E" w14:textId="77777777" w:rsidR="001721CE" w:rsidRPr="00F074AA" w:rsidRDefault="001721CE" w:rsidP="00D41E25">
            <w:pPr>
              <w:pStyle w:val="3"/>
              <w:numPr>
                <w:ilvl w:val="0"/>
                <w:numId w:val="0"/>
              </w:numPr>
              <w:tabs>
                <w:tab w:val="left" w:pos="351"/>
              </w:tabs>
              <w:ind w:firstLine="210"/>
              <w:contextualSpacing w:val="0"/>
              <w:jc w:val="both"/>
              <w:rPr>
                <w:color w:val="000000" w:themeColor="text1"/>
              </w:rPr>
            </w:pPr>
            <w:r w:rsidRPr="00F074AA">
              <w:rPr>
                <w:color w:val="000000" w:themeColor="text1"/>
              </w:rPr>
              <w:t>- отсутствие налоговой задолженности;</w:t>
            </w:r>
          </w:p>
          <w:p w14:paraId="7914292B" w14:textId="77777777" w:rsidR="001721CE" w:rsidRPr="00F074AA" w:rsidRDefault="001721CE" w:rsidP="0079415E">
            <w:pPr>
              <w:pStyle w:val="3"/>
              <w:numPr>
                <w:ilvl w:val="0"/>
                <w:numId w:val="0"/>
              </w:numPr>
              <w:tabs>
                <w:tab w:val="left" w:pos="351"/>
              </w:tabs>
              <w:ind w:firstLine="210"/>
              <w:contextualSpacing w:val="0"/>
              <w:jc w:val="both"/>
              <w:rPr>
                <w:color w:val="000000" w:themeColor="text1"/>
              </w:rPr>
            </w:pPr>
            <w:r w:rsidRPr="00F074AA">
              <w:rPr>
                <w:color w:val="000000" w:themeColor="text1"/>
              </w:rPr>
              <w:t>-</w:t>
            </w:r>
            <w:r>
              <w:rPr>
                <w:color w:val="000000" w:themeColor="text1"/>
              </w:rPr>
              <w:t xml:space="preserve"> </w:t>
            </w:r>
            <w:r w:rsidRPr="00F074AA">
              <w:rPr>
                <w:color w:val="000000" w:themeColor="text1"/>
              </w:rPr>
              <w:t>отсутствие просроченной задолженности перед обслуживающими банками;</w:t>
            </w:r>
          </w:p>
          <w:p w14:paraId="157C51CE" w14:textId="77777777" w:rsidR="001721CE" w:rsidRPr="00F074AA" w:rsidRDefault="001721CE" w:rsidP="0079415E">
            <w:pPr>
              <w:pStyle w:val="3"/>
              <w:numPr>
                <w:ilvl w:val="0"/>
                <w:numId w:val="0"/>
              </w:numPr>
              <w:tabs>
                <w:tab w:val="left" w:pos="351"/>
              </w:tabs>
              <w:ind w:firstLine="210"/>
              <w:contextualSpacing w:val="0"/>
              <w:jc w:val="both"/>
              <w:rPr>
                <w:color w:val="000000" w:themeColor="text1"/>
              </w:rPr>
            </w:pPr>
            <w:r w:rsidRPr="00F074AA">
              <w:rPr>
                <w:color w:val="000000" w:themeColor="text1"/>
              </w:rPr>
              <w:t>- не состоять в Перечне ненадежных потенциальных поставщиков АО «Самрук-Қазына» и (или) в Реестре недобросовестных участников государственных закупок;</w:t>
            </w:r>
          </w:p>
          <w:p w14:paraId="5D5B16FD" w14:textId="77777777" w:rsidR="001721CE" w:rsidRPr="00F074AA" w:rsidRDefault="001721CE" w:rsidP="0079415E">
            <w:pPr>
              <w:pStyle w:val="3"/>
              <w:numPr>
                <w:ilvl w:val="0"/>
                <w:numId w:val="0"/>
              </w:numPr>
              <w:tabs>
                <w:tab w:val="left" w:pos="351"/>
              </w:tabs>
              <w:ind w:firstLine="210"/>
              <w:contextualSpacing w:val="0"/>
              <w:jc w:val="both"/>
              <w:rPr>
                <w:color w:val="000000" w:themeColor="text1"/>
              </w:rPr>
            </w:pPr>
            <w:r w:rsidRPr="00F074AA">
              <w:rPr>
                <w:color w:val="000000" w:themeColor="text1"/>
              </w:rPr>
              <w:t>- не подлежать процедуре банкротства либо ликвидации</w:t>
            </w:r>
            <w:r>
              <w:rPr>
                <w:color w:val="000000" w:themeColor="text1"/>
              </w:rPr>
              <w:t>;</w:t>
            </w:r>
          </w:p>
          <w:p w14:paraId="7C5FC822" w14:textId="59FBAAAE" w:rsidR="001721CE" w:rsidRDefault="001721CE" w:rsidP="00D41E25">
            <w:pPr>
              <w:tabs>
                <w:tab w:val="left" w:pos="351"/>
              </w:tabs>
              <w:ind w:firstLine="210"/>
              <w:jc w:val="both"/>
              <w:rPr>
                <w:rFonts w:ascii="Times New Roman" w:hAnsi="Times New Roman" w:cs="Times New Roman"/>
                <w:color w:val="000000" w:themeColor="text1"/>
                <w:sz w:val="24"/>
                <w:szCs w:val="24"/>
              </w:rPr>
            </w:pPr>
            <w:r w:rsidRPr="00E0190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01900">
              <w:rPr>
                <w:rFonts w:ascii="Times New Roman" w:hAnsi="Times New Roman" w:cs="Times New Roman"/>
                <w:color w:val="000000" w:themeColor="text1"/>
                <w:sz w:val="24"/>
                <w:szCs w:val="24"/>
              </w:rPr>
              <w:t>гарантировать оказание услуг в соответствии с технической спецификацией</w:t>
            </w:r>
            <w:r>
              <w:rPr>
                <w:rFonts w:ascii="Times New Roman" w:hAnsi="Times New Roman" w:cs="Times New Roman"/>
                <w:color w:val="000000" w:themeColor="text1"/>
                <w:sz w:val="24"/>
                <w:szCs w:val="24"/>
              </w:rPr>
              <w:t>.</w:t>
            </w:r>
          </w:p>
          <w:p w14:paraId="018DB83E" w14:textId="26CFCCCC" w:rsidR="001721CE" w:rsidRPr="00E01900" w:rsidRDefault="001721CE" w:rsidP="0079415E">
            <w:pPr>
              <w:pStyle w:val="3"/>
              <w:numPr>
                <w:ilvl w:val="0"/>
                <w:numId w:val="0"/>
              </w:numPr>
              <w:contextualSpacing w:val="0"/>
              <w:rPr>
                <w:color w:val="000000" w:themeColor="text1"/>
              </w:rPr>
            </w:pPr>
            <w:r>
              <w:rPr>
                <w:bCs/>
              </w:rPr>
              <w:t>С</w:t>
            </w:r>
            <w:r w:rsidRPr="008D7716">
              <w:rPr>
                <w:bCs/>
              </w:rPr>
              <w:t xml:space="preserve">рок поставки товара: до </w:t>
            </w:r>
            <w:r w:rsidR="008B27B4">
              <w:rPr>
                <w:bCs/>
              </w:rPr>
              <w:t>3</w:t>
            </w:r>
            <w:r w:rsidRPr="008D7716">
              <w:rPr>
                <w:bCs/>
              </w:rPr>
              <w:t>1 августа 2023 года (срок может быть изменен по обоюдному согласию).</w:t>
            </w:r>
          </w:p>
        </w:tc>
      </w:tr>
    </w:tbl>
    <w:p w14:paraId="54B3A881" w14:textId="77777777" w:rsidR="001721CE" w:rsidRDefault="001721CE" w:rsidP="001721CE">
      <w:pPr>
        <w:jc w:val="both"/>
        <w:rPr>
          <w:color w:val="000000" w:themeColor="text1"/>
          <w:szCs w:val="24"/>
        </w:rPr>
      </w:pPr>
    </w:p>
    <w:p w14:paraId="2CC4D470" w14:textId="77777777" w:rsidR="001721CE" w:rsidRDefault="001721CE" w:rsidP="001721CE">
      <w:pPr>
        <w:jc w:val="both"/>
        <w:rPr>
          <w:color w:val="000000" w:themeColor="text1"/>
          <w:szCs w:val="24"/>
        </w:rPr>
      </w:pPr>
    </w:p>
    <w:p w14:paraId="79846E50" w14:textId="77777777" w:rsidR="001721CE" w:rsidRDefault="001721CE" w:rsidP="001721CE">
      <w:pPr>
        <w:jc w:val="both"/>
        <w:rPr>
          <w:color w:val="000000" w:themeColor="text1"/>
          <w:szCs w:val="24"/>
        </w:rPr>
      </w:pPr>
    </w:p>
    <w:p w14:paraId="680BF37B" w14:textId="77777777" w:rsidR="001721CE" w:rsidRDefault="001721CE" w:rsidP="001721CE">
      <w:pPr>
        <w:jc w:val="both"/>
        <w:rPr>
          <w:color w:val="000000" w:themeColor="text1"/>
          <w:szCs w:val="24"/>
        </w:rPr>
      </w:pPr>
    </w:p>
    <w:p w14:paraId="6E8BD018" w14:textId="77777777" w:rsidR="001721CE" w:rsidRDefault="001721CE" w:rsidP="001721CE">
      <w:pPr>
        <w:jc w:val="both"/>
        <w:rPr>
          <w:color w:val="000000" w:themeColor="text1"/>
          <w:szCs w:val="24"/>
        </w:rPr>
      </w:pPr>
    </w:p>
    <w:p w14:paraId="1982A9E7" w14:textId="77777777" w:rsidR="001721CE" w:rsidRDefault="001721CE" w:rsidP="001721CE">
      <w:pPr>
        <w:jc w:val="both"/>
        <w:rPr>
          <w:color w:val="000000" w:themeColor="text1"/>
          <w:szCs w:val="24"/>
        </w:rPr>
      </w:pPr>
    </w:p>
    <w:p w14:paraId="18B09B37" w14:textId="77777777" w:rsidR="001721CE" w:rsidRDefault="001721CE" w:rsidP="001721CE">
      <w:pPr>
        <w:jc w:val="both"/>
        <w:rPr>
          <w:color w:val="000000" w:themeColor="text1"/>
          <w:szCs w:val="24"/>
        </w:rPr>
      </w:pPr>
    </w:p>
    <w:p w14:paraId="7BF6C7DD" w14:textId="77777777" w:rsidR="001721CE" w:rsidRDefault="001721CE" w:rsidP="001721CE">
      <w:pPr>
        <w:jc w:val="both"/>
        <w:rPr>
          <w:color w:val="000000" w:themeColor="text1"/>
          <w:szCs w:val="24"/>
        </w:rPr>
      </w:pPr>
    </w:p>
    <w:p w14:paraId="5329C4E9" w14:textId="77777777" w:rsidR="001721CE" w:rsidRDefault="001721CE" w:rsidP="001721CE">
      <w:pPr>
        <w:jc w:val="both"/>
        <w:rPr>
          <w:color w:val="000000" w:themeColor="text1"/>
          <w:szCs w:val="24"/>
        </w:rPr>
      </w:pPr>
    </w:p>
    <w:p w14:paraId="71B70BB5" w14:textId="77777777" w:rsidR="001721CE" w:rsidRPr="000C56D3" w:rsidRDefault="001721CE" w:rsidP="001721CE">
      <w:pPr>
        <w:jc w:val="both"/>
        <w:rPr>
          <w:color w:val="000000" w:themeColor="text1"/>
          <w:szCs w:val="24"/>
        </w:rPr>
      </w:pPr>
    </w:p>
    <w:p w14:paraId="4E0588F5" w14:textId="77777777" w:rsidR="00BD7103"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099803D5" w14:textId="77777777" w:rsidR="001721CE" w:rsidRDefault="001721CE">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10AF10E5"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D7E1CA6"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563E6031"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57779145"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09169783"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CEE5EFA" w14:textId="77777777" w:rsidR="00A07F0D" w:rsidRDefault="00A07F0D">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46DE70CE" w14:textId="3013D1CE" w:rsidR="008B27B4" w:rsidRDefault="008B27B4" w:rsidP="00BE1023">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433B344E" w14:textId="77777777" w:rsidR="00BE1023" w:rsidRDefault="00BE1023" w:rsidP="00BE1023">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64B72621" w14:textId="77777777" w:rsidR="008B27B4" w:rsidRPr="00867C69" w:rsidRDefault="008B27B4">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5ADBA4AA" w14:textId="25BCC992" w:rsidR="00B466B4" w:rsidRPr="00B466B4" w:rsidRDefault="00B466B4" w:rsidP="00B466B4">
      <w:pPr>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 xml:space="preserve">Приложение </w:t>
      </w:r>
      <w:r>
        <w:rPr>
          <w:rFonts w:ascii="Times New Roman" w:eastAsia="Times New Roman" w:hAnsi="Times New Roman" w:cs="Times New Roman"/>
          <w:i/>
          <w:color w:val="000000" w:themeColor="text1"/>
          <w:sz w:val="24"/>
          <w:szCs w:val="24"/>
        </w:rPr>
        <w:t>3</w:t>
      </w:r>
    </w:p>
    <w:p w14:paraId="3748F0F7" w14:textId="77777777" w:rsidR="00B466B4" w:rsidRPr="00B466B4" w:rsidRDefault="00B466B4" w:rsidP="00B466B4">
      <w:pPr>
        <w:pBdr>
          <w:top w:val="nil"/>
          <w:left w:val="nil"/>
          <w:bottom w:val="nil"/>
          <w:right w:val="nil"/>
          <w:between w:val="nil"/>
        </w:pBdr>
        <w:shd w:val="clear" w:color="auto" w:fill="FFFFFF"/>
        <w:tabs>
          <w:tab w:val="left" w:pos="1418"/>
        </w:tabs>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к объявлению об отборе потенциального поставщика</w:t>
      </w:r>
      <w:r>
        <w:rPr>
          <w:rFonts w:ascii="Times New Roman" w:eastAsia="Times New Roman" w:hAnsi="Times New Roman" w:cs="Times New Roman"/>
          <w:i/>
          <w:color w:val="000000" w:themeColor="text1"/>
          <w:sz w:val="24"/>
          <w:szCs w:val="24"/>
        </w:rPr>
        <w:t xml:space="preserve"> для оказания услуг по поставке</w:t>
      </w:r>
      <w:r w:rsidRPr="00B466B4">
        <w:rPr>
          <w:rFonts w:ascii="Times New Roman" w:eastAsia="Times New Roman" w:hAnsi="Times New Roman" w:cs="Times New Roman"/>
          <w:i/>
          <w:color w:val="000000" w:themeColor="text1"/>
          <w:sz w:val="24"/>
          <w:szCs w:val="24"/>
        </w:rPr>
        <w:t xml:space="preserve"> спортивного инвентаря в 15 специализированных детских </w:t>
      </w:r>
      <w:r w:rsidRPr="00B466B4">
        <w:rPr>
          <w:rFonts w:ascii="Times New Roman" w:eastAsia="Times New Roman" w:hAnsi="Times New Roman" w:cs="Times New Roman"/>
          <w:i/>
          <w:color w:val="000000" w:themeColor="text1"/>
          <w:sz w:val="24"/>
          <w:szCs w:val="24"/>
        </w:rPr>
        <w:lastRenderedPageBreak/>
        <w:t>учреждений по Казахстану, согласно списку.</w:t>
      </w:r>
    </w:p>
    <w:p w14:paraId="5F67E419" w14:textId="77777777" w:rsidR="00BD7103" w:rsidRPr="00867C69" w:rsidRDefault="00BD7103">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rPr>
      </w:pPr>
    </w:p>
    <w:p w14:paraId="2FA679E3" w14:textId="77777777" w:rsidR="00BD7103" w:rsidRPr="00867C69" w:rsidRDefault="00E7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Ценовое предложение для участия в отборе</w:t>
      </w:r>
    </w:p>
    <w:p w14:paraId="209EB509" w14:textId="77777777" w:rsidR="00D27D06" w:rsidRPr="00867C69" w:rsidRDefault="00E7076B" w:rsidP="001F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____________________________________________________________________</w:t>
      </w:r>
    </w:p>
    <w:p w14:paraId="0393DD42" w14:textId="77777777" w:rsidR="008E5C4E" w:rsidRPr="00867C69" w:rsidRDefault="00E7076B" w:rsidP="00A3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color w:val="000000" w:themeColor="text1"/>
          <w:sz w:val="28"/>
          <w:szCs w:val="28"/>
        </w:rPr>
        <w:t>(полное наименование юридического лица в соответствии со свидетельством о регистрации, БИН, фактический адрес)</w:t>
      </w:r>
    </w:p>
    <w:p w14:paraId="5A9BEF49" w14:textId="77777777" w:rsidR="00A354BF" w:rsidRDefault="00A354BF" w:rsidP="00A3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p>
    <w:p w14:paraId="30FC0130" w14:textId="77777777" w:rsidR="00A07F0D" w:rsidRPr="00867C69" w:rsidRDefault="00A07F0D" w:rsidP="00A35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rPr>
      </w:pPr>
    </w:p>
    <w:tbl>
      <w:tblPr>
        <w:tblpPr w:leftFromText="180" w:rightFromText="180" w:vertAnchor="text" w:tblpY="1"/>
        <w:tblOverlap w:val="never"/>
        <w:tblW w:w="9360" w:type="dxa"/>
        <w:tblBorders>
          <w:top w:val="nil"/>
          <w:left w:val="nil"/>
          <w:bottom w:val="nil"/>
          <w:right w:val="nil"/>
          <w:insideH w:val="nil"/>
          <w:insideV w:val="nil"/>
        </w:tblBorders>
        <w:tblLayout w:type="fixed"/>
        <w:tblLook w:val="0600" w:firstRow="0" w:lastRow="0" w:firstColumn="0" w:lastColumn="0" w:noHBand="1" w:noVBand="1"/>
      </w:tblPr>
      <w:tblGrid>
        <w:gridCol w:w="735"/>
        <w:gridCol w:w="5700"/>
        <w:gridCol w:w="2925"/>
      </w:tblGrid>
      <w:tr w:rsidR="001F7C59" w:rsidRPr="00867C69" w14:paraId="19CBCC77" w14:textId="77777777" w:rsidTr="005D2B45">
        <w:trPr>
          <w:trHeight w:val="450"/>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BA35" w14:textId="77777777"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w:t>
            </w:r>
          </w:p>
        </w:tc>
        <w:tc>
          <w:tcPr>
            <w:tcW w:w="5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EF524E" w14:textId="77777777"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Наименование статьи расходов*</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354603" w14:textId="77777777" w:rsidR="001F7C59" w:rsidRPr="00867C69" w:rsidRDefault="001F7C59" w:rsidP="001F7C59">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b/>
                <w:color w:val="000000" w:themeColor="text1"/>
                <w:sz w:val="28"/>
                <w:szCs w:val="28"/>
              </w:rPr>
              <w:t>Описание</w:t>
            </w:r>
          </w:p>
        </w:tc>
      </w:tr>
      <w:tr w:rsidR="001F7C59" w:rsidRPr="00867C69" w14:paraId="2C14BA41" w14:textId="77777777" w:rsidTr="005D2B45">
        <w:trPr>
          <w:trHeight w:val="338"/>
        </w:trPr>
        <w:tc>
          <w:tcPr>
            <w:tcW w:w="643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C30BA0E" w14:textId="012DE31C" w:rsidR="008B27B4" w:rsidRPr="008B27B4" w:rsidRDefault="008B27B4" w:rsidP="001F7C59">
            <w:pPr>
              <w:spacing w:after="0" w:line="240" w:lineRule="auto"/>
              <w:jc w:val="both"/>
              <w:rPr>
                <w:rFonts w:ascii="Times New Roman" w:eastAsia="Times New Roman" w:hAnsi="Times New Roman" w:cs="Times New Roman"/>
                <w:bCs/>
                <w:color w:val="000000" w:themeColor="text1"/>
                <w:sz w:val="28"/>
                <w:szCs w:val="28"/>
              </w:rPr>
            </w:pPr>
            <w:r w:rsidRPr="008B27B4">
              <w:rPr>
                <w:rFonts w:ascii="Times New Roman" w:hAnsi="Times New Roman" w:cs="Times New Roman"/>
                <w:bCs/>
                <w:color w:val="000000" w:themeColor="text1"/>
                <w:sz w:val="28"/>
                <w:szCs w:val="28"/>
              </w:rPr>
              <w:t xml:space="preserve">Поставка </w:t>
            </w:r>
            <w:r>
              <w:rPr>
                <w:rFonts w:ascii="Times New Roman" w:hAnsi="Times New Roman" w:cs="Times New Roman"/>
                <w:bCs/>
                <w:color w:val="000000" w:themeColor="text1"/>
                <w:sz w:val="28"/>
                <w:szCs w:val="28"/>
              </w:rPr>
              <w:t xml:space="preserve">15 наборов </w:t>
            </w:r>
            <w:r w:rsidRPr="008B27B4">
              <w:rPr>
                <w:rFonts w:ascii="Times New Roman" w:hAnsi="Times New Roman" w:cs="Times New Roman"/>
                <w:bCs/>
                <w:color w:val="000000" w:themeColor="text1"/>
                <w:sz w:val="28"/>
                <w:szCs w:val="28"/>
              </w:rPr>
              <w:t>спортивного инвентаря в 15 специализированных детских учреждений по Казахстану, согласно списку.</w:t>
            </w:r>
          </w:p>
          <w:p w14:paraId="360EE45C" w14:textId="7AA91D00" w:rsidR="001F7C59" w:rsidRPr="008B27B4" w:rsidRDefault="001F7C59" w:rsidP="001F7C59">
            <w:pPr>
              <w:spacing w:after="0" w:line="240" w:lineRule="auto"/>
              <w:jc w:val="both"/>
              <w:rPr>
                <w:rFonts w:ascii="Times New Roman" w:hAnsi="Times New Roman" w:cs="Times New Roman"/>
                <w:bCs/>
                <w:color w:val="000000" w:themeColor="text1"/>
                <w:sz w:val="28"/>
                <w:szCs w:val="28"/>
              </w:rPr>
            </w:pPr>
            <w:r w:rsidRPr="008B27B4">
              <w:rPr>
                <w:rFonts w:ascii="Times New Roman" w:eastAsia="Times New Roman" w:hAnsi="Times New Roman" w:cs="Times New Roman"/>
                <w:bCs/>
                <w:color w:val="000000" w:themeColor="text1"/>
                <w:sz w:val="28"/>
                <w:szCs w:val="28"/>
              </w:rPr>
              <w:t>Общая стоимость</w:t>
            </w:r>
            <w:r w:rsidR="008B27B4" w:rsidRPr="008B27B4">
              <w:rPr>
                <w:rFonts w:ascii="Times New Roman" w:eastAsia="Times New Roman" w:hAnsi="Times New Roman" w:cs="Times New Roman"/>
                <w:bCs/>
                <w:color w:val="000000" w:themeColor="text1"/>
                <w:sz w:val="28"/>
                <w:szCs w:val="28"/>
              </w:rPr>
              <w:t xml:space="preserve"> с учетом доставки, с </w:t>
            </w:r>
            <w:r w:rsidRPr="008B27B4">
              <w:rPr>
                <w:rFonts w:ascii="Times New Roman" w:eastAsia="Times New Roman" w:hAnsi="Times New Roman" w:cs="Times New Roman"/>
                <w:bCs/>
                <w:color w:val="000000" w:themeColor="text1"/>
                <w:sz w:val="28"/>
                <w:szCs w:val="28"/>
              </w:rPr>
              <w:t>НДС</w:t>
            </w:r>
            <w:r w:rsidR="008B27B4" w:rsidRPr="008B27B4">
              <w:rPr>
                <w:rFonts w:ascii="Times New Roman" w:eastAsia="Times New Roman" w:hAnsi="Times New Roman" w:cs="Times New Roman"/>
                <w:bCs/>
                <w:color w:val="000000" w:themeColor="text1"/>
                <w:sz w:val="28"/>
                <w:szCs w:val="28"/>
              </w:rPr>
              <w:t>.</w:t>
            </w:r>
          </w:p>
          <w:p w14:paraId="745B7576" w14:textId="77777777"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B27B4">
              <w:rPr>
                <w:rFonts w:ascii="Times New Roman" w:eastAsia="Times New Roman" w:hAnsi="Times New Roman" w:cs="Times New Roman"/>
                <w:bCs/>
                <w:color w:val="000000" w:themeColor="text1"/>
                <w:sz w:val="28"/>
                <w:szCs w:val="28"/>
              </w:rPr>
              <w:t>(для плательщиков НДС)</w:t>
            </w:r>
          </w:p>
        </w:tc>
        <w:tc>
          <w:tcPr>
            <w:tcW w:w="2925" w:type="dxa"/>
            <w:tcBorders>
              <w:bottom w:val="single" w:sz="8" w:space="0" w:color="000000"/>
              <w:right w:val="single" w:sz="8" w:space="0" w:color="000000"/>
            </w:tcBorders>
            <w:tcMar>
              <w:top w:w="100" w:type="dxa"/>
              <w:left w:w="100" w:type="dxa"/>
              <w:bottom w:w="100" w:type="dxa"/>
              <w:right w:w="100" w:type="dxa"/>
            </w:tcMar>
          </w:tcPr>
          <w:p w14:paraId="73B61A1D" w14:textId="77777777" w:rsidR="001F7C59" w:rsidRPr="00867C69" w:rsidRDefault="001F7C59" w:rsidP="001F7C59">
            <w:pPr>
              <w:spacing w:after="0" w:line="240" w:lineRule="auto"/>
              <w:jc w:val="both"/>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 xml:space="preserve"> </w:t>
            </w:r>
          </w:p>
        </w:tc>
      </w:tr>
    </w:tbl>
    <w:p w14:paraId="323A22DC" w14:textId="005939DF" w:rsidR="00BD7103" w:rsidRPr="00867C69" w:rsidRDefault="008E5C4E" w:rsidP="0028021B">
      <w:pPr>
        <w:spacing w:after="0" w:line="240" w:lineRule="auto"/>
        <w:jc w:val="both"/>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i/>
          <w:color w:val="000000" w:themeColor="text1"/>
          <w:sz w:val="28"/>
          <w:szCs w:val="28"/>
        </w:rPr>
        <w:br w:type="textWrapping" w:clear="all"/>
      </w:r>
    </w:p>
    <w:p w14:paraId="7B582431" w14:textId="77777777" w:rsidR="00BD7103" w:rsidRPr="00867C69" w:rsidRDefault="00BD7103">
      <w:pPr>
        <w:spacing w:after="0" w:line="240" w:lineRule="auto"/>
        <w:rPr>
          <w:rFonts w:ascii="Times New Roman" w:eastAsia="Times New Roman" w:hAnsi="Times New Roman" w:cs="Times New Roman"/>
          <w:b/>
          <w:color w:val="000000" w:themeColor="text1"/>
          <w:sz w:val="28"/>
          <w:szCs w:val="28"/>
        </w:rPr>
      </w:pPr>
    </w:p>
    <w:p w14:paraId="7F715692" w14:textId="77777777" w:rsidR="00BD7103" w:rsidRPr="00867C69" w:rsidRDefault="00E7076B">
      <w:pPr>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Руководитель:                   ________________</w:t>
      </w:r>
    </w:p>
    <w:p w14:paraId="3A131919" w14:textId="77777777" w:rsidR="00BD7103" w:rsidRPr="00867C69" w:rsidRDefault="00E7076B">
      <w:pPr>
        <w:spacing w:after="0" w:line="240" w:lineRule="auto"/>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color w:val="000000" w:themeColor="text1"/>
          <w:sz w:val="28"/>
          <w:szCs w:val="28"/>
        </w:rPr>
        <w:t>(подпись)</w:t>
      </w:r>
    </w:p>
    <w:p w14:paraId="09B6A9E1" w14:textId="77777777" w:rsidR="00BD7103" w:rsidRPr="00867C69" w:rsidRDefault="00E7076B">
      <w:pPr>
        <w:spacing w:after="0" w:line="240" w:lineRule="auto"/>
        <w:rPr>
          <w:rFonts w:ascii="Times New Roman" w:eastAsia="Times New Roman" w:hAnsi="Times New Roman" w:cs="Times New Roman"/>
          <w:b/>
          <w:color w:val="000000" w:themeColor="text1"/>
          <w:sz w:val="28"/>
          <w:szCs w:val="28"/>
        </w:rPr>
      </w:pPr>
      <w:r w:rsidRPr="00867C69">
        <w:rPr>
          <w:rFonts w:ascii="Times New Roman" w:eastAsia="Times New Roman" w:hAnsi="Times New Roman" w:cs="Times New Roman"/>
          <w:b/>
          <w:color w:val="000000" w:themeColor="text1"/>
          <w:sz w:val="28"/>
          <w:szCs w:val="28"/>
        </w:rPr>
        <w:t>Главный бухгалтер:         ________________</w:t>
      </w:r>
    </w:p>
    <w:p w14:paraId="3F9FCF64" w14:textId="77777777" w:rsidR="00BD7103" w:rsidRPr="00867C69" w:rsidRDefault="00E7076B">
      <w:pPr>
        <w:spacing w:after="0" w:line="240" w:lineRule="auto"/>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 xml:space="preserve">   (при наличии)</w:t>
      </w:r>
      <w:r w:rsidRPr="00867C69">
        <w:rPr>
          <w:rFonts w:ascii="Times New Roman" w:eastAsia="Times New Roman" w:hAnsi="Times New Roman" w:cs="Times New Roman"/>
          <w:b/>
          <w:color w:val="000000" w:themeColor="text1"/>
          <w:sz w:val="28"/>
          <w:szCs w:val="28"/>
        </w:rPr>
        <w:t xml:space="preserve">                        </w:t>
      </w:r>
      <w:r w:rsidRPr="00867C69">
        <w:rPr>
          <w:rFonts w:ascii="Times New Roman" w:eastAsia="Times New Roman" w:hAnsi="Times New Roman" w:cs="Times New Roman"/>
          <w:color w:val="000000" w:themeColor="text1"/>
          <w:sz w:val="28"/>
          <w:szCs w:val="28"/>
        </w:rPr>
        <w:t>(подпись)</w:t>
      </w:r>
    </w:p>
    <w:p w14:paraId="70E40112" w14:textId="77777777" w:rsidR="00BD7103" w:rsidRPr="00867C69" w:rsidRDefault="00E7076B">
      <w:pPr>
        <w:spacing w:after="0" w:line="240" w:lineRule="auto"/>
        <w:ind w:firstLine="708"/>
        <w:rPr>
          <w:rFonts w:ascii="Times New Roman" w:eastAsia="Times New Roman" w:hAnsi="Times New Roman" w:cs="Times New Roman"/>
          <w:color w:val="000000" w:themeColor="text1"/>
          <w:sz w:val="28"/>
          <w:szCs w:val="28"/>
        </w:rPr>
      </w:pPr>
      <w:r w:rsidRPr="00867C69">
        <w:rPr>
          <w:rFonts w:ascii="Times New Roman" w:eastAsia="Times New Roman" w:hAnsi="Times New Roman" w:cs="Times New Roman"/>
          <w:color w:val="000000" w:themeColor="text1"/>
          <w:sz w:val="28"/>
          <w:szCs w:val="28"/>
        </w:rPr>
        <w:t>М.П.</w:t>
      </w:r>
    </w:p>
    <w:p w14:paraId="760A1642"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7C04D297"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600FEB5B"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5DC4EFAD"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672BB615" w14:textId="77777777" w:rsidR="00BD7103" w:rsidRPr="00867C69" w:rsidRDefault="00BD7103">
      <w:pPr>
        <w:spacing w:after="0" w:line="240" w:lineRule="auto"/>
        <w:ind w:firstLine="708"/>
        <w:rPr>
          <w:rFonts w:ascii="Times New Roman" w:eastAsia="Times New Roman" w:hAnsi="Times New Roman" w:cs="Times New Roman"/>
          <w:color w:val="000000" w:themeColor="text1"/>
          <w:sz w:val="28"/>
          <w:szCs w:val="28"/>
        </w:rPr>
      </w:pPr>
    </w:p>
    <w:p w14:paraId="12F53599" w14:textId="77777777" w:rsidR="00BD7103" w:rsidRPr="00867C69" w:rsidRDefault="00BD7103"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6415EC9F" w14:textId="77777777"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82378E3" w14:textId="77777777"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43E1703C" w14:textId="77777777"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A9B8A7C" w14:textId="77777777" w:rsidR="00BD7103" w:rsidRPr="00867C69" w:rsidRDefault="00BD7103">
      <w:pPr>
        <w:pBdr>
          <w:top w:val="nil"/>
          <w:left w:val="nil"/>
          <w:bottom w:val="nil"/>
          <w:right w:val="nil"/>
          <w:between w:val="nil"/>
        </w:pBdr>
        <w:spacing w:after="0" w:line="240" w:lineRule="auto"/>
        <w:ind w:left="3827" w:firstLine="709"/>
        <w:rPr>
          <w:rFonts w:ascii="Times New Roman" w:eastAsia="Times New Roman" w:hAnsi="Times New Roman" w:cs="Times New Roman"/>
          <w:color w:val="000000" w:themeColor="text1"/>
          <w:sz w:val="28"/>
          <w:szCs w:val="28"/>
        </w:rPr>
      </w:pPr>
    </w:p>
    <w:p w14:paraId="3D17A49D" w14:textId="77777777" w:rsidR="0028021B" w:rsidRDefault="0028021B"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211C044E" w14:textId="77777777" w:rsidR="00EA1FED" w:rsidRDefault="00EA1FED"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3C343228" w14:textId="77777777" w:rsidR="00EA1FED" w:rsidRDefault="00EA1FED"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00182CD8" w14:textId="77777777" w:rsidR="00416FD8" w:rsidRDefault="00416FD8"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28BAA4EA" w14:textId="77777777" w:rsidR="00416FD8" w:rsidRDefault="00416FD8"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1DE22998" w14:textId="77777777" w:rsidR="008B27B4" w:rsidRPr="00867C69" w:rsidRDefault="008B27B4"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4F12F1BA" w14:textId="77777777" w:rsidR="00A5202C" w:rsidRPr="00867C69" w:rsidRDefault="00A5202C" w:rsidP="00A5202C">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6A61630F" w14:textId="73D2B31B" w:rsidR="001721CE" w:rsidRPr="00B466B4" w:rsidRDefault="001721CE" w:rsidP="001721CE">
      <w:pPr>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 xml:space="preserve">Приложение </w:t>
      </w:r>
      <w:r>
        <w:rPr>
          <w:rFonts w:ascii="Times New Roman" w:eastAsia="Times New Roman" w:hAnsi="Times New Roman" w:cs="Times New Roman"/>
          <w:i/>
          <w:color w:val="000000" w:themeColor="text1"/>
          <w:sz w:val="24"/>
          <w:szCs w:val="24"/>
        </w:rPr>
        <w:t>4</w:t>
      </w:r>
    </w:p>
    <w:p w14:paraId="7AF5DB75" w14:textId="019C82DC" w:rsidR="00BD7103" w:rsidRPr="001721CE" w:rsidRDefault="001721CE" w:rsidP="001721CE">
      <w:pPr>
        <w:pBdr>
          <w:top w:val="nil"/>
          <w:left w:val="nil"/>
          <w:bottom w:val="nil"/>
          <w:right w:val="nil"/>
          <w:between w:val="nil"/>
        </w:pBdr>
        <w:shd w:val="clear" w:color="auto" w:fill="FFFFFF"/>
        <w:tabs>
          <w:tab w:val="left" w:pos="1418"/>
        </w:tabs>
        <w:spacing w:after="0" w:line="240" w:lineRule="auto"/>
        <w:ind w:left="5387"/>
        <w:rPr>
          <w:rFonts w:ascii="Times New Roman" w:eastAsia="Times New Roman" w:hAnsi="Times New Roman" w:cs="Times New Roman"/>
          <w:i/>
          <w:color w:val="000000" w:themeColor="text1"/>
          <w:sz w:val="24"/>
          <w:szCs w:val="24"/>
        </w:rPr>
      </w:pPr>
      <w:r w:rsidRPr="00B466B4">
        <w:rPr>
          <w:rFonts w:ascii="Times New Roman" w:eastAsia="Times New Roman" w:hAnsi="Times New Roman" w:cs="Times New Roman"/>
          <w:i/>
          <w:color w:val="000000" w:themeColor="text1"/>
          <w:sz w:val="24"/>
          <w:szCs w:val="24"/>
        </w:rPr>
        <w:t>к объявлению об отборе потенциального поставщика</w:t>
      </w:r>
      <w:r>
        <w:rPr>
          <w:rFonts w:ascii="Times New Roman" w:eastAsia="Times New Roman" w:hAnsi="Times New Roman" w:cs="Times New Roman"/>
          <w:i/>
          <w:color w:val="000000" w:themeColor="text1"/>
          <w:sz w:val="24"/>
          <w:szCs w:val="24"/>
        </w:rPr>
        <w:t xml:space="preserve"> для оказания услуг по поставке</w:t>
      </w:r>
      <w:r w:rsidRPr="00B466B4">
        <w:rPr>
          <w:rFonts w:ascii="Times New Roman" w:eastAsia="Times New Roman" w:hAnsi="Times New Roman" w:cs="Times New Roman"/>
          <w:i/>
          <w:color w:val="000000" w:themeColor="text1"/>
          <w:sz w:val="24"/>
          <w:szCs w:val="24"/>
        </w:rPr>
        <w:t xml:space="preserve"> спортивного инвентаря в 15 </w:t>
      </w:r>
      <w:r w:rsidRPr="00B466B4">
        <w:rPr>
          <w:rFonts w:ascii="Times New Roman" w:eastAsia="Times New Roman" w:hAnsi="Times New Roman" w:cs="Times New Roman"/>
          <w:i/>
          <w:color w:val="000000" w:themeColor="text1"/>
          <w:sz w:val="24"/>
          <w:szCs w:val="24"/>
        </w:rPr>
        <w:lastRenderedPageBreak/>
        <w:t>специализированных детских учреждений по Казахстану, согласно списку.</w:t>
      </w:r>
    </w:p>
    <w:p w14:paraId="44F10413" w14:textId="77777777" w:rsidR="0094325E" w:rsidRPr="00867C69" w:rsidRDefault="0094325E" w:rsidP="00E46A65">
      <w:pPr>
        <w:spacing w:after="0"/>
        <w:jc w:val="right"/>
        <w:rPr>
          <w:rFonts w:ascii="Times New Roman" w:eastAsia="Times New Roman" w:hAnsi="Times New Roman" w:cs="Times New Roman"/>
          <w:b/>
          <w:i/>
          <w:color w:val="000000"/>
          <w:sz w:val="28"/>
          <w:szCs w:val="28"/>
        </w:rPr>
      </w:pPr>
    </w:p>
    <w:p w14:paraId="6D362E62" w14:textId="77777777" w:rsidR="00E46A65" w:rsidRPr="00867C69" w:rsidRDefault="00E46A65" w:rsidP="00E46A65">
      <w:pPr>
        <w:spacing w:after="0"/>
        <w:jc w:val="right"/>
        <w:rPr>
          <w:rFonts w:ascii="Times New Roman" w:eastAsia="Times New Roman" w:hAnsi="Times New Roman" w:cs="Times New Roman"/>
          <w:b/>
          <w:i/>
          <w:color w:val="000000"/>
          <w:sz w:val="28"/>
          <w:szCs w:val="28"/>
        </w:rPr>
      </w:pPr>
      <w:r w:rsidRPr="00867C69">
        <w:rPr>
          <w:rFonts w:ascii="Times New Roman" w:eastAsia="Times New Roman" w:hAnsi="Times New Roman" w:cs="Times New Roman"/>
          <w:b/>
          <w:i/>
          <w:color w:val="000000"/>
          <w:sz w:val="28"/>
          <w:szCs w:val="28"/>
        </w:rPr>
        <w:t>Проект</w:t>
      </w:r>
    </w:p>
    <w:p w14:paraId="529E4B81" w14:textId="77777777" w:rsidR="00E46A65" w:rsidRPr="00867C69" w:rsidRDefault="00E46A65" w:rsidP="00E46A65">
      <w:pPr>
        <w:spacing w:after="0"/>
        <w:jc w:val="center"/>
        <w:rPr>
          <w:rFonts w:ascii="Times New Roman" w:eastAsia="Times New Roman" w:hAnsi="Times New Roman" w:cs="Times New Roman"/>
          <w:b/>
          <w:color w:val="000000"/>
          <w:sz w:val="28"/>
          <w:szCs w:val="28"/>
        </w:rPr>
      </w:pPr>
    </w:p>
    <w:p w14:paraId="1DC36EE7" w14:textId="77777777" w:rsidR="0094325E" w:rsidRPr="00867C69" w:rsidRDefault="0094325E" w:rsidP="00E46A65">
      <w:pPr>
        <w:spacing w:after="0"/>
        <w:jc w:val="center"/>
        <w:rPr>
          <w:rFonts w:ascii="Times New Roman" w:eastAsia="Times New Roman" w:hAnsi="Times New Roman" w:cs="Times New Roman"/>
          <w:b/>
          <w:color w:val="000000"/>
          <w:sz w:val="28"/>
          <w:szCs w:val="28"/>
        </w:rPr>
      </w:pPr>
    </w:p>
    <w:p w14:paraId="6D8261FE" w14:textId="77777777" w:rsidR="00E46A65" w:rsidRPr="00867C69" w:rsidRDefault="00E46A65" w:rsidP="00E46A65">
      <w:pPr>
        <w:spacing w:after="0"/>
        <w:jc w:val="center"/>
        <w:rPr>
          <w:rFonts w:ascii="Times New Roman" w:eastAsia="Times New Roman" w:hAnsi="Times New Roman" w:cs="Times New Roman"/>
          <w:b/>
          <w:color w:val="000000"/>
          <w:sz w:val="28"/>
          <w:szCs w:val="28"/>
        </w:rPr>
      </w:pPr>
      <w:r w:rsidRPr="00867C69">
        <w:rPr>
          <w:rFonts w:ascii="Times New Roman" w:eastAsia="Times New Roman" w:hAnsi="Times New Roman" w:cs="Times New Roman"/>
          <w:b/>
          <w:color w:val="000000"/>
          <w:sz w:val="28"/>
          <w:szCs w:val="28"/>
        </w:rPr>
        <w:t>Договор о закупках услуг</w:t>
      </w:r>
    </w:p>
    <w:p w14:paraId="3DF63174" w14:textId="77777777" w:rsidR="00E46A65" w:rsidRPr="00867C69" w:rsidRDefault="00E46A65" w:rsidP="00E46A65">
      <w:pPr>
        <w:spacing w:after="0"/>
        <w:jc w:val="center"/>
        <w:rPr>
          <w:rFonts w:ascii="Times New Roman" w:eastAsia="Times New Roman" w:hAnsi="Times New Roman" w:cs="Times New Roman"/>
          <w:sz w:val="28"/>
          <w:szCs w:val="28"/>
        </w:rPr>
      </w:pPr>
    </w:p>
    <w:p w14:paraId="28D40370"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1" w:name="z2743"/>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bookmarkStart w:id="2" w:name="z2745"/>
      <w:bookmarkEnd w:id="1"/>
      <w:r w:rsidRPr="00867C69">
        <w:rPr>
          <w:rFonts w:ascii="Times New Roman" w:eastAsia="Times New Roman" w:hAnsi="Times New Roman" w:cs="Times New Roman"/>
          <w:color w:val="000000"/>
          <w:sz w:val="28"/>
          <w:szCs w:val="28"/>
        </w:rPr>
        <w:t>Корпоративный фонд «Samruk-Kazyna Trust», именуемый в дальнейшем Заказчик/Фонд, в лице Генерального директора _______________ (примечание, в лице исполняющего обязанности), действующего на основании Устава Фонда, с одной стороны, и</w:t>
      </w:r>
    </w:p>
    <w:p w14:paraId="6894A06C"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___________________________, именуемый в дальнейшем Поставщик/Исполнитель, в лице генерального директора/руководителя/директора ________________, действующего на основании _______ (примечание, документ наделяющий полномочиями подписывать договор от лица Поставщика), с другой стороны, далее совместно именуемые "Стороны", на основании Положения о порядке отбора поставщиков товаров, работ и услуг по благотворительным проектам, реализуемым Фондом (далее – Положение) и итогов отбора от &lt;дата итогов&gt; года № &lt;номер итогов&gt;, заключили настоящий договор о закупках услуг (далее – Договор) и пришли к соглашению о нижеследующем:</w:t>
      </w:r>
    </w:p>
    <w:p w14:paraId="28DB4D0A" w14:textId="77777777" w:rsidR="00E46A65" w:rsidRPr="00867C69" w:rsidRDefault="00E46A65" w:rsidP="00E46A65">
      <w:pPr>
        <w:spacing w:after="0"/>
        <w:jc w:val="both"/>
        <w:rPr>
          <w:rFonts w:ascii="Times New Roman" w:eastAsia="Times New Roman" w:hAnsi="Times New Roman" w:cs="Times New Roman"/>
          <w:sz w:val="28"/>
          <w:szCs w:val="28"/>
        </w:rPr>
      </w:pPr>
    </w:p>
    <w:p w14:paraId="00275181" w14:textId="77777777" w:rsidR="00E46A65" w:rsidRPr="00867C69" w:rsidRDefault="00E46A65" w:rsidP="00E46A65">
      <w:pPr>
        <w:spacing w:after="0"/>
        <w:jc w:val="center"/>
        <w:rPr>
          <w:rFonts w:ascii="Times New Roman" w:eastAsia="Times New Roman" w:hAnsi="Times New Roman" w:cs="Times New Roman"/>
          <w:sz w:val="28"/>
          <w:szCs w:val="28"/>
        </w:rPr>
      </w:pPr>
      <w:bookmarkStart w:id="3" w:name="z2746"/>
      <w:bookmarkEnd w:id="2"/>
      <w:r w:rsidRPr="00867C69">
        <w:rPr>
          <w:rFonts w:ascii="Times New Roman" w:eastAsia="Times New Roman" w:hAnsi="Times New Roman" w:cs="Times New Roman"/>
          <w:b/>
          <w:color w:val="000000"/>
          <w:sz w:val="28"/>
          <w:szCs w:val="28"/>
        </w:rPr>
        <w:t>1. Предмет Договора</w:t>
      </w:r>
    </w:p>
    <w:p w14:paraId="7F6E5F4E"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4" w:name="z2747"/>
      <w:bookmarkEnd w:id="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1.1. Поставщик обязуется оказать Услугу(и) согласно условиям, требованиям и по ценам, указанным в приложении 1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14:paraId="484B424D" w14:textId="77777777" w:rsidR="005A09CE" w:rsidRPr="00867C69" w:rsidRDefault="00E46A65" w:rsidP="005A09C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 Поставщик будет нести полную ответственность за любые действия, предпринятые его субподрядчиками, соисполнителями, агентами, работниками, а также физическими лицами, прямо или косвенно работающими на Исполнителя, в той же степени, как если бы такие действия предпринимались самим Исполнителем.</w:t>
      </w:r>
      <w:bookmarkStart w:id="5" w:name="z2748"/>
      <w:bookmarkEnd w:id="4"/>
    </w:p>
    <w:p w14:paraId="0A3B5BB8" w14:textId="77777777" w:rsidR="00E46A65" w:rsidRPr="00867C69" w:rsidRDefault="00E46A65" w:rsidP="005A09C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1.3. Перечисленные ниже документы и условия, оговоренные в них, образуют данный Договор и считаются его неотъемлемой частью, а именно:</w:t>
      </w:r>
    </w:p>
    <w:p w14:paraId="223A49DC" w14:textId="77777777" w:rsidR="00E46A65" w:rsidRPr="00867C69" w:rsidRDefault="00E46A65" w:rsidP="00E46A65">
      <w:pPr>
        <w:spacing w:after="0"/>
        <w:jc w:val="both"/>
        <w:rPr>
          <w:rFonts w:ascii="Times New Roman" w:eastAsia="Times New Roman" w:hAnsi="Times New Roman" w:cs="Times New Roman"/>
          <w:sz w:val="28"/>
          <w:szCs w:val="28"/>
        </w:rPr>
      </w:pPr>
      <w:bookmarkStart w:id="6" w:name="z2749"/>
      <w:bookmarkEnd w:id="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1) настоящий Договор;</w:t>
      </w:r>
    </w:p>
    <w:p w14:paraId="31303040"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7" w:name="z2750"/>
      <w:bookmarkEnd w:id="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2) </w:t>
      </w:r>
      <w:bookmarkStart w:id="8" w:name="z2751"/>
      <w:bookmarkEnd w:id="7"/>
      <w:r w:rsidRPr="00867C69">
        <w:rPr>
          <w:rFonts w:ascii="Times New Roman" w:eastAsia="Times New Roman" w:hAnsi="Times New Roman" w:cs="Times New Roman"/>
          <w:color w:val="000000"/>
          <w:sz w:val="28"/>
          <w:szCs w:val="28"/>
        </w:rPr>
        <w:t>техническая спецификация (приложение 1).</w:t>
      </w:r>
    </w:p>
    <w:p w14:paraId="20B7CAFD" w14:textId="77777777" w:rsidR="00E46A65" w:rsidRPr="00867C69" w:rsidRDefault="00E46A65" w:rsidP="00E46A65">
      <w:pPr>
        <w:spacing w:after="0"/>
        <w:jc w:val="both"/>
        <w:rPr>
          <w:rFonts w:ascii="Times New Roman" w:eastAsia="Times New Roman" w:hAnsi="Times New Roman" w:cs="Times New Roman"/>
          <w:sz w:val="28"/>
          <w:szCs w:val="28"/>
        </w:rPr>
      </w:pPr>
    </w:p>
    <w:p w14:paraId="45F3072E" w14:textId="77777777" w:rsidR="00E46A65" w:rsidRPr="00867C69" w:rsidRDefault="00E46A65" w:rsidP="00E46A65">
      <w:pPr>
        <w:spacing w:after="0"/>
        <w:jc w:val="center"/>
        <w:rPr>
          <w:rFonts w:ascii="Times New Roman" w:eastAsia="Times New Roman" w:hAnsi="Times New Roman" w:cs="Times New Roman"/>
          <w:sz w:val="28"/>
          <w:szCs w:val="28"/>
        </w:rPr>
      </w:pPr>
      <w:bookmarkStart w:id="9" w:name="z2752"/>
      <w:bookmarkEnd w:id="8"/>
      <w:r w:rsidRPr="00867C69">
        <w:rPr>
          <w:rFonts w:ascii="Times New Roman" w:eastAsia="Times New Roman" w:hAnsi="Times New Roman" w:cs="Times New Roman"/>
          <w:b/>
          <w:color w:val="000000"/>
          <w:sz w:val="28"/>
          <w:szCs w:val="28"/>
        </w:rPr>
        <w:t>2. Сумма Договора и условия оплаты</w:t>
      </w:r>
    </w:p>
    <w:p w14:paraId="17673D31" w14:textId="77777777" w:rsidR="00E46A65" w:rsidRPr="00867C69" w:rsidRDefault="00E46A65" w:rsidP="005A09CE">
      <w:pPr>
        <w:spacing w:after="0"/>
        <w:ind w:firstLine="708"/>
        <w:jc w:val="both"/>
        <w:rPr>
          <w:rFonts w:ascii="Times New Roman" w:eastAsia="Times New Roman" w:hAnsi="Times New Roman" w:cs="Times New Roman"/>
          <w:sz w:val="28"/>
          <w:szCs w:val="28"/>
        </w:rPr>
      </w:pPr>
      <w:bookmarkStart w:id="10" w:name="z2753"/>
      <w:bookmarkEnd w:id="9"/>
      <w:r w:rsidRPr="00867C69">
        <w:rPr>
          <w:rFonts w:ascii="Times New Roman" w:eastAsia="Times New Roman" w:hAnsi="Times New Roman" w:cs="Times New Roman"/>
          <w:color w:val="000000"/>
          <w:sz w:val="28"/>
          <w:szCs w:val="28"/>
        </w:rPr>
        <w:t>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14:paraId="6EA32D3B" w14:textId="77777777" w:rsidR="00E46A65" w:rsidRPr="00867C69" w:rsidRDefault="00E46A65" w:rsidP="00E46A65">
      <w:pPr>
        <w:spacing w:after="0"/>
        <w:ind w:firstLine="708"/>
        <w:jc w:val="both"/>
        <w:rPr>
          <w:rFonts w:ascii="Times New Roman" w:eastAsia="Times New Roman" w:hAnsi="Times New Roman" w:cs="Times New Roman"/>
          <w:color w:val="000000"/>
          <w:sz w:val="28"/>
          <w:szCs w:val="28"/>
        </w:rPr>
      </w:pPr>
      <w:bookmarkStart w:id="11" w:name="z2756"/>
      <w:bookmarkEnd w:id="10"/>
      <w:r w:rsidRPr="00867C69">
        <w:rPr>
          <w:rFonts w:ascii="Times New Roman" w:eastAsia="Times New Roman" w:hAnsi="Times New Roman" w:cs="Times New Roman"/>
          <w:color w:val="000000"/>
          <w:sz w:val="28"/>
          <w:szCs w:val="28"/>
        </w:rPr>
        <w:t>2.2. Оплата Услуг Заказчиком осуществляется в следующем порядке:</w:t>
      </w:r>
    </w:p>
    <w:p w14:paraId="050B25A0" w14:textId="77777777" w:rsidR="00E46A65" w:rsidRPr="00867C69" w:rsidRDefault="00E46A65" w:rsidP="005A09CE">
      <w:pPr>
        <w:spacing w:after="0"/>
        <w:ind w:firstLine="708"/>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2.2.1. в течение 10 (десяти) банковских дней с момента подписания настоящего Договора, Заказчик оплачивает Исполнителю </w:t>
      </w:r>
      <w:r w:rsidR="00345BDC">
        <w:rPr>
          <w:rFonts w:ascii="Times New Roman" w:eastAsia="Times New Roman" w:hAnsi="Times New Roman" w:cs="Times New Roman"/>
          <w:color w:val="000000"/>
          <w:sz w:val="28"/>
          <w:szCs w:val="28"/>
        </w:rPr>
        <w:t>____</w:t>
      </w:r>
      <w:r w:rsidRPr="00867C69">
        <w:rPr>
          <w:rFonts w:ascii="Times New Roman" w:eastAsia="Times New Roman" w:hAnsi="Times New Roman" w:cs="Times New Roman"/>
          <w:color w:val="000000"/>
          <w:sz w:val="28"/>
          <w:szCs w:val="28"/>
        </w:rPr>
        <w:t>% от общей суммы Договора, что составляет _______________________________________ тенге, путем перечисления на банковский счет Исполнителя, указанный в настоящем Договоре, на основании счета на оплату;</w:t>
      </w:r>
    </w:p>
    <w:p w14:paraId="34B445EE" w14:textId="6CB9A9BD" w:rsidR="00E46A65" w:rsidRPr="00867C69" w:rsidRDefault="00E46A65" w:rsidP="003E03FE">
      <w:pPr>
        <w:spacing w:after="0"/>
        <w:ind w:firstLine="708"/>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w:t>
      </w:r>
      <w:r w:rsidR="00312257" w:rsidRPr="00867C69">
        <w:rPr>
          <w:rFonts w:ascii="Times New Roman" w:eastAsia="Times New Roman" w:hAnsi="Times New Roman" w:cs="Times New Roman"/>
          <w:color w:val="000000"/>
          <w:sz w:val="28"/>
          <w:szCs w:val="28"/>
        </w:rPr>
        <w:t xml:space="preserve">.2.2. </w:t>
      </w:r>
      <w:r w:rsidRPr="00867C69">
        <w:rPr>
          <w:rFonts w:ascii="Times New Roman" w:eastAsia="Times New Roman" w:hAnsi="Times New Roman" w:cs="Times New Roman"/>
          <w:color w:val="000000"/>
          <w:sz w:val="28"/>
          <w:szCs w:val="28"/>
        </w:rPr>
        <w:t xml:space="preserve">оставшуюся сумму в размере </w:t>
      </w:r>
      <w:r w:rsidR="00345BDC">
        <w:rPr>
          <w:rFonts w:ascii="Times New Roman" w:eastAsia="Times New Roman" w:hAnsi="Times New Roman" w:cs="Times New Roman"/>
          <w:color w:val="000000"/>
          <w:sz w:val="28"/>
          <w:szCs w:val="28"/>
        </w:rPr>
        <w:t>_____</w:t>
      </w:r>
      <w:r w:rsidRPr="00867C69">
        <w:rPr>
          <w:rFonts w:ascii="Times New Roman" w:eastAsia="Times New Roman" w:hAnsi="Times New Roman" w:cs="Times New Roman"/>
          <w:color w:val="000000"/>
          <w:sz w:val="28"/>
          <w:szCs w:val="28"/>
        </w:rPr>
        <w:t>% от общей суммы Договора, что составляет ____________________________________ тенге, Заказчик выплачивает Исполнителю в течение 10 (десяти) банковских дней после подписания соответствующего акта оказанных услуг на основании счета-фактуры, путем перечисления на банковский счет Исполнителя, указанный в настоящем Договоре.</w:t>
      </w:r>
    </w:p>
    <w:p w14:paraId="02EB78FB" w14:textId="77777777" w:rsidR="00E46A65" w:rsidRPr="00867C69" w:rsidRDefault="00E46A65" w:rsidP="005A09CE">
      <w:pPr>
        <w:spacing w:after="0"/>
        <w:ind w:firstLine="708"/>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2.3. Заказчик имеет право в одностороннем порядке удерживать из причитающихся Исполнителю денег по Договору, денежные суммы, связанные с ненадлежащим выполнением обязательств Исполнителя по Договору. Основаниями для удержания являются документы, подтверждающие невыполнение Исполнителем своих договорных обязательств.</w:t>
      </w:r>
    </w:p>
    <w:p w14:paraId="1E8CED88"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12" w:name="z2764"/>
      <w:bookmarkEnd w:id="11"/>
    </w:p>
    <w:p w14:paraId="1F8144AA"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3. Обязательства Сторон</w:t>
      </w:r>
    </w:p>
    <w:p w14:paraId="3D33F876" w14:textId="77777777" w:rsidR="00E46A65" w:rsidRPr="00867C69" w:rsidRDefault="00E46A65" w:rsidP="00E46A65">
      <w:pPr>
        <w:spacing w:after="0"/>
        <w:jc w:val="both"/>
        <w:rPr>
          <w:rFonts w:ascii="Times New Roman" w:eastAsia="Times New Roman" w:hAnsi="Times New Roman" w:cs="Times New Roman"/>
          <w:sz w:val="28"/>
          <w:szCs w:val="28"/>
        </w:rPr>
      </w:pPr>
      <w:bookmarkStart w:id="13" w:name="z2765"/>
      <w:bookmarkEnd w:id="1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3.1. Поставщик обязуется:</w:t>
      </w:r>
    </w:p>
    <w:p w14:paraId="0DCFA462" w14:textId="77777777" w:rsidR="00E46A65" w:rsidRPr="00867C69" w:rsidRDefault="00E46A65" w:rsidP="00E46A65">
      <w:pPr>
        <w:spacing w:after="0"/>
        <w:jc w:val="both"/>
        <w:rPr>
          <w:rFonts w:ascii="Times New Roman" w:eastAsia="Times New Roman" w:hAnsi="Times New Roman" w:cs="Times New Roman"/>
          <w:sz w:val="28"/>
          <w:szCs w:val="28"/>
        </w:rPr>
      </w:pPr>
      <w:bookmarkStart w:id="14" w:name="z2766"/>
      <w:bookmarkEnd w:id="1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обеспечить полное и надлежащее исполнение взятых на себя обязательств по Договору;</w:t>
      </w:r>
    </w:p>
    <w:p w14:paraId="71E1EB16" w14:textId="77777777" w:rsidR="00E46A65" w:rsidRPr="00867C69" w:rsidRDefault="00E46A65" w:rsidP="00E46A65">
      <w:pPr>
        <w:spacing w:after="0"/>
        <w:jc w:val="both"/>
        <w:rPr>
          <w:rFonts w:ascii="Times New Roman" w:eastAsia="Times New Roman" w:hAnsi="Times New Roman" w:cs="Times New Roman"/>
          <w:sz w:val="28"/>
          <w:szCs w:val="28"/>
        </w:rPr>
      </w:pPr>
      <w:bookmarkStart w:id="15" w:name="z2767"/>
      <w:bookmarkEnd w:id="1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в течение пяти банковских дней со дня заключения Договора, внести сумму обеспечения исполнения Договора в размере 1 процента от общей суммы Договора равную ________________________ тенге</w:t>
      </w:r>
      <w:bookmarkStart w:id="16" w:name="z2770"/>
      <w:bookmarkEnd w:id="15"/>
      <w:r w:rsidRPr="00867C69">
        <w:rPr>
          <w:rFonts w:ascii="Times New Roman" w:eastAsia="Times New Roman" w:hAnsi="Times New Roman" w:cs="Times New Roman"/>
          <w:color w:val="000000"/>
          <w:sz w:val="28"/>
          <w:szCs w:val="28"/>
        </w:rPr>
        <w:t>.</w:t>
      </w:r>
    </w:p>
    <w:p w14:paraId="0304A0A2" w14:textId="77777777" w:rsidR="00E46A65" w:rsidRPr="00867C69" w:rsidRDefault="00E46A65" w:rsidP="00E46A65">
      <w:pPr>
        <w:spacing w:after="0"/>
        <w:jc w:val="both"/>
        <w:rPr>
          <w:rFonts w:ascii="Times New Roman" w:eastAsia="Times New Roman" w:hAnsi="Times New Roman" w:cs="Times New Roman"/>
          <w:sz w:val="28"/>
          <w:szCs w:val="28"/>
        </w:rPr>
      </w:pPr>
      <w:bookmarkStart w:id="17" w:name="z2771"/>
      <w:bookmarkEnd w:id="1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bookmarkStart w:id="18" w:name="z2772"/>
      <w:bookmarkEnd w:id="17"/>
      <w:r w:rsidR="005A09CE"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14:paraId="63932138" w14:textId="77777777" w:rsidR="00E46A65" w:rsidRPr="00867C69" w:rsidRDefault="00E46A65" w:rsidP="005A09CE">
      <w:pPr>
        <w:spacing w:after="0"/>
        <w:ind w:firstLine="720"/>
        <w:jc w:val="both"/>
        <w:rPr>
          <w:rFonts w:ascii="Times New Roman" w:eastAsia="Times New Roman" w:hAnsi="Times New Roman" w:cs="Times New Roman"/>
          <w:sz w:val="28"/>
          <w:szCs w:val="28"/>
        </w:rPr>
      </w:pPr>
      <w:bookmarkStart w:id="19" w:name="z2773"/>
      <w:bookmarkEnd w:id="18"/>
      <w:r w:rsidRPr="00867C69">
        <w:rPr>
          <w:rFonts w:ascii="Times New Roman" w:eastAsia="Times New Roman" w:hAnsi="Times New Roman" w:cs="Times New Roman"/>
          <w:color w:val="000000"/>
          <w:sz w:val="28"/>
          <w:szCs w:val="28"/>
        </w:rPr>
        <w:t xml:space="preserve">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w:t>
      </w:r>
      <w:r w:rsidRPr="00867C69">
        <w:rPr>
          <w:rFonts w:ascii="Times New Roman" w:eastAsia="Times New Roman" w:hAnsi="Times New Roman" w:cs="Times New Roman"/>
          <w:color w:val="000000"/>
          <w:sz w:val="28"/>
          <w:szCs w:val="28"/>
        </w:rPr>
        <w:lastRenderedPageBreak/>
        <w:t>должна предоставляться этому персоналу конфиденциально и в той мере, насколько это необходимо для исполнения обязательств;</w:t>
      </w:r>
    </w:p>
    <w:p w14:paraId="1E6E4E4B" w14:textId="77777777" w:rsidR="00E46A65" w:rsidRPr="00867C69" w:rsidRDefault="00E46A65" w:rsidP="00E46A65">
      <w:pPr>
        <w:spacing w:after="0"/>
        <w:jc w:val="both"/>
        <w:rPr>
          <w:rFonts w:ascii="Times New Roman" w:eastAsia="Times New Roman" w:hAnsi="Times New Roman" w:cs="Times New Roman"/>
          <w:sz w:val="28"/>
          <w:szCs w:val="28"/>
        </w:rPr>
      </w:pPr>
      <w:bookmarkStart w:id="20" w:name="z2774"/>
      <w:bookmarkEnd w:id="1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08BE61C6" w14:textId="77777777" w:rsidR="00E46A65" w:rsidRPr="00867C69" w:rsidRDefault="00E46A65" w:rsidP="00E46A65">
      <w:pPr>
        <w:spacing w:after="0"/>
        <w:jc w:val="both"/>
        <w:rPr>
          <w:rFonts w:ascii="Times New Roman" w:eastAsia="Times New Roman" w:hAnsi="Times New Roman" w:cs="Times New Roman"/>
          <w:sz w:val="28"/>
          <w:szCs w:val="28"/>
        </w:rPr>
      </w:pPr>
      <w:bookmarkStart w:id="21" w:name="z2775"/>
      <w:bookmarkEnd w:id="2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 по первому требованию Заказчика предоставлять информацию о ходе исполнения обязательств по Договору;</w:t>
      </w:r>
    </w:p>
    <w:p w14:paraId="0AB9AA32" w14:textId="77777777" w:rsidR="00E46A65" w:rsidRPr="00867C69" w:rsidRDefault="00E46A65" w:rsidP="00E46A65">
      <w:pPr>
        <w:spacing w:after="0"/>
        <w:jc w:val="both"/>
        <w:rPr>
          <w:rFonts w:ascii="Times New Roman" w:eastAsia="Times New Roman" w:hAnsi="Times New Roman" w:cs="Times New Roman"/>
          <w:sz w:val="28"/>
          <w:szCs w:val="28"/>
        </w:rPr>
      </w:pPr>
      <w:bookmarkStart w:id="22" w:name="z2776"/>
      <w:bookmarkEnd w:id="2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14:paraId="0FC2FBA9" w14:textId="77777777" w:rsidR="00E46A65" w:rsidRPr="00867C69" w:rsidRDefault="00E46A65" w:rsidP="00E46A65">
      <w:pPr>
        <w:spacing w:after="0"/>
        <w:jc w:val="both"/>
        <w:rPr>
          <w:rFonts w:ascii="Times New Roman" w:eastAsia="Times New Roman" w:hAnsi="Times New Roman" w:cs="Times New Roman"/>
          <w:sz w:val="28"/>
          <w:szCs w:val="28"/>
        </w:rPr>
      </w:pPr>
      <w:bookmarkStart w:id="23" w:name="z2777"/>
      <w:bookmarkEnd w:id="2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 оформить и направить Заказчику акт оказанных услуг;</w:t>
      </w:r>
    </w:p>
    <w:p w14:paraId="463D3E69" w14:textId="77777777" w:rsidR="00E46A65" w:rsidRPr="00867C69" w:rsidRDefault="00E46A65" w:rsidP="00E46A65">
      <w:pPr>
        <w:spacing w:after="0"/>
        <w:jc w:val="both"/>
        <w:rPr>
          <w:rFonts w:ascii="Times New Roman" w:eastAsia="Times New Roman" w:hAnsi="Times New Roman" w:cs="Times New Roman"/>
          <w:sz w:val="28"/>
          <w:szCs w:val="28"/>
        </w:rPr>
      </w:pPr>
      <w:bookmarkStart w:id="24" w:name="z2778"/>
      <w:bookmarkEnd w:id="2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5A09C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36902EF1" w14:textId="77777777" w:rsidR="00E46A65" w:rsidRPr="00867C69" w:rsidRDefault="00E46A65" w:rsidP="005A09CE">
      <w:pPr>
        <w:spacing w:after="0"/>
        <w:ind w:firstLine="720"/>
        <w:jc w:val="both"/>
        <w:rPr>
          <w:rFonts w:ascii="Times New Roman" w:eastAsia="Times New Roman" w:hAnsi="Times New Roman" w:cs="Times New Roman"/>
          <w:color w:val="000000"/>
          <w:sz w:val="28"/>
          <w:szCs w:val="28"/>
        </w:rPr>
      </w:pPr>
      <w:bookmarkStart w:id="25" w:name="z2779"/>
      <w:bookmarkEnd w:id="24"/>
      <w:r w:rsidRPr="00867C69">
        <w:rPr>
          <w:rFonts w:ascii="Times New Roman" w:eastAsia="Times New Roman" w:hAnsi="Times New Roman" w:cs="Times New Roman"/>
          <w:color w:val="000000"/>
          <w:sz w:val="28"/>
          <w:szCs w:val="28"/>
        </w:rPr>
        <w:t>10) оказать услуги лично, собственными силами и средствами (а также силами и средствами соисполнителей) и за свой счет устранять допущенные недостатки в результате предоставления Услуг, которые могут повлечь отступления от требований, предусмотренных в Технической спецификации;</w:t>
      </w:r>
    </w:p>
    <w:p w14:paraId="5465A380"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11) представлять на утверждение Заказчику сценарный план/лист проведения мероприятий, образцы продукции, сценарии мероприятий, предполагаемого сайта, имиджевых и анонсовых статей, а также иных предоставляемых Услуг в соответствии с настоящим Договором;</w:t>
      </w:r>
    </w:p>
    <w:p w14:paraId="5A3E3812"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w:t>
      </w:r>
      <w:r w:rsidR="002F1672"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12) предоставлять Заказчику документы и информацию для целей контроля за надлежащим исполнением Исполнителем условий настоящего Договора. Предоставлять Заказчику отчет (ы) об оказании отдельных этапов/видов Услуг не позднее чем 5 (пяти) банковских дней после выполнения услуг за период, указанный в Приложении №1, с предоставлением подтверждающих документов (ведомость результатов на бумажном носителе, журнал регистрации участников и болельщиков на бумажном носителе и в электронном виде с указанием ФИО, наименования компании, электронной почты, контактного телефона  и пр.);</w:t>
      </w:r>
    </w:p>
    <w:p w14:paraId="1FF9EAD3"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13) нести полную ответственность перед Заказчиком и государственными контролирующими органами за возможные происшествия, возникающие в результате несоблюдения требований безопасности (в том числе пожарной безопасности), охраны труда и окружающей среды, со сказывающимися последствиями на Заказчике, исполнителе и/или соисполнителей, но не ограничиваясь вышеуказанными нарушениями;</w:t>
      </w:r>
    </w:p>
    <w:p w14:paraId="51B263CA"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lastRenderedPageBreak/>
        <w:t xml:space="preserve">14) в случае предъявления штрафных санкций государственными контролирующими органами и иными третьими лицами Заказчику за возможные происшествия, происшедшие в результате деятельности Исполнителя в ходе оказания Услуг, нести полную материальную ответственность за выплаты вследствие возникшего ущерба;  </w:t>
      </w:r>
    </w:p>
    <w:p w14:paraId="43AB0CA2"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15) выполнять санитарно-эпидемиологические требования при организации питания,  в частности при приготовлении пищи и напитков, их хранении и реализации, для предотвращения возникновения и распространения инфекционных заболеваний и массовых неинфекционных заболеваний (отравлений);</w:t>
      </w:r>
    </w:p>
    <w:p w14:paraId="14106AF0"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16) обеспечить присутствие квалифицированного медицинского персонала для оказания (в случае необходимости) медицинской помощи во время проведения Спартакиады (в том числе отдельных этапов и финала);</w:t>
      </w:r>
    </w:p>
    <w:p w14:paraId="54E3229F"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17) нести ответственность за несвоевременное и некачественное оказание всех видов услуг, предусмотренных настоящим Договором, а также нести ответственность за деятельность соисполнителей/субподрядчиков;</w:t>
      </w:r>
    </w:p>
    <w:p w14:paraId="28B418C3"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18) самостоятельно нести расходы связанные с возмещением ущерба, в случае уничтожения и/или повреждения персоналом и/или приглашенными лицами имущества мест оказания Услуг; </w:t>
      </w:r>
    </w:p>
    <w:p w14:paraId="2026B301" w14:textId="77777777" w:rsidR="00E46A65" w:rsidRPr="00867C69" w:rsidRDefault="00E46A65" w:rsidP="002F1672">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19) оплатить за свой счёт ущерб третьим лицам, нанесённый по его вине и/или по вине сотрудников Исполнителя и/или субподрядчиков Исполнителя при оказании Услуг, в том числе, в случае неинфекционных заболеваний (отравлений);</w:t>
      </w:r>
    </w:p>
    <w:p w14:paraId="07ADEFC1"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20) нести в полном объёме ответственность за ущерб, причинённый Заказчику в результате судебных решений по иску третьих лиц за действия персонала Исполнителя и субподрядчиков Исполнителя;</w:t>
      </w:r>
    </w:p>
    <w:p w14:paraId="36D3700B"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21) оплатить штрафные санкции административных и надзорных органов за допущенные по вине Исполнителя и субподрядчиков Исполнителя нарушения при оказании Услуг, нарушения действующих санитарно-эпидемиологических требований при организации питания и другие нарушения и упущения;</w:t>
      </w:r>
    </w:p>
    <w:p w14:paraId="687E20EC"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22) Исполнитель ни полностью, ни частично не имеет права передавать кому-либо свои обязательства по Договору без предварительного письменного согласия Заказчика;</w:t>
      </w:r>
    </w:p>
    <w:p w14:paraId="49C1F026"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23) не передавать отснятые фото- и видеоматериалы третьим лицам, а в случае попытки посторонних лиц получить их – немедленно сообщать об этом Заказчику;</w:t>
      </w:r>
    </w:p>
    <w:p w14:paraId="3026C9A8"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24) в случае расторжения Договора, в течение 5 (пяти) банковских дней произвести сверку с Заказчиком по объему и стоимости оказанных услуг с предоставлением документов, подтверждающих фактически понесенные </w:t>
      </w:r>
      <w:r w:rsidRPr="00867C69">
        <w:rPr>
          <w:rFonts w:ascii="Times New Roman" w:eastAsia="Times New Roman" w:hAnsi="Times New Roman" w:cs="Times New Roman"/>
          <w:color w:val="000000"/>
          <w:sz w:val="28"/>
          <w:szCs w:val="28"/>
        </w:rPr>
        <w:lastRenderedPageBreak/>
        <w:t>затраты. В случае оказания Исполнителем услуг в меньшем объеме, чем по факту оплачено Заказчиком, Исполнитель обязуется в течение 5 (пяти) банковских дней осуществить возврат суммы за вычетом фактически понесенных затрат, подтверждённых соответствующими документами и принятых Заказчиком, путем перечисления средств на расчетный счет Заказчика, указанный в настоящем Договоре;</w:t>
      </w:r>
    </w:p>
    <w:p w14:paraId="5B13026E"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25) в случае наступления обстоятельств, препятствующих исполнению настоящего Договора, незамедлительно уведомить об этом Заказчика;</w:t>
      </w:r>
    </w:p>
    <w:p w14:paraId="03510BFC"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26) не нарушать авторские, имущественные и иные права третьих лиц и Заказчика на рекламные материалы, используемые в процессе исполнения Договора;</w:t>
      </w:r>
    </w:p>
    <w:p w14:paraId="574563BD"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27) по предварительной договоренности с Заказчиком, направлять своих уполномоченных представителей  для участия в рабочих совещаниях Заказчика;</w:t>
      </w:r>
    </w:p>
    <w:p w14:paraId="1C10356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28) не раскрывать без предварительного письменного согласия Заказчика кому-либо содержание Договора или какого-либо из его положений, или от его имени другими лицами, за исключением того персонала, который привлечен Исполнителем для выполнения настоящего Договора. Указанная информация должна предоставляться этому персоналу в той или иной мере, насколько это необходимо для выполнения Договорных обязательств.</w:t>
      </w:r>
    </w:p>
    <w:p w14:paraId="34DDCF44" w14:textId="77777777" w:rsidR="00E46A65" w:rsidRPr="00867C69" w:rsidRDefault="00E46A65" w:rsidP="00E46A65">
      <w:pPr>
        <w:spacing w:after="0"/>
        <w:jc w:val="both"/>
        <w:rPr>
          <w:rFonts w:ascii="Times New Roman" w:eastAsia="Times New Roman" w:hAnsi="Times New Roman" w:cs="Times New Roman"/>
          <w:sz w:val="28"/>
          <w:szCs w:val="28"/>
        </w:rPr>
      </w:pPr>
      <w:bookmarkStart w:id="26" w:name="z2780"/>
      <w:bookmarkEnd w:id="2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3.2. Поставщик вправе:</w:t>
      </w:r>
    </w:p>
    <w:p w14:paraId="3C65408A" w14:textId="77777777" w:rsidR="00E46A65" w:rsidRPr="00867C69" w:rsidRDefault="00E46A65" w:rsidP="00E46A65">
      <w:pPr>
        <w:numPr>
          <w:ilvl w:val="0"/>
          <w:numId w:val="5"/>
        </w:numPr>
        <w:spacing w:after="0" w:line="259" w:lineRule="auto"/>
        <w:contextualSpacing/>
        <w:jc w:val="both"/>
        <w:rPr>
          <w:rFonts w:ascii="Times New Roman" w:eastAsia="Times New Roman" w:hAnsi="Times New Roman" w:cs="Times New Roman"/>
          <w:color w:val="000000"/>
          <w:sz w:val="28"/>
          <w:szCs w:val="28"/>
        </w:rPr>
      </w:pPr>
      <w:bookmarkStart w:id="27" w:name="z2781"/>
      <w:bookmarkEnd w:id="26"/>
      <w:r w:rsidRPr="00867C69">
        <w:rPr>
          <w:rFonts w:ascii="Times New Roman" w:eastAsia="Times New Roman" w:hAnsi="Times New Roman" w:cs="Times New Roman"/>
          <w:color w:val="000000"/>
          <w:sz w:val="28"/>
          <w:szCs w:val="28"/>
        </w:rPr>
        <w:t>требовать от Заказчика оплату за оказанные Услуги по Договору;</w:t>
      </w:r>
    </w:p>
    <w:p w14:paraId="1369C9FF"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2) самостоятельно определять специалистов, задействованных в предоставлении Услуг;</w:t>
      </w:r>
    </w:p>
    <w:p w14:paraId="5C7709A3"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28" w:name="z2782"/>
      <w:bookmarkEnd w:id="27"/>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 на досрочное оказание Услуг, указанных в Приложении № 1 к Договору, заранее согласовав с Заказчиком сроки выполнения.</w:t>
      </w:r>
    </w:p>
    <w:p w14:paraId="5DB98F6D" w14:textId="77777777" w:rsidR="00E46A65" w:rsidRPr="00867C69" w:rsidRDefault="00E46A65" w:rsidP="00E46A65">
      <w:pPr>
        <w:spacing w:after="0"/>
        <w:jc w:val="both"/>
        <w:rPr>
          <w:rFonts w:ascii="Times New Roman" w:eastAsia="Times New Roman" w:hAnsi="Times New Roman" w:cs="Times New Roman"/>
          <w:sz w:val="28"/>
          <w:szCs w:val="28"/>
        </w:rPr>
      </w:pPr>
      <w:bookmarkStart w:id="29" w:name="z2783"/>
      <w:bookmarkEnd w:id="2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3.3. Заказчик обязуется:</w:t>
      </w:r>
    </w:p>
    <w:p w14:paraId="32C020F0"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30" w:name="z2784"/>
      <w:bookmarkEnd w:id="29"/>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оказывать всевозможное содействие Исполнителю в период оказания услуг путем предоставления необходимой информации и документов;</w:t>
      </w:r>
    </w:p>
    <w:p w14:paraId="0FBC76F3" w14:textId="77777777" w:rsidR="00E46A65" w:rsidRPr="00867C69" w:rsidRDefault="00E46A65" w:rsidP="00E46A65">
      <w:pPr>
        <w:spacing w:after="0"/>
        <w:jc w:val="both"/>
        <w:rPr>
          <w:rFonts w:ascii="Times New Roman" w:eastAsia="Times New Roman" w:hAnsi="Times New Roman" w:cs="Times New Roman"/>
          <w:sz w:val="28"/>
          <w:szCs w:val="28"/>
        </w:rPr>
      </w:pPr>
      <w:bookmarkStart w:id="31" w:name="z2785"/>
      <w:bookmarkEnd w:id="3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при выявлении несоответствий оказанных Услуг незамедлительно письменно уведомить Поставщика;</w:t>
      </w:r>
    </w:p>
    <w:p w14:paraId="4C2C00FF" w14:textId="77777777" w:rsidR="00E46A65" w:rsidRPr="00867C69" w:rsidRDefault="00E46A65" w:rsidP="00E46A65">
      <w:pPr>
        <w:spacing w:after="0"/>
        <w:jc w:val="both"/>
        <w:rPr>
          <w:rFonts w:ascii="Times New Roman" w:eastAsia="Times New Roman" w:hAnsi="Times New Roman" w:cs="Times New Roman"/>
          <w:sz w:val="28"/>
          <w:szCs w:val="28"/>
        </w:rPr>
      </w:pPr>
      <w:bookmarkStart w:id="32" w:name="z2786"/>
      <w:bookmarkEnd w:id="31"/>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 при приемке Услуг утвердить акт оказанных услуг либо отказать в принятии с указанием аргументированных обоснований ее непринятия в течение пяти дней;</w:t>
      </w:r>
    </w:p>
    <w:p w14:paraId="4F2F23BB" w14:textId="77777777" w:rsidR="00E46A65" w:rsidRPr="00867C69" w:rsidRDefault="00E46A65" w:rsidP="00E46A65">
      <w:pPr>
        <w:spacing w:after="0"/>
        <w:jc w:val="both"/>
        <w:rPr>
          <w:rFonts w:ascii="Times New Roman" w:eastAsia="Times New Roman" w:hAnsi="Times New Roman" w:cs="Times New Roman"/>
          <w:sz w:val="28"/>
          <w:szCs w:val="28"/>
        </w:rPr>
      </w:pPr>
      <w:bookmarkStart w:id="33" w:name="z2787"/>
      <w:bookmarkEnd w:id="3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5E7AA8C1" w14:textId="77777777" w:rsidR="00E46A65" w:rsidRPr="00867C69" w:rsidRDefault="00E46A65" w:rsidP="00E46A65">
      <w:pPr>
        <w:spacing w:after="0"/>
        <w:jc w:val="both"/>
        <w:rPr>
          <w:rFonts w:ascii="Times New Roman" w:eastAsia="Times New Roman" w:hAnsi="Times New Roman" w:cs="Times New Roman"/>
          <w:sz w:val="28"/>
          <w:szCs w:val="28"/>
        </w:rPr>
      </w:pPr>
      <w:bookmarkStart w:id="34" w:name="z2788"/>
      <w:bookmarkEnd w:id="33"/>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 произвести оплату в порядке и сроки, установленные настоящим Договором.</w:t>
      </w:r>
    </w:p>
    <w:p w14:paraId="22A8DC91" w14:textId="77777777" w:rsidR="00E46A65" w:rsidRPr="00867C69" w:rsidRDefault="00E46A65" w:rsidP="00E46A65">
      <w:pPr>
        <w:spacing w:after="0"/>
        <w:jc w:val="both"/>
        <w:rPr>
          <w:rFonts w:ascii="Times New Roman" w:eastAsia="Times New Roman" w:hAnsi="Times New Roman" w:cs="Times New Roman"/>
          <w:sz w:val="28"/>
          <w:szCs w:val="28"/>
        </w:rPr>
      </w:pPr>
      <w:bookmarkStart w:id="35" w:name="z2789"/>
      <w:bookmarkEnd w:id="3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&lt;</w:t>
      </w:r>
      <w:r w:rsidRPr="00867C69">
        <w:rPr>
          <w:rFonts w:ascii="Times New Roman" w:eastAsia="Times New Roman" w:hAnsi="Times New Roman" w:cs="Times New Roman"/>
          <w:color w:val="000000"/>
          <w:sz w:val="28"/>
          <w:szCs w:val="28"/>
          <w:lang w:val="en-US"/>
        </w:rPr>
        <w:t>n</w:t>
      </w:r>
      <w:r w:rsidRPr="00867C69">
        <w:rPr>
          <w:rFonts w:ascii="Times New Roman" w:eastAsia="Times New Roman" w:hAnsi="Times New Roman" w:cs="Times New Roman"/>
          <w:color w:val="000000"/>
          <w:sz w:val="28"/>
          <w:szCs w:val="28"/>
        </w:rPr>
        <w:t>) новый подпункт&gt;</w:t>
      </w:r>
    </w:p>
    <w:p w14:paraId="43226218" w14:textId="77777777" w:rsidR="00E46A65" w:rsidRPr="00867C69" w:rsidRDefault="00E46A65" w:rsidP="00E46A65">
      <w:pPr>
        <w:spacing w:after="0"/>
        <w:jc w:val="both"/>
        <w:rPr>
          <w:rFonts w:ascii="Times New Roman" w:eastAsia="Times New Roman" w:hAnsi="Times New Roman" w:cs="Times New Roman"/>
          <w:sz w:val="28"/>
          <w:szCs w:val="28"/>
        </w:rPr>
      </w:pPr>
      <w:bookmarkStart w:id="36" w:name="z2790"/>
      <w:bookmarkEnd w:id="3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3.4. Заказчик вправе:</w:t>
      </w:r>
    </w:p>
    <w:p w14:paraId="191A0E22" w14:textId="77777777" w:rsidR="00E46A65" w:rsidRPr="00867C69" w:rsidRDefault="00E46A65" w:rsidP="00E46A65">
      <w:pPr>
        <w:spacing w:after="0"/>
        <w:jc w:val="both"/>
        <w:rPr>
          <w:rFonts w:ascii="Times New Roman" w:eastAsia="Times New Roman" w:hAnsi="Times New Roman" w:cs="Times New Roman"/>
          <w:sz w:val="28"/>
          <w:szCs w:val="28"/>
        </w:rPr>
      </w:pPr>
      <w:bookmarkStart w:id="37" w:name="z2791"/>
      <w:bookmarkEnd w:id="3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проверять качество оказанных Услуг;</w:t>
      </w:r>
    </w:p>
    <w:p w14:paraId="179CF8E8" w14:textId="77777777" w:rsidR="00E46A65" w:rsidRPr="00867C69" w:rsidRDefault="00E46A65" w:rsidP="00E46A65">
      <w:pPr>
        <w:spacing w:after="0"/>
        <w:jc w:val="both"/>
        <w:rPr>
          <w:rFonts w:ascii="Times New Roman" w:eastAsia="Times New Roman" w:hAnsi="Times New Roman" w:cs="Times New Roman"/>
          <w:sz w:val="28"/>
          <w:szCs w:val="28"/>
        </w:rPr>
      </w:pPr>
      <w:bookmarkStart w:id="38" w:name="z2792"/>
      <w:bookmarkEnd w:id="3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14:paraId="7C05ABDA"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39" w:name="z2793"/>
      <w:bookmarkEnd w:id="38"/>
    </w:p>
    <w:p w14:paraId="009EC6A8"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4. Проверка Услуг на соответствие технической спецификации</w:t>
      </w:r>
    </w:p>
    <w:p w14:paraId="6637C344" w14:textId="77777777" w:rsidR="00E46A65" w:rsidRPr="00867C69" w:rsidRDefault="0094325E" w:rsidP="00E46A65">
      <w:pPr>
        <w:spacing w:after="0"/>
        <w:jc w:val="both"/>
        <w:rPr>
          <w:rFonts w:ascii="Times New Roman" w:eastAsia="Times New Roman" w:hAnsi="Times New Roman" w:cs="Times New Roman"/>
          <w:sz w:val="28"/>
          <w:szCs w:val="28"/>
        </w:rPr>
      </w:pPr>
      <w:bookmarkStart w:id="40" w:name="z2794"/>
      <w:bookmarkEnd w:id="3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ab/>
      </w:r>
      <w:r w:rsidR="00E46A65" w:rsidRPr="00867C69">
        <w:rPr>
          <w:rFonts w:ascii="Times New Roman" w:eastAsia="Times New Roman" w:hAnsi="Times New Roman" w:cs="Times New Roman"/>
          <w:color w:val="000000"/>
          <w:sz w:val="28"/>
          <w:szCs w:val="28"/>
        </w:rP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14:paraId="044AF64D" w14:textId="77777777" w:rsidR="00E46A65" w:rsidRPr="00867C69" w:rsidRDefault="00E46A65" w:rsidP="00E46A65">
      <w:pPr>
        <w:spacing w:after="0"/>
        <w:jc w:val="both"/>
        <w:rPr>
          <w:rFonts w:ascii="Times New Roman" w:eastAsia="Times New Roman" w:hAnsi="Times New Roman" w:cs="Times New Roman"/>
          <w:sz w:val="28"/>
          <w:szCs w:val="28"/>
        </w:rPr>
      </w:pPr>
      <w:bookmarkStart w:id="41" w:name="z2795"/>
      <w:bookmarkEnd w:id="4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4.2. Услуги, оказываемые в рамках настоящего Договора, должны соответствовать или быть выше стандартов, указанных в технической спецификации.</w:t>
      </w:r>
    </w:p>
    <w:p w14:paraId="4AD7AACF" w14:textId="77777777" w:rsidR="00E46A65" w:rsidRPr="00867C69" w:rsidRDefault="00E46A65" w:rsidP="00E46A65">
      <w:pPr>
        <w:spacing w:after="0"/>
        <w:jc w:val="both"/>
        <w:rPr>
          <w:rFonts w:ascii="Times New Roman" w:eastAsia="Times New Roman" w:hAnsi="Times New Roman" w:cs="Times New Roman"/>
          <w:sz w:val="28"/>
          <w:szCs w:val="28"/>
        </w:rPr>
      </w:pPr>
      <w:bookmarkStart w:id="42" w:name="z2796"/>
      <w:bookmarkEnd w:id="4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4.3. Если результаты оказанных услуг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w:t>
      </w:r>
      <w:r w:rsidRPr="00867C69">
        <w:rPr>
          <w:rFonts w:ascii="Times New Roman" w:eastAsia="Times New Roman" w:hAnsi="Times New Roman" w:cs="Times New Roman"/>
          <w:color w:val="000000"/>
          <w:sz w:val="28"/>
          <w:szCs w:val="28"/>
          <w:lang w:val="en-US"/>
        </w:rPr>
        <w:t>c</w:t>
      </w:r>
      <w:r w:rsidRPr="00867C69">
        <w:rPr>
          <w:rFonts w:ascii="Times New Roman" w:eastAsia="Times New Roman" w:hAnsi="Times New Roman" w:cs="Times New Roman"/>
          <w:color w:val="000000"/>
          <w:sz w:val="28"/>
          <w:szCs w:val="28"/>
        </w:rPr>
        <w:t>рок устранения несоответствий&gt; с момента проверки.</w:t>
      </w:r>
    </w:p>
    <w:p w14:paraId="4EC0A1F0" w14:textId="77777777" w:rsidR="00E46A65" w:rsidRPr="00867C69" w:rsidRDefault="00E46A65" w:rsidP="00E46A65">
      <w:pPr>
        <w:spacing w:after="0"/>
        <w:jc w:val="both"/>
        <w:rPr>
          <w:rFonts w:ascii="Times New Roman" w:eastAsia="Times New Roman" w:hAnsi="Times New Roman" w:cs="Times New Roman"/>
          <w:sz w:val="28"/>
          <w:szCs w:val="28"/>
        </w:rPr>
      </w:pPr>
      <w:bookmarkStart w:id="43" w:name="z2797"/>
      <w:bookmarkEnd w:id="4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4.4. Ни один вышеуказанный пункт не освобождает Поставщика от других обязательств по Договору.</w:t>
      </w:r>
    </w:p>
    <w:p w14:paraId="4F114CC1" w14:textId="77777777" w:rsidR="00E46A65" w:rsidRPr="00867C69" w:rsidRDefault="00E46A65" w:rsidP="00E46A65">
      <w:pPr>
        <w:spacing w:after="0"/>
        <w:jc w:val="both"/>
        <w:rPr>
          <w:rFonts w:ascii="Times New Roman" w:eastAsia="Times New Roman" w:hAnsi="Times New Roman" w:cs="Times New Roman"/>
          <w:sz w:val="28"/>
          <w:szCs w:val="28"/>
        </w:rPr>
      </w:pPr>
      <w:bookmarkStart w:id="44" w:name="z2798"/>
      <w:bookmarkEnd w:id="4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&lt;</w:t>
      </w:r>
      <w:r w:rsidRPr="00867C69">
        <w:rPr>
          <w:rFonts w:ascii="Times New Roman" w:eastAsia="Times New Roman" w:hAnsi="Times New Roman" w:cs="Times New Roman"/>
          <w:color w:val="000000"/>
          <w:sz w:val="28"/>
          <w:szCs w:val="28"/>
          <w:lang w:val="en-US"/>
        </w:rPr>
        <w:t>N</w:t>
      </w:r>
      <w:r w:rsidRPr="00867C69">
        <w:rPr>
          <w:rFonts w:ascii="Times New Roman" w:eastAsia="Times New Roman" w:hAnsi="Times New Roman" w:cs="Times New Roman"/>
          <w:color w:val="000000"/>
          <w:sz w:val="28"/>
          <w:szCs w:val="28"/>
        </w:rPr>
        <w:t>. Новый пункт&gt;</w:t>
      </w:r>
    </w:p>
    <w:p w14:paraId="65BA5669"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45" w:name="z2799"/>
      <w:bookmarkEnd w:id="44"/>
    </w:p>
    <w:p w14:paraId="3891F33B"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5. Оказание Услуг</w:t>
      </w:r>
    </w:p>
    <w:p w14:paraId="522CE64A" w14:textId="77777777" w:rsidR="00E46A65" w:rsidRPr="00867C69" w:rsidRDefault="00E46A65" w:rsidP="00E46A65">
      <w:pPr>
        <w:spacing w:after="0"/>
        <w:jc w:val="both"/>
        <w:rPr>
          <w:rFonts w:ascii="Times New Roman" w:eastAsia="Times New Roman" w:hAnsi="Times New Roman" w:cs="Times New Roman"/>
          <w:sz w:val="28"/>
          <w:szCs w:val="28"/>
        </w:rPr>
      </w:pPr>
      <w:bookmarkStart w:id="46" w:name="z2800"/>
      <w:bookmarkEnd w:id="4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5.1. Оказание услуг Поставщиком осуществляется в сроки, указанные в приложении 1 к Договору, являющемся неотъемлемой частью Договора.</w:t>
      </w:r>
    </w:p>
    <w:p w14:paraId="1F8B8624" w14:textId="77777777" w:rsidR="00E46A65" w:rsidRPr="00867C69" w:rsidRDefault="00E46A65" w:rsidP="00E46A65">
      <w:pPr>
        <w:spacing w:after="0"/>
        <w:jc w:val="both"/>
        <w:rPr>
          <w:rFonts w:ascii="Times New Roman" w:eastAsia="Times New Roman" w:hAnsi="Times New Roman" w:cs="Times New Roman"/>
          <w:sz w:val="28"/>
          <w:szCs w:val="28"/>
        </w:rPr>
      </w:pPr>
      <w:bookmarkStart w:id="47" w:name="z2801"/>
      <w:bookmarkEnd w:id="4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5.2. Услуга считается оказанной при условии полной сдачи Поставщиком услуги Заказчику в точном соответствии требованиям, указанным в приложении к настоящему Договору.</w:t>
      </w:r>
    </w:p>
    <w:p w14:paraId="46A5E413"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bookmarkStart w:id="48" w:name="z2802"/>
      <w:bookmarkEnd w:id="47"/>
      <w:r w:rsidRPr="00867C69">
        <w:rPr>
          <w:rFonts w:ascii="Times New Roman" w:eastAsia="Times New Roman" w:hAnsi="Times New Roman" w:cs="Times New Roman"/>
          <w:color w:val="000000"/>
          <w:sz w:val="28"/>
          <w:szCs w:val="28"/>
        </w:rPr>
        <w:t xml:space="preserve">5.3. Фото и видеоматериалы по усмотрению Заказчика передаются на CD/DVD дисках, записываются на внешние-накопители (хард диск) и </w:t>
      </w:r>
      <w:r w:rsidRPr="00867C69">
        <w:rPr>
          <w:rFonts w:ascii="Times New Roman" w:eastAsia="Times New Roman" w:hAnsi="Times New Roman" w:cs="Times New Roman"/>
          <w:color w:val="000000"/>
          <w:sz w:val="28"/>
          <w:szCs w:val="28"/>
        </w:rPr>
        <w:lastRenderedPageBreak/>
        <w:t>закачиваются в облачный сервис по закрытой ссылке для самостоятельного скачивания.</w:t>
      </w:r>
    </w:p>
    <w:p w14:paraId="652B944D"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5.4. В случае выявления ненадлежащего качества и/или объема оказанных Услуг, Исполнитель обязан устранить недостатки за свой счет в срок, установленный Заказчиком.</w:t>
      </w:r>
    </w:p>
    <w:p w14:paraId="53E5414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5.5. После устранения Исполнителем недостатков и недоработок приемка результатов оказания услуг осуществляется Заказчиком в порядке, предусмотренном настоящим Договором.</w:t>
      </w:r>
    </w:p>
    <w:p w14:paraId="1D067C44" w14:textId="77777777" w:rsidR="00E46A65" w:rsidRPr="00867C69" w:rsidRDefault="00E46A65" w:rsidP="00E46A65">
      <w:pPr>
        <w:spacing w:after="0"/>
        <w:jc w:val="both"/>
        <w:rPr>
          <w:rFonts w:ascii="Times New Roman" w:eastAsia="Times New Roman" w:hAnsi="Times New Roman" w:cs="Times New Roman"/>
          <w:sz w:val="28"/>
          <w:szCs w:val="28"/>
        </w:rPr>
      </w:pPr>
    </w:p>
    <w:p w14:paraId="1CDA0204" w14:textId="77777777" w:rsidR="00E46A65" w:rsidRPr="00867C69" w:rsidRDefault="00E46A65" w:rsidP="00E46A65">
      <w:pPr>
        <w:spacing w:after="0"/>
        <w:jc w:val="center"/>
        <w:rPr>
          <w:rFonts w:ascii="Times New Roman" w:eastAsia="Times New Roman" w:hAnsi="Times New Roman" w:cs="Times New Roman"/>
          <w:sz w:val="28"/>
          <w:szCs w:val="28"/>
        </w:rPr>
      </w:pPr>
      <w:bookmarkStart w:id="49" w:name="z2803"/>
      <w:bookmarkEnd w:id="48"/>
      <w:r w:rsidRPr="00867C69">
        <w:rPr>
          <w:rFonts w:ascii="Times New Roman" w:eastAsia="Times New Roman" w:hAnsi="Times New Roman" w:cs="Times New Roman"/>
          <w:b/>
          <w:color w:val="000000"/>
          <w:sz w:val="28"/>
          <w:szCs w:val="28"/>
        </w:rPr>
        <w:t>6. Гарантия</w:t>
      </w:r>
    </w:p>
    <w:p w14:paraId="728C079A" w14:textId="77777777" w:rsidR="00E46A65" w:rsidRPr="00867C69" w:rsidRDefault="00E46A65" w:rsidP="00E46A65">
      <w:pPr>
        <w:spacing w:after="0"/>
        <w:jc w:val="both"/>
        <w:rPr>
          <w:rFonts w:ascii="Times New Roman" w:eastAsia="Times New Roman" w:hAnsi="Times New Roman" w:cs="Times New Roman"/>
          <w:sz w:val="28"/>
          <w:szCs w:val="28"/>
        </w:rPr>
      </w:pPr>
      <w:bookmarkStart w:id="50" w:name="z2804"/>
      <w:bookmarkEnd w:id="4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6.1. Поставщик гарантирует обеспечение бесперебойного, качественного и своевременного оказания услуг Заказчику.</w:t>
      </w:r>
    </w:p>
    <w:p w14:paraId="010C88F9" w14:textId="77777777" w:rsidR="00E46A65" w:rsidRPr="00867C69" w:rsidRDefault="00E46A65" w:rsidP="00E46A65">
      <w:pPr>
        <w:spacing w:after="0"/>
        <w:jc w:val="both"/>
        <w:rPr>
          <w:rFonts w:ascii="Times New Roman" w:eastAsia="Times New Roman" w:hAnsi="Times New Roman" w:cs="Times New Roman"/>
          <w:sz w:val="28"/>
          <w:szCs w:val="28"/>
        </w:rPr>
      </w:pPr>
      <w:bookmarkStart w:id="51" w:name="z2805"/>
      <w:bookmarkEnd w:id="5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6.2. Поставщик гарантирует безвозмездное исправление ошибок, недоработок и других несоответствий Услуг технической спецификации (приложение 1 к Договору).</w:t>
      </w:r>
    </w:p>
    <w:p w14:paraId="58EF6CD5" w14:textId="77777777" w:rsidR="00E46A65" w:rsidRPr="00867C69" w:rsidRDefault="00E46A65" w:rsidP="00E46A65">
      <w:pPr>
        <w:spacing w:after="0"/>
        <w:jc w:val="both"/>
        <w:rPr>
          <w:rFonts w:ascii="Times New Roman" w:eastAsia="Times New Roman" w:hAnsi="Times New Roman" w:cs="Times New Roman"/>
          <w:sz w:val="28"/>
          <w:szCs w:val="28"/>
        </w:rPr>
      </w:pPr>
      <w:bookmarkStart w:id="52" w:name="z2806"/>
      <w:bookmarkEnd w:id="5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14:paraId="742EFFF1" w14:textId="77777777" w:rsidR="00E46A65" w:rsidRPr="00867C69" w:rsidRDefault="00E46A65" w:rsidP="00E46A65">
      <w:pPr>
        <w:spacing w:after="0"/>
        <w:jc w:val="both"/>
        <w:rPr>
          <w:rFonts w:ascii="Times New Roman" w:eastAsia="Times New Roman" w:hAnsi="Times New Roman" w:cs="Times New Roman"/>
          <w:sz w:val="28"/>
          <w:szCs w:val="28"/>
        </w:rPr>
      </w:pPr>
      <w:bookmarkStart w:id="53" w:name="z2807"/>
      <w:bookmarkEnd w:id="5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14:paraId="4A1DC0AE" w14:textId="77777777" w:rsidR="00E46A65" w:rsidRPr="00867C69" w:rsidRDefault="00E46A65" w:rsidP="0094325E">
      <w:pPr>
        <w:spacing w:after="0"/>
        <w:ind w:firstLine="720"/>
        <w:rPr>
          <w:rFonts w:ascii="Times New Roman" w:eastAsia="Times New Roman" w:hAnsi="Times New Roman" w:cs="Times New Roman"/>
          <w:color w:val="000000"/>
          <w:sz w:val="28"/>
          <w:szCs w:val="28"/>
        </w:rPr>
      </w:pPr>
      <w:bookmarkStart w:id="54" w:name="z2808"/>
      <w:bookmarkEnd w:id="53"/>
      <w:r w:rsidRPr="00867C69">
        <w:rPr>
          <w:rFonts w:ascii="Times New Roman" w:eastAsia="Times New Roman" w:hAnsi="Times New Roman" w:cs="Times New Roman"/>
          <w:color w:val="000000"/>
          <w:sz w:val="28"/>
          <w:szCs w:val="28"/>
        </w:rPr>
        <w:t>6.5. Исполнитель гарантирует:</w:t>
      </w:r>
    </w:p>
    <w:p w14:paraId="72759E10"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6.5.1. что заключение и исполнение настоящего Договора, не противоречит и не будет противоречить учредительным документам Исполнителя или любому соглашению, которое является обязательным для соблюдения Исполнителем;</w:t>
      </w:r>
    </w:p>
    <w:p w14:paraId="253DB743"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6.5.2. что Исполнитель обладает всеми лицензиями и разрешениями, необходимыми для исполнения своих обязательств по настоящему Договору. Исполнитель несет все риски и убытки Заказчика, связанные с недействительностью настоящей гарантии;</w:t>
      </w:r>
    </w:p>
    <w:p w14:paraId="4BAC4B1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6.5.3. соответствие качества оказываемых Услуг обязательным требованиям, предусмотренным законодательством Республики Казахстан и условиям настоящего Договора, а также применимым общепринятым стандартам оказания таких Услуг; </w:t>
      </w:r>
    </w:p>
    <w:p w14:paraId="2BC9DC0B"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6.5.4. что до момента передачи результатов Услуг Заказчику все исключительные имущественные права на результаты Услуг принадлежат Исполнителю, не обременены, не ограничены в распоряжении, свободны от </w:t>
      </w:r>
      <w:r w:rsidRPr="00867C69">
        <w:rPr>
          <w:rFonts w:ascii="Times New Roman" w:eastAsia="Times New Roman" w:hAnsi="Times New Roman" w:cs="Times New Roman"/>
          <w:color w:val="000000"/>
          <w:sz w:val="28"/>
          <w:szCs w:val="28"/>
        </w:rPr>
        <w:lastRenderedPageBreak/>
        <w:t>каких-либо притязаний третьих лиц, не являются предметом любого другого договора или соглашения, за исключением договоров и соглашений, заключенных между Заказчиком и Исполнителем;</w:t>
      </w:r>
    </w:p>
    <w:p w14:paraId="7A0B634A"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6.5.5. что в течение срока действия настоящего Договора, а также в любое время после его окончания Исполнитель не будет иметь каких-либо претензий имущественного или иного характера и не будет предъявлять к Заказчику требований в части реализации Заказчиком исключительных имущественных прав и прав собственности в отношении любых результатов Услуг по Договору;</w:t>
      </w:r>
    </w:p>
    <w:p w14:paraId="21ED112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6.5.6.</w:t>
      </w:r>
      <w:r w:rsidRPr="00867C69">
        <w:rPr>
          <w:rFonts w:ascii="Times New Roman" w:eastAsia="Times New Roman" w:hAnsi="Times New Roman" w:cs="Times New Roman"/>
          <w:color w:val="000000"/>
          <w:sz w:val="28"/>
          <w:szCs w:val="28"/>
        </w:rPr>
        <w:tab/>
        <w:t>что вознаграждение за полную передачу Исполнителем Заказчику исключительных имущественных прав и прав собственности на все результаты Услуг, а также любые связанные с этим расходы, включены в общую сумму Договора, указанную в пункте 5.1. настоящего Договора;</w:t>
      </w:r>
    </w:p>
    <w:p w14:paraId="1EB80E5D"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6.5.7. исчисление и уплату индивидуального подоходного налога, удерживаемого у источника выплаты, с доходов победителей Спартакиады;</w:t>
      </w:r>
    </w:p>
    <w:p w14:paraId="160BCFAB"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6.5.8. что в ходе оказания Услуг будут обеспечены:</w:t>
      </w:r>
    </w:p>
    <w:p w14:paraId="5E2A8A57"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меры по предупреждению воздействия опасных и вредных факторов на третьих лиц;</w:t>
      </w:r>
    </w:p>
    <w:p w14:paraId="210A26CA"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меры пожарной безопасности и охраны труда; </w:t>
      </w:r>
    </w:p>
    <w:p w14:paraId="1D7EDE8A"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безопасность третьих лиц и окружающей среды; </w:t>
      </w:r>
    </w:p>
    <w:p w14:paraId="272C0EBB"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 защита жизни и/или здоровья граждан, имущества физических и/или юридических лиц, государственного или частного имущества; </w:t>
      </w:r>
    </w:p>
    <w:p w14:paraId="603DD10E"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охрана окружающей среды, жизни и/или здоровья животных и растений.</w:t>
      </w:r>
    </w:p>
    <w:p w14:paraId="3E89FDF9"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6.5.9. что все поставляемые Исполнителем продукты, напитки, инвентарь, оборудование, бытовая техника, столовые и иные предметы, необходимые для оказания Услуг по настоящему Договору, имеют сертификаты соответствия, санитарно-эпидемиологические заключения, сертификаты пожарной безопасности, лабораторные заключения по результатам испытаний, технические паспорта и другие предусмотренные нормами и правилами документы, удостоверяющие их происхождение, качество и сроки годности. Копии указанных выше документов, заверенные печатью Исполнителя, должны быть переданы Заказчику по первому его требованию.</w:t>
      </w:r>
    </w:p>
    <w:p w14:paraId="4EE104E9" w14:textId="77777777" w:rsidR="00E46A65" w:rsidRPr="00867C69" w:rsidRDefault="00E46A65" w:rsidP="00345BDC">
      <w:pPr>
        <w:spacing w:after="0"/>
        <w:rPr>
          <w:rFonts w:ascii="Times New Roman" w:eastAsia="Times New Roman" w:hAnsi="Times New Roman" w:cs="Times New Roman"/>
          <w:color w:val="000000"/>
          <w:sz w:val="28"/>
          <w:szCs w:val="28"/>
        </w:rPr>
      </w:pPr>
      <w:bookmarkStart w:id="55" w:name="z2809"/>
      <w:bookmarkEnd w:id="54"/>
    </w:p>
    <w:p w14:paraId="2986351D"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7. Ответственность Сторон</w:t>
      </w:r>
    </w:p>
    <w:p w14:paraId="1CB0648A" w14:textId="77777777" w:rsidR="00E46A65" w:rsidRPr="00867C69" w:rsidRDefault="00E46A65" w:rsidP="00E46A65">
      <w:pPr>
        <w:spacing w:after="0"/>
        <w:jc w:val="both"/>
        <w:rPr>
          <w:rFonts w:ascii="Times New Roman" w:eastAsia="Times New Roman" w:hAnsi="Times New Roman" w:cs="Times New Roman"/>
          <w:sz w:val="28"/>
          <w:szCs w:val="28"/>
        </w:rPr>
      </w:pPr>
      <w:bookmarkStart w:id="56" w:name="z2810"/>
      <w:bookmarkEnd w:id="55"/>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360DD527" w14:textId="77777777" w:rsidR="00E46A65" w:rsidRPr="00867C69" w:rsidRDefault="00E46A65" w:rsidP="00E46A65">
      <w:pPr>
        <w:spacing w:after="0"/>
        <w:jc w:val="both"/>
        <w:rPr>
          <w:rFonts w:ascii="Times New Roman" w:eastAsia="Times New Roman" w:hAnsi="Times New Roman" w:cs="Times New Roman"/>
          <w:sz w:val="28"/>
          <w:szCs w:val="28"/>
        </w:rPr>
      </w:pPr>
      <w:bookmarkStart w:id="57" w:name="z2811"/>
      <w:bookmarkEnd w:id="56"/>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 7.2. Если Заказчик не выплачивает Поставщику причитающиеся ему средства в сроки, указанные в Договоре, то Заказчик выплачивает Поставщику </w:t>
      </w:r>
      <w:r w:rsidRPr="00867C69">
        <w:rPr>
          <w:rFonts w:ascii="Times New Roman" w:eastAsia="Times New Roman" w:hAnsi="Times New Roman" w:cs="Times New Roman"/>
          <w:color w:val="000000"/>
          <w:sz w:val="28"/>
          <w:szCs w:val="28"/>
        </w:rPr>
        <w:lastRenderedPageBreak/>
        <w:t>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4BB71CE6" w14:textId="77777777" w:rsidR="00E46A65" w:rsidRPr="00867C69" w:rsidRDefault="00E46A65" w:rsidP="00E46A65">
      <w:pPr>
        <w:spacing w:after="0"/>
        <w:jc w:val="both"/>
        <w:rPr>
          <w:rFonts w:ascii="Times New Roman" w:eastAsia="Times New Roman" w:hAnsi="Times New Roman" w:cs="Times New Roman"/>
          <w:sz w:val="28"/>
          <w:szCs w:val="28"/>
        </w:rPr>
      </w:pPr>
      <w:bookmarkStart w:id="58" w:name="z2812"/>
      <w:bookmarkEnd w:id="5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4ADC7454"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59" w:name="z2813"/>
      <w:bookmarkEnd w:id="5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14:paraId="06678D04"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7.5. В случае несоблюдения Исполнителем мер пожарной безопасности, нарушения безопасности третьих лиц и окружающей среды при оказании Услуг/проведении Спартакиады, несоблюдения мер и требований по защите жизни и/или здоровья граждан (участников, зрителей и других лиц), имущества физических и/или юридических лиц (участников, зрителей и других лиц), Исполнитель оплачивает Заказчику штраф в размере 10% (десяти процентов) от общей суммы Договора.</w:t>
      </w:r>
    </w:p>
    <w:p w14:paraId="4D998567" w14:textId="77777777" w:rsidR="00E46A65" w:rsidRPr="00867C69" w:rsidRDefault="00E46A65" w:rsidP="00E46A65">
      <w:pPr>
        <w:spacing w:after="0"/>
        <w:jc w:val="both"/>
        <w:rPr>
          <w:rFonts w:ascii="Times New Roman" w:eastAsia="Times New Roman" w:hAnsi="Times New Roman" w:cs="Times New Roman"/>
          <w:sz w:val="28"/>
          <w:szCs w:val="28"/>
        </w:rPr>
      </w:pPr>
      <w:bookmarkStart w:id="60" w:name="z2814"/>
      <w:bookmarkEnd w:id="5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7.6. Уплата неустойки (штрафа, пени) не освобождает Стороны от выполнения обязательств, предусмотренных настоящим Договором.</w:t>
      </w:r>
    </w:p>
    <w:p w14:paraId="159FAE0A" w14:textId="77777777" w:rsidR="00E46A65" w:rsidRPr="00867C69" w:rsidRDefault="00E46A65" w:rsidP="00E46A65">
      <w:pPr>
        <w:spacing w:after="0"/>
        <w:jc w:val="both"/>
        <w:rPr>
          <w:rFonts w:ascii="Times New Roman" w:eastAsia="Times New Roman" w:hAnsi="Times New Roman" w:cs="Times New Roman"/>
          <w:sz w:val="28"/>
          <w:szCs w:val="28"/>
        </w:rPr>
      </w:pPr>
      <w:bookmarkStart w:id="61" w:name="z2815"/>
      <w:bookmarkEnd w:id="6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7.7.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14:paraId="29E48582" w14:textId="77777777" w:rsidR="00E46A65" w:rsidRPr="00867C69" w:rsidRDefault="00E46A65" w:rsidP="00E46A65">
      <w:pPr>
        <w:spacing w:after="0"/>
        <w:jc w:val="both"/>
        <w:rPr>
          <w:rFonts w:ascii="Times New Roman" w:eastAsia="Times New Roman" w:hAnsi="Times New Roman" w:cs="Times New Roman"/>
          <w:sz w:val="28"/>
          <w:szCs w:val="28"/>
        </w:rPr>
      </w:pPr>
      <w:bookmarkStart w:id="62" w:name="z2816"/>
      <w:bookmarkEnd w:id="6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7.8.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14:paraId="3EE297D4" w14:textId="77777777" w:rsidR="00E46A65" w:rsidRPr="00867C69" w:rsidRDefault="00E46A65" w:rsidP="00E46A65">
      <w:pPr>
        <w:spacing w:after="0"/>
        <w:jc w:val="both"/>
        <w:rPr>
          <w:rFonts w:ascii="Times New Roman" w:eastAsia="Times New Roman" w:hAnsi="Times New Roman" w:cs="Times New Roman"/>
          <w:sz w:val="28"/>
          <w:szCs w:val="28"/>
        </w:rPr>
      </w:pPr>
      <w:bookmarkStart w:id="63" w:name="z2817"/>
      <w:bookmarkEnd w:id="6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7.9.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w:t>
      </w:r>
      <w:r w:rsidRPr="00867C69">
        <w:rPr>
          <w:rFonts w:ascii="Times New Roman" w:eastAsia="Times New Roman" w:hAnsi="Times New Roman" w:cs="Times New Roman"/>
          <w:color w:val="000000"/>
          <w:sz w:val="28"/>
          <w:szCs w:val="28"/>
        </w:rPr>
        <w:lastRenderedPageBreak/>
        <w:t>освобождает Поставщика от материальной или другой ответственности по Договору.</w:t>
      </w:r>
    </w:p>
    <w:p w14:paraId="15E7846C" w14:textId="77777777" w:rsidR="00E46A65" w:rsidRPr="00867C69" w:rsidRDefault="00E46A65" w:rsidP="00E46A65">
      <w:pPr>
        <w:spacing w:after="0"/>
        <w:jc w:val="both"/>
        <w:rPr>
          <w:rFonts w:ascii="Times New Roman" w:eastAsia="Times New Roman" w:hAnsi="Times New Roman" w:cs="Times New Roman"/>
          <w:sz w:val="28"/>
          <w:szCs w:val="28"/>
        </w:rPr>
      </w:pPr>
      <w:bookmarkStart w:id="64" w:name="z2818"/>
      <w:bookmarkEnd w:id="6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p w14:paraId="6DCFE5FE" w14:textId="77777777" w:rsidR="00E46A65" w:rsidRPr="00867C69" w:rsidRDefault="00E46A65" w:rsidP="00E46A65">
      <w:pPr>
        <w:spacing w:after="0"/>
        <w:jc w:val="both"/>
        <w:rPr>
          <w:rFonts w:ascii="Times New Roman" w:eastAsia="Times New Roman" w:hAnsi="Times New Roman" w:cs="Times New Roman"/>
          <w:sz w:val="28"/>
          <w:szCs w:val="28"/>
        </w:rPr>
      </w:pPr>
      <w:bookmarkStart w:id="65" w:name="z2819"/>
      <w:bookmarkEnd w:id="6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При этом субподрядчикам запрещается передавать иным субподрядчикам (соисполнителям) объемы оказания услуг, являющихся предметом проводимых закупок.</w:t>
      </w:r>
    </w:p>
    <w:p w14:paraId="5BB73B68" w14:textId="77777777" w:rsidR="00E46A65" w:rsidRPr="00867C69" w:rsidRDefault="00E46A65" w:rsidP="00E46A65">
      <w:pPr>
        <w:spacing w:after="0"/>
        <w:jc w:val="both"/>
        <w:rPr>
          <w:rFonts w:ascii="Times New Roman" w:eastAsia="Times New Roman" w:hAnsi="Times New Roman" w:cs="Times New Roman"/>
          <w:sz w:val="28"/>
          <w:szCs w:val="28"/>
        </w:rPr>
      </w:pPr>
      <w:bookmarkStart w:id="66" w:name="z2820"/>
      <w:bookmarkEnd w:id="6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закупок.</w:t>
      </w:r>
    </w:p>
    <w:p w14:paraId="1F6EE19F" w14:textId="77777777" w:rsidR="00E46A65" w:rsidRPr="00867C69" w:rsidRDefault="00E46A65" w:rsidP="00E46A65">
      <w:pPr>
        <w:spacing w:after="0"/>
        <w:jc w:val="both"/>
        <w:rPr>
          <w:rFonts w:ascii="Times New Roman" w:eastAsia="Times New Roman" w:hAnsi="Times New Roman" w:cs="Times New Roman"/>
          <w:sz w:val="28"/>
          <w:szCs w:val="28"/>
        </w:rPr>
      </w:pPr>
      <w:bookmarkStart w:id="67" w:name="z2821"/>
      <w:bookmarkEnd w:id="6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7.9. Заказчик не возвращает обеспечение исполнения договор в случае его расторжения в связи с невыполнением Поставщиком своих обязательств по данному Договору.</w:t>
      </w:r>
    </w:p>
    <w:p w14:paraId="7BD24642" w14:textId="77777777" w:rsidR="00E46A65" w:rsidRPr="00867C69" w:rsidRDefault="00E46A65" w:rsidP="00E46A65">
      <w:pPr>
        <w:spacing w:after="0"/>
        <w:jc w:val="both"/>
        <w:rPr>
          <w:rFonts w:ascii="Times New Roman" w:eastAsia="Times New Roman" w:hAnsi="Times New Roman" w:cs="Times New Roman"/>
          <w:sz w:val="28"/>
          <w:szCs w:val="28"/>
        </w:rPr>
      </w:pPr>
      <w:bookmarkStart w:id="68" w:name="z2822"/>
      <w:bookmarkEnd w:id="6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&lt;</w:t>
      </w:r>
      <w:r w:rsidRPr="00867C69">
        <w:rPr>
          <w:rFonts w:ascii="Times New Roman" w:eastAsia="Times New Roman" w:hAnsi="Times New Roman" w:cs="Times New Roman"/>
          <w:color w:val="000000"/>
          <w:sz w:val="28"/>
          <w:szCs w:val="28"/>
          <w:lang w:val="en-US"/>
        </w:rPr>
        <w:t>N</w:t>
      </w:r>
      <w:r w:rsidRPr="00867C69">
        <w:rPr>
          <w:rFonts w:ascii="Times New Roman" w:eastAsia="Times New Roman" w:hAnsi="Times New Roman" w:cs="Times New Roman"/>
          <w:color w:val="000000"/>
          <w:sz w:val="28"/>
          <w:szCs w:val="28"/>
        </w:rPr>
        <w:t>. Новый пункт&gt;</w:t>
      </w:r>
    </w:p>
    <w:p w14:paraId="4CDE4657"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69" w:name="z2823"/>
      <w:bookmarkEnd w:id="68"/>
    </w:p>
    <w:p w14:paraId="063D54E5"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8. Срок действия и условия расторжения Договора</w:t>
      </w:r>
    </w:p>
    <w:p w14:paraId="79EE8E22"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70" w:name="z2824"/>
      <w:bookmarkEnd w:id="6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8.1. Договор вступает в силу со дня подписания и действует до полного исполнения Сторонами своих обязательств по настоящему Договору. </w:t>
      </w:r>
    </w:p>
    <w:p w14:paraId="4FCFB05A" w14:textId="77777777" w:rsidR="00E46A65" w:rsidRPr="00867C69" w:rsidRDefault="00E46A65" w:rsidP="00E46A65">
      <w:pPr>
        <w:spacing w:after="0"/>
        <w:jc w:val="both"/>
        <w:rPr>
          <w:rFonts w:ascii="Times New Roman" w:eastAsia="Times New Roman" w:hAnsi="Times New Roman" w:cs="Times New Roman"/>
          <w:sz w:val="28"/>
          <w:szCs w:val="28"/>
        </w:rPr>
      </w:pPr>
      <w:bookmarkStart w:id="71" w:name="z2825"/>
      <w:bookmarkEnd w:id="7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bookmarkStart w:id="72" w:name="z2829"/>
      <w:bookmarkEnd w:id="71"/>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6DAD4C3A" w14:textId="77777777" w:rsidR="00E46A65" w:rsidRPr="00867C69" w:rsidRDefault="00E46A65" w:rsidP="00E46A65">
      <w:pPr>
        <w:spacing w:after="0"/>
        <w:jc w:val="both"/>
        <w:rPr>
          <w:rFonts w:ascii="Times New Roman" w:eastAsia="Times New Roman" w:hAnsi="Times New Roman" w:cs="Times New Roman"/>
          <w:sz w:val="28"/>
          <w:szCs w:val="28"/>
        </w:rPr>
      </w:pPr>
      <w:bookmarkStart w:id="73" w:name="z2830"/>
      <w:bookmarkEnd w:id="7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8.3. Договор может быть расторгнут по соглашению сторон, в случае нецелесообразности его дальнейшего исполнения.</w:t>
      </w:r>
    </w:p>
    <w:p w14:paraId="2C523D9D" w14:textId="77777777" w:rsidR="00E46A65" w:rsidRPr="00867C69" w:rsidRDefault="00E46A65" w:rsidP="00E46A65">
      <w:pPr>
        <w:spacing w:after="0"/>
        <w:jc w:val="both"/>
        <w:rPr>
          <w:rFonts w:ascii="Times New Roman" w:eastAsia="Times New Roman" w:hAnsi="Times New Roman" w:cs="Times New Roman"/>
          <w:sz w:val="28"/>
          <w:szCs w:val="28"/>
        </w:rPr>
      </w:pPr>
      <w:bookmarkStart w:id="74" w:name="z2831"/>
      <w:bookmarkEnd w:id="73"/>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14:paraId="6A128347" w14:textId="77777777" w:rsidR="00E46A65" w:rsidRPr="00867C69" w:rsidRDefault="00E46A65" w:rsidP="00E46A65">
      <w:pPr>
        <w:spacing w:after="0"/>
        <w:jc w:val="both"/>
        <w:rPr>
          <w:rFonts w:ascii="Times New Roman" w:eastAsia="Times New Roman" w:hAnsi="Times New Roman" w:cs="Times New Roman"/>
          <w:sz w:val="28"/>
          <w:szCs w:val="28"/>
        </w:rPr>
      </w:pPr>
      <w:bookmarkStart w:id="75" w:name="z2832"/>
      <w:bookmarkEnd w:id="74"/>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14:paraId="6343336D" w14:textId="77777777" w:rsidR="00E46A65" w:rsidRPr="00867C69" w:rsidRDefault="00E46A65" w:rsidP="00E46A65">
      <w:pPr>
        <w:spacing w:after="0"/>
        <w:jc w:val="both"/>
        <w:rPr>
          <w:rFonts w:ascii="Times New Roman" w:eastAsia="Times New Roman" w:hAnsi="Times New Roman" w:cs="Times New Roman"/>
          <w:sz w:val="28"/>
          <w:szCs w:val="28"/>
        </w:rPr>
      </w:pPr>
      <w:bookmarkStart w:id="76" w:name="z2833"/>
      <w:bookmarkEnd w:id="75"/>
      <w:r w:rsidRPr="00867C69">
        <w:rPr>
          <w:rFonts w:ascii="Times New Roman" w:eastAsia="Times New Roman" w:hAnsi="Times New Roman" w:cs="Times New Roman"/>
          <w:color w:val="000000"/>
          <w:sz w:val="28"/>
          <w:szCs w:val="28"/>
          <w:lang w:val="en-US"/>
        </w:rPr>
        <w:lastRenderedPageBreak/>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14:paraId="2418C75F" w14:textId="77777777" w:rsidR="00E46A65" w:rsidRPr="00867C69" w:rsidRDefault="00E46A65" w:rsidP="00E46A65">
      <w:pPr>
        <w:spacing w:after="0"/>
        <w:jc w:val="both"/>
        <w:rPr>
          <w:rFonts w:ascii="Times New Roman" w:eastAsia="Times New Roman" w:hAnsi="Times New Roman" w:cs="Times New Roman"/>
          <w:sz w:val="28"/>
          <w:szCs w:val="28"/>
        </w:rPr>
      </w:pPr>
      <w:bookmarkStart w:id="77" w:name="z2834"/>
      <w:bookmarkEnd w:id="7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если Поставщик не может выполнить свои обязательства по Договору.</w:t>
      </w:r>
    </w:p>
    <w:p w14:paraId="65A55B21" w14:textId="77777777" w:rsidR="00E46A65" w:rsidRPr="00867C69" w:rsidRDefault="00E46A65" w:rsidP="00E46A65">
      <w:pPr>
        <w:spacing w:after="0"/>
        <w:jc w:val="both"/>
        <w:rPr>
          <w:rFonts w:ascii="Times New Roman" w:eastAsia="Times New Roman" w:hAnsi="Times New Roman" w:cs="Times New Roman"/>
          <w:sz w:val="28"/>
          <w:szCs w:val="28"/>
        </w:rPr>
      </w:pPr>
      <w:bookmarkStart w:id="78" w:name="z2835"/>
      <w:bookmarkEnd w:id="7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8.6. Договор может быть расторгнут на любом этапе в случае:</w:t>
      </w:r>
    </w:p>
    <w:p w14:paraId="13A5F61B" w14:textId="77777777" w:rsidR="00E46A65" w:rsidRPr="00867C69" w:rsidRDefault="00E46A65" w:rsidP="00E46A65">
      <w:pPr>
        <w:spacing w:after="0"/>
        <w:jc w:val="both"/>
        <w:rPr>
          <w:rFonts w:ascii="Times New Roman" w:eastAsia="Times New Roman" w:hAnsi="Times New Roman" w:cs="Times New Roman"/>
          <w:sz w:val="28"/>
          <w:szCs w:val="28"/>
        </w:rPr>
      </w:pPr>
      <w:bookmarkStart w:id="79" w:name="z2836"/>
      <w:bookmarkEnd w:id="78"/>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 выявления нарушения ограничений, предусмотренных Правилами в отношении закупки на основании которой заключен данный Договор;</w:t>
      </w:r>
    </w:p>
    <w:p w14:paraId="60DF199C" w14:textId="77777777" w:rsidR="00E46A65" w:rsidRPr="00867C69" w:rsidRDefault="00E46A65" w:rsidP="00E46A65">
      <w:pPr>
        <w:spacing w:after="0"/>
        <w:jc w:val="both"/>
        <w:rPr>
          <w:rFonts w:ascii="Times New Roman" w:eastAsia="Times New Roman" w:hAnsi="Times New Roman" w:cs="Times New Roman"/>
          <w:sz w:val="28"/>
          <w:szCs w:val="28"/>
        </w:rPr>
      </w:pPr>
      <w:bookmarkStart w:id="80" w:name="z2837"/>
      <w:bookmarkEnd w:id="7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2) оказания организатором закупок содействия Поставщику, не предусмотренного Правилами;</w:t>
      </w:r>
    </w:p>
    <w:p w14:paraId="69E67187" w14:textId="77777777" w:rsidR="00E46A65" w:rsidRPr="00867C69" w:rsidRDefault="00E46A65" w:rsidP="00E46A65">
      <w:pPr>
        <w:spacing w:after="0"/>
        <w:jc w:val="both"/>
        <w:rPr>
          <w:rFonts w:ascii="Times New Roman" w:eastAsia="Times New Roman" w:hAnsi="Times New Roman" w:cs="Times New Roman"/>
          <w:sz w:val="28"/>
          <w:szCs w:val="28"/>
        </w:rPr>
      </w:pPr>
      <w:bookmarkStart w:id="81" w:name="z2838"/>
      <w:bookmarkEnd w:id="80"/>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3) установления уполномоченным органом факта заключения Договора с нарушением Правил, за исключением договоров, по которым обязательства исполнены надлежащим образом;</w:t>
      </w:r>
    </w:p>
    <w:p w14:paraId="489E2B8C" w14:textId="77777777" w:rsidR="00E46A65" w:rsidRPr="00867C69" w:rsidRDefault="00E46A65" w:rsidP="00E46A65">
      <w:pPr>
        <w:spacing w:after="0"/>
        <w:jc w:val="both"/>
        <w:rPr>
          <w:rFonts w:ascii="Times New Roman" w:eastAsia="Times New Roman" w:hAnsi="Times New Roman" w:cs="Times New Roman"/>
          <w:sz w:val="28"/>
          <w:szCs w:val="28"/>
        </w:rPr>
      </w:pPr>
      <w:bookmarkStart w:id="82" w:name="z2839"/>
      <w:bookmarkEnd w:id="8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4) уклонения от заключения Договора путем невнесения обеспечения исполнения договора.</w:t>
      </w:r>
    </w:p>
    <w:p w14:paraId="76F97C16"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83" w:name="z2840"/>
      <w:bookmarkEnd w:id="82"/>
    </w:p>
    <w:p w14:paraId="5C1A5D37"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9. Уведомление</w:t>
      </w:r>
    </w:p>
    <w:p w14:paraId="7A76DF51" w14:textId="77777777" w:rsidR="00E46A65" w:rsidRPr="00867C69" w:rsidRDefault="00E46A65" w:rsidP="00E46A65">
      <w:pPr>
        <w:spacing w:after="0"/>
        <w:jc w:val="both"/>
        <w:rPr>
          <w:rFonts w:ascii="Times New Roman" w:eastAsia="Times New Roman" w:hAnsi="Times New Roman" w:cs="Times New Roman"/>
          <w:sz w:val="28"/>
          <w:szCs w:val="28"/>
        </w:rPr>
      </w:pPr>
      <w:bookmarkStart w:id="84" w:name="z2841"/>
      <w:bookmarkEnd w:id="83"/>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w:t>
      </w:r>
    </w:p>
    <w:p w14:paraId="3D622C8C" w14:textId="77777777" w:rsidR="00E46A65" w:rsidRPr="00867C69" w:rsidRDefault="00E46A65" w:rsidP="00E46A65">
      <w:pPr>
        <w:spacing w:after="0"/>
        <w:jc w:val="both"/>
        <w:rPr>
          <w:rFonts w:ascii="Times New Roman" w:eastAsia="Times New Roman" w:hAnsi="Times New Roman" w:cs="Times New Roman"/>
          <w:sz w:val="28"/>
          <w:szCs w:val="28"/>
        </w:rPr>
      </w:pPr>
      <w:bookmarkStart w:id="85" w:name="z2842"/>
      <w:bookmarkEnd w:id="8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A53D617"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86" w:name="z2843"/>
      <w:bookmarkEnd w:id="85"/>
    </w:p>
    <w:p w14:paraId="7D492B62"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10. Форс-мажор</w:t>
      </w:r>
    </w:p>
    <w:p w14:paraId="7B1258B1" w14:textId="77777777" w:rsidR="00E46A65" w:rsidRPr="00867C69" w:rsidRDefault="00E46A65" w:rsidP="00E46A65">
      <w:pPr>
        <w:spacing w:after="0"/>
        <w:jc w:val="both"/>
        <w:rPr>
          <w:rFonts w:ascii="Times New Roman" w:eastAsia="Times New Roman" w:hAnsi="Times New Roman" w:cs="Times New Roman"/>
          <w:sz w:val="28"/>
          <w:szCs w:val="28"/>
        </w:rPr>
      </w:pPr>
      <w:bookmarkStart w:id="87" w:name="z2844"/>
      <w:bookmarkEnd w:id="8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10.1. Стороны не несут ответственность за неисполнение условий Договора, если оно явилось результатом форс-мажорных обстоятельств.</w:t>
      </w:r>
    </w:p>
    <w:p w14:paraId="09E17584" w14:textId="77777777" w:rsidR="00E46A65" w:rsidRPr="00867C69" w:rsidRDefault="00E46A65" w:rsidP="00E46A65">
      <w:pPr>
        <w:spacing w:after="0"/>
        <w:jc w:val="both"/>
        <w:rPr>
          <w:rFonts w:ascii="Times New Roman" w:eastAsia="Times New Roman" w:hAnsi="Times New Roman" w:cs="Times New Roman"/>
          <w:sz w:val="28"/>
          <w:szCs w:val="28"/>
        </w:rPr>
      </w:pPr>
      <w:bookmarkStart w:id="88" w:name="z2845"/>
      <w:bookmarkEnd w:id="87"/>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2965FC21" w14:textId="77777777" w:rsidR="00E46A65" w:rsidRPr="00867C69" w:rsidRDefault="00E46A65" w:rsidP="00E46A65">
      <w:pPr>
        <w:spacing w:after="0"/>
        <w:jc w:val="both"/>
        <w:rPr>
          <w:rFonts w:ascii="Times New Roman" w:eastAsia="Times New Roman" w:hAnsi="Times New Roman" w:cs="Times New Roman"/>
          <w:sz w:val="28"/>
          <w:szCs w:val="28"/>
        </w:rPr>
      </w:pPr>
      <w:bookmarkStart w:id="89" w:name="z2846"/>
      <w:bookmarkEnd w:id="88"/>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48865A26" w14:textId="77777777" w:rsidR="00E46A65" w:rsidRPr="00867C69" w:rsidRDefault="00E46A65" w:rsidP="00E46A65">
      <w:pPr>
        <w:spacing w:after="0"/>
        <w:jc w:val="both"/>
        <w:rPr>
          <w:rFonts w:ascii="Times New Roman" w:eastAsia="Times New Roman" w:hAnsi="Times New Roman" w:cs="Times New Roman"/>
          <w:sz w:val="28"/>
          <w:szCs w:val="28"/>
        </w:rPr>
      </w:pPr>
      <w:bookmarkStart w:id="90" w:name="z2847"/>
      <w:bookmarkEnd w:id="89"/>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w:t>
      </w:r>
      <w:r w:rsidRPr="00867C69">
        <w:rPr>
          <w:rFonts w:ascii="Times New Roman" w:eastAsia="Times New Roman" w:hAnsi="Times New Roman" w:cs="Times New Roman"/>
          <w:color w:val="000000"/>
          <w:sz w:val="28"/>
          <w:szCs w:val="28"/>
        </w:rPr>
        <w:lastRenderedPageBreak/>
        <w:t>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653D4DAD" w14:textId="77777777" w:rsidR="00E46A65" w:rsidRPr="00867C69" w:rsidRDefault="00E46A65" w:rsidP="00E46A65">
      <w:pPr>
        <w:spacing w:after="0"/>
        <w:jc w:val="center"/>
        <w:rPr>
          <w:rFonts w:ascii="Times New Roman" w:eastAsia="Times New Roman" w:hAnsi="Times New Roman" w:cs="Times New Roman"/>
          <w:color w:val="000000"/>
          <w:sz w:val="28"/>
          <w:szCs w:val="28"/>
        </w:rPr>
      </w:pPr>
      <w:bookmarkStart w:id="91" w:name="z2848"/>
      <w:bookmarkEnd w:id="90"/>
    </w:p>
    <w:p w14:paraId="7BD9D8EF"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11. Решение спорных вопросов</w:t>
      </w:r>
    </w:p>
    <w:p w14:paraId="6F644906" w14:textId="77777777" w:rsidR="00E46A65" w:rsidRPr="00867C69" w:rsidRDefault="00E46A65" w:rsidP="00E46A65">
      <w:pPr>
        <w:spacing w:after="0"/>
        <w:jc w:val="both"/>
        <w:rPr>
          <w:rFonts w:ascii="Times New Roman" w:eastAsia="Times New Roman" w:hAnsi="Times New Roman" w:cs="Times New Roman"/>
          <w:sz w:val="28"/>
          <w:szCs w:val="28"/>
        </w:rPr>
      </w:pPr>
      <w:bookmarkStart w:id="92" w:name="z2849"/>
      <w:bookmarkEnd w:id="91"/>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75526349"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93" w:name="z2850"/>
      <w:bookmarkEnd w:id="92"/>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 xml:space="preserve">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в судебных органах города </w:t>
      </w:r>
      <w:r w:rsidR="00EB4EB9">
        <w:rPr>
          <w:rFonts w:ascii="Times New Roman" w:eastAsia="Times New Roman" w:hAnsi="Times New Roman" w:cs="Times New Roman"/>
          <w:color w:val="000000"/>
          <w:sz w:val="28"/>
          <w:szCs w:val="28"/>
        </w:rPr>
        <w:t>Астаны</w:t>
      </w:r>
      <w:r w:rsidRPr="00867C69">
        <w:rPr>
          <w:rFonts w:ascii="Times New Roman" w:eastAsia="Times New Roman" w:hAnsi="Times New Roman" w:cs="Times New Roman"/>
          <w:color w:val="000000"/>
          <w:sz w:val="28"/>
          <w:szCs w:val="28"/>
        </w:rPr>
        <w:t>.</w:t>
      </w:r>
    </w:p>
    <w:p w14:paraId="74B7EE50" w14:textId="77777777" w:rsidR="00E46A65" w:rsidRPr="00867C69" w:rsidRDefault="00E46A65" w:rsidP="00E46A65">
      <w:pPr>
        <w:spacing w:after="0"/>
        <w:jc w:val="both"/>
        <w:rPr>
          <w:rFonts w:ascii="Times New Roman" w:eastAsia="Times New Roman" w:hAnsi="Times New Roman" w:cs="Times New Roman"/>
          <w:sz w:val="28"/>
          <w:szCs w:val="28"/>
        </w:rPr>
      </w:pPr>
    </w:p>
    <w:bookmarkEnd w:id="93"/>
    <w:p w14:paraId="4F3E6A93" w14:textId="77777777" w:rsidR="00E46A65" w:rsidRPr="00867C69" w:rsidRDefault="00E46A65" w:rsidP="00E46A65">
      <w:pPr>
        <w:spacing w:after="0"/>
        <w:jc w:val="center"/>
        <w:rPr>
          <w:rFonts w:ascii="Times New Roman" w:eastAsia="Times New Roman" w:hAnsi="Times New Roman" w:cs="Times New Roman"/>
          <w:b/>
          <w:color w:val="000000"/>
          <w:sz w:val="28"/>
          <w:szCs w:val="28"/>
        </w:rPr>
      </w:pPr>
      <w:r w:rsidRPr="00867C69">
        <w:rPr>
          <w:rFonts w:ascii="Times New Roman" w:eastAsia="Times New Roman" w:hAnsi="Times New Roman" w:cs="Times New Roman"/>
          <w:b/>
          <w:color w:val="000000"/>
          <w:sz w:val="28"/>
          <w:szCs w:val="28"/>
        </w:rPr>
        <w:t xml:space="preserve">       12. Исключительные права Заказчика</w:t>
      </w:r>
    </w:p>
    <w:p w14:paraId="288B5874"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12.1. Заключение настоящего Договора в соответствии с законодательством Республики Казахстан влечет за собой передачу Заказчику исключительных имущественных прав и права собственности на результаты оказания Услуг.</w:t>
      </w:r>
    </w:p>
    <w:p w14:paraId="04CD25D2"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12.2. Исполнитель предоставляет Заказчику исключительные права на результаты оказания услуг в соответствии с настоящим Договором, любыми способами и в любых формах.</w:t>
      </w:r>
    </w:p>
    <w:p w14:paraId="4D30AE4C"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12.3. Все указанные выше права принадлежат Заказчику без ограничения территории в течение срока действия авторских и смежных прав в отношении исполнений и произведений, являющихся результатами оказания услуг Исполнителя по настоящему Договору.</w:t>
      </w:r>
    </w:p>
    <w:p w14:paraId="5F9B7E9C"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12.4. Стороны договорились, что выплачиваемое в соответствии с настоящим Договором вознаграждение полностью покрывает вознаграждение за любое использование результатов услуг, оказанных Исполнителем в соответствии с настоящим Договором. Исполнитель отказывается от получения какого-либо дополнительного вознаграждения, за исключением предусмотренного настоящим Договором, от Заказчика, его правопреемников и лицензиатов за любое использование исполнения, являющегося результатом оказания услуг по настоящему Договору.</w:t>
      </w:r>
    </w:p>
    <w:p w14:paraId="6B55212D"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12.5. Имеется ясное понимание сторонами, что Заказчик является единственным и полным обладателем исключительных прав на использование результатов оказания Услуг. Заказчик имеет исключительные права на использование результатов оказания услуг, в целом и по частям в любых формах и любыми способами, известными сегодня и могущими появиться в будущем, в том числе, но не ограничиваясь: использовать, публиковать и обнародовать результаты оказания Услуг; предоставлять их консалтинговым, аудиторским и </w:t>
      </w:r>
      <w:r w:rsidRPr="00867C69">
        <w:rPr>
          <w:rFonts w:ascii="Times New Roman" w:eastAsia="Times New Roman" w:hAnsi="Times New Roman" w:cs="Times New Roman"/>
          <w:color w:val="000000"/>
          <w:sz w:val="28"/>
          <w:szCs w:val="28"/>
        </w:rPr>
        <w:lastRenderedPageBreak/>
        <w:t>иным организациям; переделывать и изменять результаты Услуг, а также осуществлять иные действия, не противоречащие действующему законодательству Республики Казахстан.</w:t>
      </w:r>
    </w:p>
    <w:p w14:paraId="3BE6BAE0" w14:textId="77777777" w:rsidR="00E46A65" w:rsidRPr="00867C69" w:rsidRDefault="00E46A65" w:rsidP="00E46A65">
      <w:pPr>
        <w:spacing w:after="0"/>
        <w:jc w:val="center"/>
        <w:rPr>
          <w:rFonts w:ascii="Times New Roman" w:eastAsia="Times New Roman" w:hAnsi="Times New Roman" w:cs="Times New Roman"/>
          <w:b/>
          <w:color w:val="000000"/>
          <w:sz w:val="28"/>
          <w:szCs w:val="28"/>
        </w:rPr>
      </w:pPr>
      <w:bookmarkStart w:id="94" w:name="z2851"/>
    </w:p>
    <w:p w14:paraId="1D9C0336" w14:textId="77777777" w:rsidR="00E46A65" w:rsidRPr="00867C69" w:rsidRDefault="00E46A65" w:rsidP="00E46A65">
      <w:pPr>
        <w:spacing w:after="0"/>
        <w:jc w:val="center"/>
        <w:rPr>
          <w:rFonts w:ascii="Times New Roman" w:eastAsia="Times New Roman" w:hAnsi="Times New Roman" w:cs="Times New Roman"/>
          <w:sz w:val="28"/>
          <w:szCs w:val="28"/>
        </w:rPr>
      </w:pPr>
      <w:r w:rsidRPr="00867C69">
        <w:rPr>
          <w:rFonts w:ascii="Times New Roman" w:eastAsia="Times New Roman" w:hAnsi="Times New Roman" w:cs="Times New Roman"/>
          <w:b/>
          <w:color w:val="000000"/>
          <w:sz w:val="28"/>
          <w:szCs w:val="28"/>
        </w:rPr>
        <w:t>13. Прочие условия</w:t>
      </w:r>
    </w:p>
    <w:p w14:paraId="0533EE4F" w14:textId="77777777" w:rsidR="00E46A65" w:rsidRPr="00867C69" w:rsidRDefault="00E46A65" w:rsidP="00E46A65">
      <w:pPr>
        <w:spacing w:after="0"/>
        <w:jc w:val="both"/>
        <w:rPr>
          <w:rFonts w:ascii="Times New Roman" w:eastAsia="Times New Roman" w:hAnsi="Times New Roman" w:cs="Times New Roman"/>
          <w:color w:val="000000"/>
          <w:sz w:val="28"/>
          <w:szCs w:val="28"/>
        </w:rPr>
      </w:pPr>
      <w:bookmarkStart w:id="95" w:name="z2852"/>
      <w:bookmarkEnd w:id="94"/>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13.1. Налоги и другие обязательные платежи в бюджет подлежат уплате в соответствии с налоговым и таможенным законодательством Республики Казахстан.</w:t>
      </w:r>
    </w:p>
    <w:p w14:paraId="344A0F50" w14:textId="77777777" w:rsidR="00E46A65" w:rsidRPr="00867C69" w:rsidRDefault="00E46A65" w:rsidP="0094325E">
      <w:pPr>
        <w:spacing w:after="0"/>
        <w:ind w:firstLine="72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13.2. Заключая настоящий Договор, Стороны исходят из того, что во всех случаях, когда настоящим Договором или производственным процессом предусмотрена необходимость согласования Сторонами настоящего Договора сценария, локаций и т.д., предоставление или выпуск уведомлений, инструкций или решений – оно должно быть получено второй Стороной настоящего Договора в письменной форме.</w:t>
      </w:r>
    </w:p>
    <w:p w14:paraId="183A35E6" w14:textId="77777777" w:rsidR="00E46A65" w:rsidRPr="00867C69" w:rsidRDefault="00E46A65" w:rsidP="00E46A65">
      <w:pPr>
        <w:spacing w:after="0"/>
        <w:jc w:val="both"/>
        <w:rPr>
          <w:rFonts w:ascii="Times New Roman" w:eastAsia="Times New Roman" w:hAnsi="Times New Roman" w:cs="Times New Roman"/>
          <w:sz w:val="28"/>
          <w:szCs w:val="28"/>
        </w:rPr>
      </w:pPr>
      <w:bookmarkStart w:id="96" w:name="z2853"/>
      <w:bookmarkEnd w:id="95"/>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13.3. Любые изменения и дополнения к Договору совершаются в той же форме, что и заключение Договора.</w:t>
      </w:r>
    </w:p>
    <w:p w14:paraId="0C327720" w14:textId="77777777" w:rsidR="00E46A65" w:rsidRPr="00867C69" w:rsidRDefault="00E46A65" w:rsidP="00E46A65">
      <w:pPr>
        <w:spacing w:after="0"/>
        <w:jc w:val="both"/>
        <w:rPr>
          <w:rFonts w:ascii="Times New Roman" w:eastAsia="Times New Roman" w:hAnsi="Times New Roman" w:cs="Times New Roman"/>
          <w:sz w:val="28"/>
          <w:szCs w:val="28"/>
        </w:rPr>
      </w:pPr>
      <w:bookmarkStart w:id="97" w:name="z2860"/>
      <w:bookmarkEnd w:id="96"/>
      <w:r w:rsidRPr="00867C69">
        <w:rPr>
          <w:rFonts w:ascii="Times New Roman" w:eastAsia="Times New Roman" w:hAnsi="Times New Roman" w:cs="Times New Roman"/>
          <w:color w:val="000000"/>
          <w:sz w:val="28"/>
          <w:szCs w:val="28"/>
          <w:lang w:val="en-US"/>
        </w:rPr>
        <w:t>     </w:t>
      </w:r>
      <w:r w:rsidRPr="00867C69">
        <w:rPr>
          <w:rFonts w:ascii="Times New Roman" w:eastAsia="Times New Roman" w:hAnsi="Times New Roman" w:cs="Times New Roman"/>
          <w:color w:val="000000"/>
          <w:sz w:val="28"/>
          <w:szCs w:val="28"/>
        </w:rPr>
        <w:t xml:space="preserve">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13.4. Договор составлен на русском языке, имеющих одинаковую юридическую силу, по одному экземпляру для каждой из Сторон.</w:t>
      </w:r>
    </w:p>
    <w:p w14:paraId="0710AD71" w14:textId="77777777" w:rsidR="0094325E" w:rsidRPr="00867C69" w:rsidRDefault="00E46A65" w:rsidP="0094325E">
      <w:pPr>
        <w:spacing w:after="0"/>
        <w:jc w:val="both"/>
        <w:rPr>
          <w:rFonts w:ascii="Times New Roman" w:eastAsia="Times New Roman" w:hAnsi="Times New Roman" w:cs="Times New Roman"/>
          <w:sz w:val="28"/>
          <w:szCs w:val="28"/>
        </w:rPr>
      </w:pPr>
      <w:bookmarkStart w:id="98" w:name="z2861"/>
      <w:bookmarkEnd w:id="97"/>
      <w:r w:rsidRPr="00867C69">
        <w:rPr>
          <w:rFonts w:ascii="Times New Roman" w:eastAsia="Times New Roman" w:hAnsi="Times New Roman" w:cs="Times New Roman"/>
          <w:color w:val="000000"/>
          <w:sz w:val="28"/>
          <w:szCs w:val="28"/>
          <w:lang w:val="en-US"/>
        </w:rPr>
        <w:t>     </w:t>
      </w:r>
      <w:r w:rsidR="0094325E" w:rsidRPr="00867C69">
        <w:rPr>
          <w:rFonts w:ascii="Times New Roman" w:eastAsia="Times New Roman" w:hAnsi="Times New Roman" w:cs="Times New Roman"/>
          <w:color w:val="000000"/>
          <w:sz w:val="28"/>
          <w:szCs w:val="28"/>
        </w:rPr>
        <w:tab/>
      </w:r>
      <w:r w:rsidRPr="00867C69">
        <w:rPr>
          <w:rFonts w:ascii="Times New Roman" w:eastAsia="Times New Roman" w:hAnsi="Times New Roman" w:cs="Times New Roman"/>
          <w:color w:val="000000"/>
          <w:sz w:val="28"/>
          <w:szCs w:val="28"/>
        </w:rPr>
        <w:t>13.5. В части, неурегулированной Договором, Стороны руководствуются законодательством Республики Казахстан.</w:t>
      </w:r>
      <w:bookmarkStart w:id="99" w:name="z2863"/>
      <w:bookmarkEnd w:id="98"/>
    </w:p>
    <w:p w14:paraId="726A38D8" w14:textId="77777777" w:rsidR="0094325E" w:rsidRPr="00867C69" w:rsidRDefault="0094325E" w:rsidP="001721CE">
      <w:pPr>
        <w:spacing w:after="0"/>
        <w:rPr>
          <w:rFonts w:ascii="Times New Roman" w:eastAsia="Times New Roman" w:hAnsi="Times New Roman" w:cs="Times New Roman"/>
          <w:b/>
          <w:color w:val="000000"/>
          <w:sz w:val="28"/>
          <w:szCs w:val="28"/>
        </w:rPr>
      </w:pPr>
    </w:p>
    <w:p w14:paraId="6249857B" w14:textId="77777777" w:rsidR="001721CE" w:rsidRDefault="001721CE" w:rsidP="001721CE">
      <w:pPr>
        <w:spacing w:after="0"/>
        <w:jc w:val="center"/>
        <w:rPr>
          <w:rFonts w:ascii="Times New Roman" w:eastAsia="Times New Roman" w:hAnsi="Times New Roman" w:cs="Times New Roman"/>
          <w:b/>
          <w:color w:val="000000"/>
          <w:sz w:val="28"/>
          <w:szCs w:val="28"/>
        </w:rPr>
      </w:pPr>
    </w:p>
    <w:p w14:paraId="4B687533" w14:textId="77777777" w:rsidR="001721CE" w:rsidRDefault="001721CE" w:rsidP="001721CE">
      <w:pPr>
        <w:spacing w:after="0"/>
        <w:jc w:val="center"/>
        <w:rPr>
          <w:rFonts w:ascii="Times New Roman" w:eastAsia="Times New Roman" w:hAnsi="Times New Roman" w:cs="Times New Roman"/>
          <w:b/>
          <w:color w:val="000000"/>
          <w:sz w:val="28"/>
          <w:szCs w:val="28"/>
        </w:rPr>
      </w:pPr>
    </w:p>
    <w:p w14:paraId="1C5D5709" w14:textId="77777777" w:rsidR="001721CE" w:rsidRDefault="001721CE" w:rsidP="001721CE">
      <w:pPr>
        <w:spacing w:after="0"/>
        <w:jc w:val="center"/>
        <w:rPr>
          <w:rFonts w:ascii="Times New Roman" w:eastAsia="Times New Roman" w:hAnsi="Times New Roman" w:cs="Times New Roman"/>
          <w:b/>
          <w:color w:val="000000"/>
          <w:sz w:val="28"/>
          <w:szCs w:val="28"/>
        </w:rPr>
      </w:pPr>
    </w:p>
    <w:p w14:paraId="1FBDA2F7" w14:textId="77777777" w:rsidR="001721CE" w:rsidRDefault="001721CE" w:rsidP="001721CE">
      <w:pPr>
        <w:spacing w:after="0"/>
        <w:jc w:val="center"/>
        <w:rPr>
          <w:rFonts w:ascii="Times New Roman" w:eastAsia="Times New Roman" w:hAnsi="Times New Roman" w:cs="Times New Roman"/>
          <w:b/>
          <w:color w:val="000000"/>
          <w:sz w:val="28"/>
          <w:szCs w:val="28"/>
        </w:rPr>
      </w:pPr>
    </w:p>
    <w:p w14:paraId="27A151DE" w14:textId="77777777" w:rsidR="001721CE" w:rsidRDefault="001721CE" w:rsidP="001721CE">
      <w:pPr>
        <w:spacing w:after="0"/>
        <w:jc w:val="center"/>
        <w:rPr>
          <w:rFonts w:ascii="Times New Roman" w:eastAsia="Times New Roman" w:hAnsi="Times New Roman" w:cs="Times New Roman"/>
          <w:b/>
          <w:color w:val="000000"/>
          <w:sz w:val="28"/>
          <w:szCs w:val="28"/>
        </w:rPr>
      </w:pPr>
    </w:p>
    <w:p w14:paraId="767CC697" w14:textId="77777777" w:rsidR="001721CE" w:rsidRDefault="001721CE" w:rsidP="001721CE">
      <w:pPr>
        <w:spacing w:after="0"/>
        <w:jc w:val="center"/>
        <w:rPr>
          <w:rFonts w:ascii="Times New Roman" w:eastAsia="Times New Roman" w:hAnsi="Times New Roman" w:cs="Times New Roman"/>
          <w:b/>
          <w:color w:val="000000"/>
          <w:sz w:val="28"/>
          <w:szCs w:val="28"/>
        </w:rPr>
      </w:pPr>
    </w:p>
    <w:p w14:paraId="211D436C" w14:textId="77777777" w:rsidR="001721CE" w:rsidRDefault="001721CE" w:rsidP="001721CE">
      <w:pPr>
        <w:spacing w:after="0"/>
        <w:jc w:val="center"/>
        <w:rPr>
          <w:rFonts w:ascii="Times New Roman" w:eastAsia="Times New Roman" w:hAnsi="Times New Roman" w:cs="Times New Roman"/>
          <w:b/>
          <w:color w:val="000000"/>
          <w:sz w:val="28"/>
          <w:szCs w:val="28"/>
        </w:rPr>
      </w:pPr>
    </w:p>
    <w:p w14:paraId="58A80A00" w14:textId="77777777" w:rsidR="001721CE" w:rsidRDefault="001721CE" w:rsidP="001721CE">
      <w:pPr>
        <w:spacing w:after="0"/>
        <w:jc w:val="center"/>
        <w:rPr>
          <w:rFonts w:ascii="Times New Roman" w:eastAsia="Times New Roman" w:hAnsi="Times New Roman" w:cs="Times New Roman"/>
          <w:b/>
          <w:color w:val="000000"/>
          <w:sz w:val="28"/>
          <w:szCs w:val="28"/>
        </w:rPr>
      </w:pPr>
    </w:p>
    <w:p w14:paraId="78E9B291" w14:textId="77777777" w:rsidR="001721CE" w:rsidRDefault="001721CE" w:rsidP="001721CE">
      <w:pPr>
        <w:spacing w:after="0"/>
        <w:jc w:val="center"/>
        <w:rPr>
          <w:rFonts w:ascii="Times New Roman" w:eastAsia="Times New Roman" w:hAnsi="Times New Roman" w:cs="Times New Roman"/>
          <w:b/>
          <w:color w:val="000000"/>
          <w:sz w:val="28"/>
          <w:szCs w:val="28"/>
        </w:rPr>
      </w:pPr>
    </w:p>
    <w:p w14:paraId="6357A89B" w14:textId="77777777" w:rsidR="001721CE" w:rsidRDefault="001721CE" w:rsidP="001721CE">
      <w:pPr>
        <w:spacing w:after="0"/>
        <w:jc w:val="center"/>
        <w:rPr>
          <w:rFonts w:ascii="Times New Roman" w:eastAsia="Times New Roman" w:hAnsi="Times New Roman" w:cs="Times New Roman"/>
          <w:b/>
          <w:color w:val="000000"/>
          <w:sz w:val="28"/>
          <w:szCs w:val="28"/>
        </w:rPr>
      </w:pPr>
    </w:p>
    <w:p w14:paraId="63597472" w14:textId="77777777" w:rsidR="001721CE" w:rsidRDefault="001721CE" w:rsidP="001721CE">
      <w:pPr>
        <w:spacing w:after="0"/>
        <w:jc w:val="center"/>
        <w:rPr>
          <w:rFonts w:ascii="Times New Roman" w:eastAsia="Times New Roman" w:hAnsi="Times New Roman" w:cs="Times New Roman"/>
          <w:b/>
          <w:color w:val="000000"/>
          <w:sz w:val="28"/>
          <w:szCs w:val="28"/>
        </w:rPr>
      </w:pPr>
    </w:p>
    <w:p w14:paraId="0166F2BA" w14:textId="77777777" w:rsidR="001721CE" w:rsidRDefault="001721CE" w:rsidP="001721CE">
      <w:pPr>
        <w:spacing w:after="0"/>
        <w:jc w:val="center"/>
        <w:rPr>
          <w:rFonts w:ascii="Times New Roman" w:eastAsia="Times New Roman" w:hAnsi="Times New Roman" w:cs="Times New Roman"/>
          <w:b/>
          <w:color w:val="000000"/>
          <w:sz w:val="28"/>
          <w:szCs w:val="28"/>
        </w:rPr>
      </w:pPr>
    </w:p>
    <w:p w14:paraId="3EC9BC70" w14:textId="79D527DB" w:rsidR="0094325E" w:rsidRPr="001721CE" w:rsidRDefault="00E46A65" w:rsidP="001721CE">
      <w:pPr>
        <w:spacing w:after="0"/>
        <w:jc w:val="center"/>
        <w:rPr>
          <w:rFonts w:ascii="Times New Roman" w:eastAsia="Times New Roman" w:hAnsi="Times New Roman" w:cs="Times New Roman"/>
          <w:b/>
          <w:color w:val="000000"/>
          <w:sz w:val="28"/>
          <w:szCs w:val="28"/>
        </w:rPr>
      </w:pPr>
      <w:r w:rsidRPr="00867C69">
        <w:rPr>
          <w:rFonts w:ascii="Times New Roman" w:eastAsia="Times New Roman" w:hAnsi="Times New Roman" w:cs="Times New Roman"/>
          <w:b/>
          <w:color w:val="000000"/>
          <w:sz w:val="28"/>
          <w:szCs w:val="28"/>
        </w:rPr>
        <w:t>14. Реквизиты Сторон</w:t>
      </w:r>
    </w:p>
    <w:tbl>
      <w:tblPr>
        <w:tblW w:w="93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694"/>
        <w:gridCol w:w="4687"/>
      </w:tblGrid>
      <w:tr w:rsidR="00E46A65" w:rsidRPr="00867C69" w14:paraId="5A8E138E" w14:textId="77777777" w:rsidTr="00624ED6">
        <w:trPr>
          <w:trHeight w:val="2886"/>
        </w:trPr>
        <w:tc>
          <w:tcPr>
            <w:tcW w:w="4694" w:type="dxa"/>
            <w:tcBorders>
              <w:top w:val="nil"/>
              <w:left w:val="nil"/>
              <w:bottom w:val="nil"/>
              <w:right w:val="nil"/>
            </w:tcBorders>
            <w:shd w:val="clear" w:color="auto" w:fill="auto"/>
            <w:tcMar>
              <w:top w:w="80" w:type="dxa"/>
              <w:left w:w="80" w:type="dxa"/>
              <w:bottom w:w="80" w:type="dxa"/>
              <w:right w:w="80" w:type="dxa"/>
            </w:tcMar>
          </w:tcPr>
          <w:bookmarkEnd w:id="99"/>
          <w:p w14:paraId="5C4EFB1D" w14:textId="77777777" w:rsidR="00E46A65" w:rsidRPr="00867C69" w:rsidRDefault="00E46A65" w:rsidP="00E46A65">
            <w:pPr>
              <w:keepNext/>
              <w:pBdr>
                <w:top w:val="nil"/>
                <w:left w:val="nil"/>
                <w:bottom w:val="nil"/>
                <w:right w:val="nil"/>
                <w:between w:val="nil"/>
                <w:bar w:val="nil"/>
              </w:pBdr>
              <w:spacing w:after="0" w:line="240" w:lineRule="auto"/>
              <w:jc w:val="center"/>
              <w:rPr>
                <w:rFonts w:ascii="Times New Roman" w:hAnsi="Times New Roman" w:cs="Times New Roman"/>
                <w:b/>
                <w:sz w:val="28"/>
                <w:szCs w:val="28"/>
                <w:u w:color="000000"/>
                <w:bdr w:val="nil"/>
                <w:lang w:eastAsia="ru-RU"/>
              </w:rPr>
            </w:pPr>
            <w:r w:rsidRPr="00867C69">
              <w:rPr>
                <w:rFonts w:ascii="Times New Roman" w:hAnsi="Times New Roman" w:cs="Times New Roman"/>
                <w:b/>
                <w:sz w:val="28"/>
                <w:szCs w:val="28"/>
                <w:u w:color="000000"/>
                <w:bdr w:val="nil"/>
                <w:lang w:eastAsia="ru-RU"/>
              </w:rPr>
              <w:lastRenderedPageBreak/>
              <w:t>«Заказчик»</w:t>
            </w:r>
          </w:p>
          <w:p w14:paraId="5D046CFD" w14:textId="77777777" w:rsidR="00E46A65" w:rsidRPr="00867C69" w:rsidRDefault="00E46A65" w:rsidP="00E46A65">
            <w:pPr>
              <w:keepNext/>
              <w:pBdr>
                <w:top w:val="nil"/>
                <w:left w:val="nil"/>
                <w:bottom w:val="nil"/>
                <w:right w:val="nil"/>
                <w:between w:val="nil"/>
                <w:bar w:val="nil"/>
              </w:pBdr>
              <w:spacing w:after="0" w:line="240" w:lineRule="auto"/>
              <w:jc w:val="center"/>
              <w:rPr>
                <w:rFonts w:ascii="Times New Roman" w:eastAsia="Times New Roman Bold" w:hAnsi="Times New Roman" w:cs="Times New Roman"/>
                <w:b/>
                <w:sz w:val="28"/>
                <w:szCs w:val="28"/>
                <w:u w:color="000000"/>
                <w:bdr w:val="nil"/>
                <w:lang w:eastAsia="ru-RU"/>
              </w:rPr>
            </w:pPr>
          </w:p>
          <w:p w14:paraId="0DD5FD81"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КФ «Samruk-Kazyna Trust»</w:t>
            </w:r>
          </w:p>
          <w:p w14:paraId="656AFE4D"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Республика Казахстан, г. </w:t>
            </w:r>
            <w:r w:rsidR="00C72806">
              <w:rPr>
                <w:rFonts w:ascii="Times New Roman" w:eastAsia="Times New Roman" w:hAnsi="Times New Roman" w:cs="Times New Roman"/>
                <w:color w:val="000000"/>
                <w:sz w:val="28"/>
                <w:szCs w:val="28"/>
              </w:rPr>
              <w:t>Астана</w:t>
            </w:r>
            <w:r w:rsidRPr="00867C69">
              <w:rPr>
                <w:rFonts w:ascii="Times New Roman" w:eastAsia="Times New Roman" w:hAnsi="Times New Roman" w:cs="Times New Roman"/>
                <w:color w:val="000000"/>
                <w:sz w:val="28"/>
                <w:szCs w:val="28"/>
              </w:rPr>
              <w:t xml:space="preserve">, </w:t>
            </w:r>
            <w:r w:rsidRPr="00867C69">
              <w:rPr>
                <w:rFonts w:ascii="Times New Roman" w:eastAsia="Times New Roman" w:hAnsi="Times New Roman" w:cs="Times New Roman"/>
                <w:color w:val="000000"/>
                <w:sz w:val="28"/>
                <w:szCs w:val="28"/>
              </w:rPr>
              <w:br/>
              <w:t>ул. Сыганак, д. 17/10</w:t>
            </w:r>
          </w:p>
          <w:p w14:paraId="54AAB1E7"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БИН 100140012919</w:t>
            </w:r>
          </w:p>
          <w:p w14:paraId="3377D445"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ИИК KZ046010111000197076</w:t>
            </w:r>
          </w:p>
          <w:p w14:paraId="17171D61"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в АО «Народный Банк Казахстана»</w:t>
            </w:r>
          </w:p>
          <w:p w14:paraId="6CCEE28F"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БИК HSBKKZKX</w:t>
            </w:r>
          </w:p>
          <w:p w14:paraId="57D67D5C" w14:textId="77777777" w:rsidR="00E46A65" w:rsidRPr="00867C69" w:rsidRDefault="00E46A65" w:rsidP="00E46A65">
            <w:pP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КБЕ: 18</w:t>
            </w:r>
          </w:p>
          <w:p w14:paraId="5A942489"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p>
          <w:p w14:paraId="004A8E1D"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Генеральный директор</w:t>
            </w:r>
          </w:p>
          <w:p w14:paraId="473AA90E"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p>
          <w:p w14:paraId="3074529C" w14:textId="77777777" w:rsidR="00E46A65" w:rsidRPr="00867C69" w:rsidRDefault="00E46A65" w:rsidP="00E46A65">
            <w:pPr>
              <w:pBdr>
                <w:top w:val="nil"/>
                <w:left w:val="nil"/>
                <w:bottom w:val="nil"/>
                <w:right w:val="nil"/>
                <w:between w:val="nil"/>
                <w:bar w:val="nil"/>
              </w:pBdr>
              <w:spacing w:after="0"/>
              <w:jc w:val="both"/>
              <w:rPr>
                <w:rFonts w:ascii="Times New Roman" w:eastAsia="Times New Roman" w:hAnsi="Times New Roman" w:cs="Times New Roman"/>
                <w:color w:val="000000"/>
                <w:sz w:val="28"/>
                <w:szCs w:val="28"/>
              </w:rPr>
            </w:pPr>
            <w:r w:rsidRPr="00867C69">
              <w:rPr>
                <w:rFonts w:ascii="Times New Roman" w:eastAsia="Times New Roman" w:hAnsi="Times New Roman" w:cs="Times New Roman"/>
                <w:color w:val="000000"/>
                <w:sz w:val="28"/>
                <w:szCs w:val="28"/>
              </w:rPr>
              <w:t xml:space="preserve">________________ </w:t>
            </w:r>
          </w:p>
          <w:p w14:paraId="7991E856" w14:textId="77777777" w:rsidR="00E46A65" w:rsidRPr="00867C69" w:rsidRDefault="00E46A65" w:rsidP="00E46A65">
            <w:pPr>
              <w:pBdr>
                <w:top w:val="nil"/>
                <w:left w:val="nil"/>
                <w:bottom w:val="nil"/>
                <w:right w:val="nil"/>
                <w:between w:val="nil"/>
                <w:bar w:val="nil"/>
              </w:pBdr>
              <w:spacing w:after="0"/>
              <w:jc w:val="both"/>
              <w:rPr>
                <w:rFonts w:ascii="Times New Roman" w:eastAsiaTheme="minorHAnsi" w:hAnsi="Times New Roman" w:cs="Times New Roman"/>
                <w:sz w:val="28"/>
                <w:szCs w:val="28"/>
              </w:rPr>
            </w:pPr>
            <w:r w:rsidRPr="00867C69">
              <w:rPr>
                <w:rFonts w:ascii="Times New Roman" w:eastAsia="Times New Roman" w:hAnsi="Times New Roman" w:cs="Times New Roman"/>
                <w:color w:val="000000"/>
                <w:sz w:val="28"/>
                <w:szCs w:val="28"/>
              </w:rPr>
              <w:t>М.П.</w:t>
            </w:r>
          </w:p>
        </w:tc>
        <w:tc>
          <w:tcPr>
            <w:tcW w:w="4687" w:type="dxa"/>
            <w:tcBorders>
              <w:top w:val="nil"/>
              <w:left w:val="nil"/>
              <w:bottom w:val="nil"/>
              <w:right w:val="nil"/>
            </w:tcBorders>
            <w:shd w:val="clear" w:color="auto" w:fill="auto"/>
            <w:tcMar>
              <w:top w:w="80" w:type="dxa"/>
              <w:left w:w="80" w:type="dxa"/>
              <w:bottom w:w="80" w:type="dxa"/>
              <w:right w:w="80" w:type="dxa"/>
            </w:tcMar>
          </w:tcPr>
          <w:p w14:paraId="6D8B17E3" w14:textId="77777777" w:rsidR="00E46A65" w:rsidRPr="00867C69" w:rsidRDefault="00E46A65" w:rsidP="00E46A65">
            <w:pPr>
              <w:keepNext/>
              <w:pBdr>
                <w:top w:val="nil"/>
                <w:left w:val="nil"/>
                <w:bottom w:val="nil"/>
                <w:right w:val="nil"/>
                <w:between w:val="nil"/>
                <w:bar w:val="nil"/>
              </w:pBdr>
              <w:spacing w:after="0" w:line="240" w:lineRule="auto"/>
              <w:jc w:val="center"/>
              <w:rPr>
                <w:rFonts w:ascii="Times New Roman" w:hAnsi="Times New Roman" w:cs="Times New Roman"/>
                <w:b/>
                <w:sz w:val="28"/>
                <w:szCs w:val="28"/>
                <w:u w:color="000000"/>
                <w:bdr w:val="nil"/>
                <w:lang w:eastAsia="ru-RU"/>
              </w:rPr>
            </w:pPr>
            <w:r w:rsidRPr="00867C69">
              <w:rPr>
                <w:rFonts w:ascii="Times New Roman" w:hAnsi="Times New Roman" w:cs="Times New Roman"/>
                <w:b/>
                <w:sz w:val="28"/>
                <w:szCs w:val="28"/>
                <w:u w:color="000000"/>
                <w:bdr w:val="nil"/>
                <w:lang w:eastAsia="ru-RU"/>
              </w:rPr>
              <w:t xml:space="preserve">     «Исполнитель»                </w:t>
            </w:r>
          </w:p>
          <w:p w14:paraId="0C2047FE" w14:textId="77777777" w:rsidR="00E46A65" w:rsidRPr="00867C69" w:rsidRDefault="00E46A65" w:rsidP="00E46A65">
            <w:pPr>
              <w:keepNext/>
              <w:pBdr>
                <w:top w:val="nil"/>
                <w:left w:val="nil"/>
                <w:bottom w:val="nil"/>
                <w:right w:val="nil"/>
                <w:between w:val="nil"/>
                <w:bar w:val="nil"/>
              </w:pBdr>
              <w:spacing w:after="0" w:line="240" w:lineRule="auto"/>
              <w:jc w:val="center"/>
              <w:rPr>
                <w:rFonts w:ascii="Times New Roman" w:eastAsia="Times New Roman Bold" w:hAnsi="Times New Roman" w:cs="Times New Roman"/>
                <w:b/>
                <w:sz w:val="28"/>
                <w:szCs w:val="28"/>
                <w:u w:color="000000"/>
                <w:bdr w:val="nil"/>
                <w:lang w:eastAsia="ru-RU"/>
              </w:rPr>
            </w:pPr>
          </w:p>
          <w:p w14:paraId="4D769DBC" w14:textId="77777777" w:rsidR="00E46A65" w:rsidRPr="00867C69" w:rsidRDefault="00E46A65" w:rsidP="00E46A65">
            <w:pPr>
              <w:spacing w:after="0" w:line="240" w:lineRule="atLeast"/>
              <w:jc w:val="both"/>
              <w:outlineLvl w:val="4"/>
              <w:rPr>
                <w:rFonts w:ascii="Times New Roman" w:eastAsia="MS Mincho" w:hAnsi="Times New Roman" w:cs="Times New Roman"/>
                <w:bCs/>
                <w:iCs/>
                <w:sz w:val="28"/>
                <w:szCs w:val="28"/>
                <w:lang w:eastAsia="ru-RU"/>
              </w:rPr>
            </w:pPr>
          </w:p>
        </w:tc>
      </w:tr>
    </w:tbl>
    <w:p w14:paraId="17911BC2" w14:textId="77777777" w:rsidR="00E46A65" w:rsidRPr="00867C69" w:rsidRDefault="00E46A65" w:rsidP="00E46A65">
      <w:pPr>
        <w:spacing w:after="160" w:line="259" w:lineRule="auto"/>
        <w:jc w:val="both"/>
        <w:rPr>
          <w:rFonts w:ascii="Times New Roman" w:eastAsiaTheme="minorHAnsi" w:hAnsi="Times New Roman" w:cs="Times New Roman"/>
          <w:sz w:val="28"/>
          <w:szCs w:val="28"/>
        </w:rPr>
      </w:pPr>
    </w:p>
    <w:p w14:paraId="34E2ADE8"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77365B3E"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7B57620A"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62591809"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0EFBFB99"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73EFC664"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509AD1CE"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5E6F9FD4"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7B53799B"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4C6D173C"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1021303E" w14:textId="77777777" w:rsidR="0094325E" w:rsidRPr="00867C69" w:rsidRDefault="0094325E" w:rsidP="00E46A65">
      <w:pPr>
        <w:spacing w:after="160" w:line="259" w:lineRule="auto"/>
        <w:jc w:val="both"/>
        <w:rPr>
          <w:rFonts w:ascii="Times New Roman" w:eastAsiaTheme="minorHAnsi" w:hAnsi="Times New Roman" w:cs="Times New Roman"/>
          <w:sz w:val="28"/>
          <w:szCs w:val="28"/>
        </w:rPr>
      </w:pPr>
    </w:p>
    <w:p w14:paraId="64446D06"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cs="Times New Roman"/>
          <w:i/>
          <w:sz w:val="28"/>
          <w:szCs w:val="28"/>
          <w:bdr w:val="nil"/>
        </w:rPr>
      </w:pPr>
      <w:r w:rsidRPr="00867C69">
        <w:rPr>
          <w:rFonts w:ascii="Times New Roman" w:eastAsia="Arial Unicode MS" w:hAnsi="Times New Roman" w:cs="Times New Roman"/>
          <w:i/>
          <w:sz w:val="28"/>
          <w:szCs w:val="28"/>
          <w:bdr w:val="nil"/>
        </w:rPr>
        <w:t>Приложение 1</w:t>
      </w:r>
    </w:p>
    <w:p w14:paraId="3017695B"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cs="Times New Roman"/>
          <w:i/>
          <w:sz w:val="28"/>
          <w:szCs w:val="28"/>
          <w:bdr w:val="nil"/>
        </w:rPr>
      </w:pPr>
      <w:r w:rsidRPr="00867C69">
        <w:rPr>
          <w:rFonts w:ascii="Times New Roman" w:eastAsia="Arial Unicode MS" w:hAnsi="Times New Roman" w:cs="Times New Roman"/>
          <w:i/>
          <w:sz w:val="28"/>
          <w:szCs w:val="28"/>
          <w:bdr w:val="nil"/>
        </w:rPr>
        <w:t>к проекту Договора о закупках услуг</w:t>
      </w:r>
    </w:p>
    <w:p w14:paraId="0D318A4C"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cs="Times New Roman"/>
          <w:i/>
          <w:sz w:val="28"/>
          <w:szCs w:val="28"/>
          <w:bdr w:val="nil"/>
        </w:rPr>
      </w:pPr>
      <w:r w:rsidRPr="00867C69">
        <w:rPr>
          <w:rFonts w:ascii="Times New Roman" w:eastAsia="Arial Unicode MS" w:hAnsi="Times New Roman" w:cs="Times New Roman"/>
          <w:i/>
          <w:sz w:val="28"/>
          <w:szCs w:val="28"/>
          <w:bdr w:val="nil"/>
        </w:rPr>
        <w:t xml:space="preserve"> _______________________________ </w:t>
      </w:r>
    </w:p>
    <w:p w14:paraId="40934EF7"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ind w:firstLine="567"/>
        <w:jc w:val="both"/>
        <w:rPr>
          <w:rFonts w:ascii="Times New Roman" w:eastAsia="Arial Unicode MS" w:hAnsi="Times New Roman" w:cs="Times New Roman"/>
          <w:sz w:val="28"/>
          <w:szCs w:val="28"/>
          <w:bdr w:val="nil"/>
        </w:rPr>
      </w:pPr>
    </w:p>
    <w:p w14:paraId="6E492CE6" w14:textId="77777777" w:rsidR="00E46A65" w:rsidRPr="00867C69" w:rsidRDefault="00E46A65" w:rsidP="00E46A65">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ind w:firstLine="567"/>
        <w:jc w:val="both"/>
        <w:rPr>
          <w:rFonts w:ascii="Times New Roman" w:eastAsia="Arial Unicode MS" w:hAnsi="Times New Roman" w:cs="Times New Roman"/>
          <w:sz w:val="28"/>
          <w:szCs w:val="28"/>
          <w:bdr w:val="nil"/>
        </w:rPr>
      </w:pPr>
    </w:p>
    <w:p w14:paraId="084C653A" w14:textId="77777777" w:rsidR="00E46A65" w:rsidRDefault="00E46A65" w:rsidP="00E46A65">
      <w:pPr>
        <w:spacing w:after="160" w:line="259" w:lineRule="auto"/>
        <w:jc w:val="center"/>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Техническая спецификация</w:t>
      </w:r>
    </w:p>
    <w:p w14:paraId="05B7A465" w14:textId="77777777" w:rsidR="001721CE" w:rsidRPr="001721CE" w:rsidRDefault="001721CE" w:rsidP="001721CE">
      <w:pPr>
        <w:jc w:val="center"/>
        <w:rPr>
          <w:rFonts w:ascii="Times New Roman" w:hAnsi="Times New Roman" w:cs="Times New Roman"/>
          <w:b/>
          <w:color w:val="000000" w:themeColor="text1"/>
          <w:sz w:val="24"/>
          <w:szCs w:val="24"/>
        </w:rPr>
      </w:pPr>
      <w:r w:rsidRPr="001721CE">
        <w:rPr>
          <w:rFonts w:ascii="Times New Roman" w:hAnsi="Times New Roman" w:cs="Times New Roman"/>
          <w:b/>
          <w:color w:val="000000" w:themeColor="text1"/>
          <w:sz w:val="24"/>
          <w:szCs w:val="24"/>
        </w:rPr>
        <w:lastRenderedPageBreak/>
        <w:t>на поставку спортивного инвентаря в 15 специализированных детских учреждений по Казахстану, согласно списку.</w:t>
      </w:r>
    </w:p>
    <w:p w14:paraId="240C44C9" w14:textId="77777777" w:rsidR="001721CE" w:rsidRPr="00867C69" w:rsidRDefault="001721CE" w:rsidP="00E46A65">
      <w:pPr>
        <w:spacing w:after="160" w:line="259" w:lineRule="auto"/>
        <w:jc w:val="center"/>
        <w:rPr>
          <w:rFonts w:ascii="Times New Roman" w:eastAsiaTheme="minorHAnsi" w:hAnsi="Times New Roman" w:cs="Times New Roman"/>
          <w:b/>
          <w:sz w:val="28"/>
          <w:szCs w:val="28"/>
        </w:rPr>
      </w:pPr>
    </w:p>
    <w:p w14:paraId="2FFAF8B3" w14:textId="77777777" w:rsidR="00E46A65" w:rsidRPr="00867C69" w:rsidRDefault="00E46A65" w:rsidP="00E46A65">
      <w:pPr>
        <w:spacing w:after="160" w:line="259" w:lineRule="auto"/>
        <w:rPr>
          <w:rFonts w:ascii="Times New Roman" w:eastAsiaTheme="minorHAnsi" w:hAnsi="Times New Roman" w:cs="Times New Roman"/>
          <w:sz w:val="28"/>
          <w:szCs w:val="28"/>
        </w:rPr>
      </w:pPr>
    </w:p>
    <w:p w14:paraId="4A23BB20" w14:textId="77777777" w:rsidR="00E46A65" w:rsidRPr="00867C69" w:rsidRDefault="00E46A65" w:rsidP="00E46A65">
      <w:pPr>
        <w:spacing w:after="160" w:line="259" w:lineRule="auto"/>
        <w:rPr>
          <w:rFonts w:ascii="Times New Roman" w:eastAsiaTheme="minorHAnsi" w:hAnsi="Times New Roman" w:cs="Times New Roman"/>
          <w:sz w:val="28"/>
          <w:szCs w:val="28"/>
        </w:rPr>
      </w:pPr>
    </w:p>
    <w:p w14:paraId="57CE9B22" w14:textId="77777777" w:rsidR="00E46A65" w:rsidRPr="00867C69" w:rsidRDefault="00E46A65" w:rsidP="00E46A65">
      <w:pPr>
        <w:spacing w:after="160" w:line="259" w:lineRule="auto"/>
        <w:rPr>
          <w:rFonts w:ascii="Times New Roman" w:eastAsiaTheme="minorHAnsi" w:hAnsi="Times New Roman" w:cs="Times New Roman"/>
          <w:sz w:val="28"/>
          <w:szCs w:val="28"/>
        </w:rPr>
      </w:pPr>
    </w:p>
    <w:tbl>
      <w:tblPr>
        <w:tblW w:w="9923" w:type="dxa"/>
        <w:tblInd w:w="108" w:type="dxa"/>
        <w:tblLayout w:type="fixed"/>
        <w:tblLook w:val="0000" w:firstRow="0" w:lastRow="0" w:firstColumn="0" w:lastColumn="0" w:noHBand="0" w:noVBand="0"/>
      </w:tblPr>
      <w:tblGrid>
        <w:gridCol w:w="5670"/>
        <w:gridCol w:w="4253"/>
      </w:tblGrid>
      <w:tr w:rsidR="00E46A65" w:rsidRPr="00867C69" w14:paraId="08CFFBF9" w14:textId="77777777" w:rsidTr="00624ED6">
        <w:trPr>
          <w:trHeight w:val="251"/>
        </w:trPr>
        <w:tc>
          <w:tcPr>
            <w:tcW w:w="5670" w:type="dxa"/>
          </w:tcPr>
          <w:p w14:paraId="2C223F65" w14:textId="77777777" w:rsidR="00E46A65" w:rsidRPr="00867C69" w:rsidRDefault="00E46A65" w:rsidP="00E46A65">
            <w:pPr>
              <w:spacing w:after="160" w:line="259" w:lineRule="auto"/>
              <w:ind w:firstLine="709"/>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Заказчик</w:t>
            </w:r>
          </w:p>
        </w:tc>
        <w:tc>
          <w:tcPr>
            <w:tcW w:w="4253" w:type="dxa"/>
          </w:tcPr>
          <w:p w14:paraId="38E6C994" w14:textId="77777777" w:rsidR="00E46A65" w:rsidRPr="00867C69" w:rsidDel="00A414F6" w:rsidRDefault="00E46A65" w:rsidP="00E46A65">
            <w:pPr>
              <w:spacing w:after="160" w:line="259" w:lineRule="auto"/>
              <w:ind w:firstLine="709"/>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Исполнитель</w:t>
            </w:r>
          </w:p>
        </w:tc>
      </w:tr>
      <w:tr w:rsidR="00E46A65" w:rsidRPr="00867C69" w14:paraId="72E56F45" w14:textId="77777777" w:rsidTr="00624ED6">
        <w:trPr>
          <w:cantSplit/>
          <w:trHeight w:val="507"/>
        </w:trPr>
        <w:tc>
          <w:tcPr>
            <w:tcW w:w="5670" w:type="dxa"/>
            <w:vMerge w:val="restart"/>
          </w:tcPr>
          <w:p w14:paraId="2E0244B1" w14:textId="77777777" w:rsidR="00E46A65" w:rsidRPr="00867C69" w:rsidRDefault="00E46A65" w:rsidP="00E46A65">
            <w:pPr>
              <w:autoSpaceDE w:val="0"/>
              <w:autoSpaceDN w:val="0"/>
              <w:adjustRightInd w:val="0"/>
              <w:spacing w:after="160" w:line="259" w:lineRule="auto"/>
              <w:rPr>
                <w:rFonts w:ascii="Times New Roman" w:eastAsiaTheme="minorHAnsi" w:hAnsi="Times New Roman" w:cs="Times New Roman"/>
                <w:sz w:val="28"/>
                <w:szCs w:val="28"/>
              </w:rPr>
            </w:pPr>
          </w:p>
          <w:p w14:paraId="28120DD9" w14:textId="77777777" w:rsidR="00E46A65" w:rsidRPr="00867C69" w:rsidRDefault="00E46A65" w:rsidP="00E46A65">
            <w:pPr>
              <w:autoSpaceDE w:val="0"/>
              <w:autoSpaceDN w:val="0"/>
              <w:adjustRightInd w:val="0"/>
              <w:spacing w:after="160" w:line="259" w:lineRule="auto"/>
              <w:rPr>
                <w:rFonts w:ascii="Times New Roman" w:eastAsiaTheme="minorHAnsi" w:hAnsi="Times New Roman" w:cs="Times New Roman"/>
                <w:sz w:val="28"/>
                <w:szCs w:val="28"/>
              </w:rPr>
            </w:pPr>
            <w:r w:rsidRPr="00867C69">
              <w:rPr>
                <w:rFonts w:ascii="Times New Roman" w:eastAsiaTheme="minorHAnsi" w:hAnsi="Times New Roman" w:cs="Times New Roman"/>
                <w:sz w:val="28"/>
                <w:szCs w:val="28"/>
              </w:rPr>
              <w:t xml:space="preserve">__________________  </w:t>
            </w:r>
          </w:p>
        </w:tc>
        <w:tc>
          <w:tcPr>
            <w:tcW w:w="4253" w:type="dxa"/>
            <w:vMerge w:val="restart"/>
          </w:tcPr>
          <w:p w14:paraId="57AA059D" w14:textId="77777777" w:rsidR="00E46A65" w:rsidRPr="00867C69" w:rsidRDefault="00E46A65" w:rsidP="00E46A65">
            <w:pPr>
              <w:spacing w:after="160" w:line="259" w:lineRule="auto"/>
              <w:rPr>
                <w:rFonts w:ascii="Times New Roman" w:eastAsiaTheme="minorHAnsi" w:hAnsi="Times New Roman" w:cs="Times New Roman"/>
                <w:b/>
                <w:sz w:val="28"/>
                <w:szCs w:val="28"/>
              </w:rPr>
            </w:pPr>
          </w:p>
          <w:p w14:paraId="30A63253" w14:textId="77777777" w:rsidR="00E46A65" w:rsidRPr="00867C69" w:rsidDel="00A414F6" w:rsidRDefault="00E46A65" w:rsidP="00E46A65">
            <w:pPr>
              <w:spacing w:after="160" w:line="259" w:lineRule="auto"/>
              <w:rPr>
                <w:rFonts w:ascii="Times New Roman" w:eastAsiaTheme="minorHAnsi" w:hAnsi="Times New Roman" w:cs="Times New Roman"/>
                <w:b/>
                <w:sz w:val="28"/>
                <w:szCs w:val="28"/>
              </w:rPr>
            </w:pPr>
            <w:r w:rsidRPr="00867C69">
              <w:rPr>
                <w:rFonts w:ascii="Times New Roman" w:eastAsiaTheme="minorHAnsi" w:hAnsi="Times New Roman" w:cs="Times New Roman"/>
                <w:b/>
                <w:sz w:val="28"/>
                <w:szCs w:val="28"/>
              </w:rPr>
              <w:t xml:space="preserve">         __________________ </w:t>
            </w:r>
          </w:p>
        </w:tc>
      </w:tr>
      <w:tr w:rsidR="00E46A65" w:rsidRPr="00867C69" w14:paraId="09DC12A9" w14:textId="77777777" w:rsidTr="00624ED6">
        <w:trPr>
          <w:cantSplit/>
          <w:trHeight w:val="507"/>
        </w:trPr>
        <w:tc>
          <w:tcPr>
            <w:tcW w:w="5670" w:type="dxa"/>
            <w:vMerge/>
          </w:tcPr>
          <w:p w14:paraId="66EA9117" w14:textId="77777777" w:rsidR="00E46A65" w:rsidRPr="00867C69" w:rsidRDefault="00E46A65" w:rsidP="00E46A65">
            <w:pPr>
              <w:spacing w:after="160" w:line="259" w:lineRule="auto"/>
              <w:ind w:firstLine="709"/>
              <w:rPr>
                <w:rFonts w:ascii="Times New Roman" w:eastAsiaTheme="minorHAnsi" w:hAnsi="Times New Roman" w:cs="Times New Roman"/>
                <w:sz w:val="28"/>
                <w:szCs w:val="28"/>
              </w:rPr>
            </w:pPr>
          </w:p>
        </w:tc>
        <w:tc>
          <w:tcPr>
            <w:tcW w:w="4253" w:type="dxa"/>
            <w:vMerge/>
          </w:tcPr>
          <w:p w14:paraId="4FCD1644" w14:textId="77777777" w:rsidR="00E46A65" w:rsidRPr="00867C69" w:rsidRDefault="00E46A65" w:rsidP="00E46A65">
            <w:pPr>
              <w:spacing w:after="160" w:line="259" w:lineRule="auto"/>
              <w:ind w:firstLine="709"/>
              <w:rPr>
                <w:rFonts w:ascii="Times New Roman" w:eastAsiaTheme="minorHAnsi" w:hAnsi="Times New Roman" w:cs="Times New Roman"/>
                <w:sz w:val="28"/>
                <w:szCs w:val="28"/>
              </w:rPr>
            </w:pPr>
          </w:p>
        </w:tc>
      </w:tr>
    </w:tbl>
    <w:p w14:paraId="5AC49CB5" w14:textId="77777777" w:rsidR="00E46A65" w:rsidRPr="00867C69" w:rsidRDefault="00E46A65" w:rsidP="00E46A65">
      <w:pPr>
        <w:tabs>
          <w:tab w:val="left" w:pos="2160"/>
        </w:tabs>
        <w:spacing w:after="160" w:line="259" w:lineRule="auto"/>
        <w:rPr>
          <w:rFonts w:ascii="Times New Roman" w:eastAsiaTheme="minorHAnsi" w:hAnsi="Times New Roman" w:cs="Times New Roman"/>
          <w:sz w:val="28"/>
          <w:szCs w:val="28"/>
        </w:rPr>
      </w:pPr>
    </w:p>
    <w:p w14:paraId="43BCB840" w14:textId="77777777" w:rsidR="00E46A65" w:rsidRPr="00867C69" w:rsidRDefault="00E46A65" w:rsidP="00E46A65">
      <w:pPr>
        <w:pBdr>
          <w:top w:val="nil"/>
          <w:left w:val="nil"/>
          <w:bottom w:val="nil"/>
          <w:right w:val="nil"/>
          <w:between w:val="nil"/>
        </w:pBdr>
        <w:spacing w:after="0" w:line="240" w:lineRule="auto"/>
        <w:rPr>
          <w:rFonts w:ascii="Times New Roman" w:eastAsia="Times New Roman" w:hAnsi="Times New Roman" w:cs="Times New Roman"/>
          <w:color w:val="000000" w:themeColor="text1"/>
          <w:sz w:val="28"/>
          <w:szCs w:val="28"/>
        </w:rPr>
      </w:pPr>
    </w:p>
    <w:p w14:paraId="39F549B0"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1218C7FF"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5BBD3A0E"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056922AD"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2D63F66E"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6EF19A8C"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45C2DCBA"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5F9AACC0"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4BE23224"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3FAA7A9A"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0A2E3287"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29550A95"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3E83D00B"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61D10EA2"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2C2B587C" w14:textId="77777777" w:rsidR="00BD7103" w:rsidRPr="00867C69" w:rsidRDefault="00BD7103">
      <w:pPr>
        <w:pBdr>
          <w:top w:val="nil"/>
          <w:left w:val="nil"/>
          <w:bottom w:val="nil"/>
          <w:right w:val="nil"/>
          <w:between w:val="nil"/>
        </w:pBdr>
        <w:spacing w:after="0" w:line="240" w:lineRule="auto"/>
        <w:ind w:left="6521"/>
        <w:rPr>
          <w:rFonts w:ascii="Times New Roman" w:eastAsia="Times New Roman" w:hAnsi="Times New Roman" w:cs="Times New Roman"/>
          <w:color w:val="000000" w:themeColor="text1"/>
          <w:sz w:val="28"/>
          <w:szCs w:val="28"/>
        </w:rPr>
      </w:pPr>
    </w:p>
    <w:p w14:paraId="069897B3" w14:textId="77777777" w:rsidR="00BD7103" w:rsidRPr="00867C69" w:rsidRDefault="00BD7103" w:rsidP="00A5202C">
      <w:pPr>
        <w:spacing w:after="0" w:line="240" w:lineRule="auto"/>
        <w:jc w:val="both"/>
        <w:rPr>
          <w:rFonts w:ascii="Times New Roman" w:eastAsia="Times New Roman" w:hAnsi="Times New Roman" w:cs="Times New Roman"/>
          <w:color w:val="000000" w:themeColor="text1"/>
          <w:sz w:val="28"/>
          <w:szCs w:val="28"/>
        </w:rPr>
      </w:pPr>
    </w:p>
    <w:sectPr w:rsidR="00BD7103" w:rsidRPr="00867C69">
      <w:pgSz w:w="11906" w:h="16838"/>
      <w:pgMar w:top="993" w:right="850" w:bottom="1134"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250C9A0"/>
    <w:lvl w:ilvl="0">
      <w:start w:val="1"/>
      <w:numFmt w:val="decimal"/>
      <w:pStyle w:val="3"/>
      <w:lvlText w:val="%1."/>
      <w:lvlJc w:val="left"/>
      <w:pPr>
        <w:tabs>
          <w:tab w:val="num" w:pos="926"/>
        </w:tabs>
        <w:ind w:left="926" w:hanging="360"/>
      </w:pPr>
    </w:lvl>
  </w:abstractNum>
  <w:abstractNum w:abstractNumId="1" w15:restartNumberingAfterBreak="0">
    <w:nsid w:val="04112316"/>
    <w:multiLevelType w:val="hybridMultilevel"/>
    <w:tmpl w:val="48F42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00D8B"/>
    <w:multiLevelType w:val="multilevel"/>
    <w:tmpl w:val="A1D04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984BE4"/>
    <w:multiLevelType w:val="multilevel"/>
    <w:tmpl w:val="8196D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7274E1"/>
    <w:multiLevelType w:val="hybridMultilevel"/>
    <w:tmpl w:val="E3EC6A34"/>
    <w:lvl w:ilvl="0" w:tplc="F5BA77CA">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5" w15:restartNumberingAfterBreak="0">
    <w:nsid w:val="17E4475C"/>
    <w:multiLevelType w:val="multilevel"/>
    <w:tmpl w:val="B318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547D22"/>
    <w:multiLevelType w:val="hybridMultilevel"/>
    <w:tmpl w:val="A072A30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183492F"/>
    <w:multiLevelType w:val="hybridMultilevel"/>
    <w:tmpl w:val="ABD8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D9725E"/>
    <w:multiLevelType w:val="hybridMultilevel"/>
    <w:tmpl w:val="B7664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066E0C"/>
    <w:multiLevelType w:val="multilevel"/>
    <w:tmpl w:val="117AB95A"/>
    <w:lvl w:ilvl="0">
      <w:start w:val="1"/>
      <w:numFmt w:val="decimal"/>
      <w:lvlText w:val="%1)"/>
      <w:lvlJc w:val="left"/>
      <w:pPr>
        <w:ind w:left="0" w:firstLine="566"/>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E14E6D"/>
    <w:multiLevelType w:val="hybridMultilevel"/>
    <w:tmpl w:val="7786BD88"/>
    <w:lvl w:ilvl="0" w:tplc="FA6ED2E0">
      <w:start w:val="1"/>
      <w:numFmt w:val="decimal"/>
      <w:lvlText w:val="%1."/>
      <w:lvlJc w:val="left"/>
      <w:pPr>
        <w:ind w:left="570" w:hanging="360"/>
      </w:pPr>
      <w:rPr>
        <w:rFonts w:eastAsia="Times New Roman" w:hint="default"/>
        <w:sz w:val="28"/>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1" w15:restartNumberingAfterBreak="0">
    <w:nsid w:val="3740586B"/>
    <w:multiLevelType w:val="hybridMultilevel"/>
    <w:tmpl w:val="8CDC50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D025B83"/>
    <w:multiLevelType w:val="hybridMultilevel"/>
    <w:tmpl w:val="1084D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F0680B"/>
    <w:multiLevelType w:val="hybridMultilevel"/>
    <w:tmpl w:val="13305C68"/>
    <w:lvl w:ilvl="0" w:tplc="64A8F77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F72D13"/>
    <w:multiLevelType w:val="hybridMultilevel"/>
    <w:tmpl w:val="E3EEDBEC"/>
    <w:lvl w:ilvl="0" w:tplc="38242AF6">
      <w:start w:val="1"/>
      <w:numFmt w:val="decimal"/>
      <w:lvlText w:val="%1."/>
      <w:lvlJc w:val="left"/>
      <w:pPr>
        <w:ind w:left="643"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17379226">
    <w:abstractNumId w:val="9"/>
  </w:num>
  <w:num w:numId="2" w16cid:durableId="309023582">
    <w:abstractNumId w:val="5"/>
  </w:num>
  <w:num w:numId="3" w16cid:durableId="880901677">
    <w:abstractNumId w:val="2"/>
  </w:num>
  <w:num w:numId="4" w16cid:durableId="184831568">
    <w:abstractNumId w:val="3"/>
  </w:num>
  <w:num w:numId="5" w16cid:durableId="842352180">
    <w:abstractNumId w:val="6"/>
  </w:num>
  <w:num w:numId="6" w16cid:durableId="694622591">
    <w:abstractNumId w:val="0"/>
  </w:num>
  <w:num w:numId="7" w16cid:durableId="1228417337">
    <w:abstractNumId w:val="7"/>
  </w:num>
  <w:num w:numId="8" w16cid:durableId="425344123">
    <w:abstractNumId w:val="10"/>
  </w:num>
  <w:num w:numId="9" w16cid:durableId="1646273617">
    <w:abstractNumId w:val="12"/>
  </w:num>
  <w:num w:numId="10" w16cid:durableId="2073312302">
    <w:abstractNumId w:val="1"/>
  </w:num>
  <w:num w:numId="11" w16cid:durableId="2068605511">
    <w:abstractNumId w:val="8"/>
  </w:num>
  <w:num w:numId="12" w16cid:durableId="2052227064">
    <w:abstractNumId w:val="4"/>
  </w:num>
  <w:num w:numId="13" w16cid:durableId="261039732">
    <w:abstractNumId w:val="13"/>
  </w:num>
  <w:num w:numId="14" w16cid:durableId="1847355057">
    <w:abstractNumId w:val="11"/>
  </w:num>
  <w:num w:numId="15" w16cid:durableId="14185593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03"/>
    <w:rsid w:val="000058BF"/>
    <w:rsid w:val="00053529"/>
    <w:rsid w:val="00095CF9"/>
    <w:rsid w:val="000B6FD2"/>
    <w:rsid w:val="00104A70"/>
    <w:rsid w:val="00134C63"/>
    <w:rsid w:val="0016608D"/>
    <w:rsid w:val="001721CE"/>
    <w:rsid w:val="00190A7C"/>
    <w:rsid w:val="001C5F36"/>
    <w:rsid w:val="001D7A28"/>
    <w:rsid w:val="001E7568"/>
    <w:rsid w:val="001F7C59"/>
    <w:rsid w:val="0020783A"/>
    <w:rsid w:val="0024025A"/>
    <w:rsid w:val="0024636D"/>
    <w:rsid w:val="00251A26"/>
    <w:rsid w:val="00261C36"/>
    <w:rsid w:val="00267385"/>
    <w:rsid w:val="0027744B"/>
    <w:rsid w:val="0028021B"/>
    <w:rsid w:val="00292BE9"/>
    <w:rsid w:val="002946CB"/>
    <w:rsid w:val="002D657E"/>
    <w:rsid w:val="002E5E62"/>
    <w:rsid w:val="002F1672"/>
    <w:rsid w:val="00312257"/>
    <w:rsid w:val="00345BDC"/>
    <w:rsid w:val="0036256F"/>
    <w:rsid w:val="00377621"/>
    <w:rsid w:val="00397264"/>
    <w:rsid w:val="003E03FE"/>
    <w:rsid w:val="00416FD8"/>
    <w:rsid w:val="00434DA4"/>
    <w:rsid w:val="0044347D"/>
    <w:rsid w:val="00462C76"/>
    <w:rsid w:val="004D1034"/>
    <w:rsid w:val="00511748"/>
    <w:rsid w:val="00561874"/>
    <w:rsid w:val="005631C5"/>
    <w:rsid w:val="00563CBA"/>
    <w:rsid w:val="00567E09"/>
    <w:rsid w:val="0058734D"/>
    <w:rsid w:val="005A09CE"/>
    <w:rsid w:val="005C2174"/>
    <w:rsid w:val="005D7ABF"/>
    <w:rsid w:val="005E2837"/>
    <w:rsid w:val="0062155C"/>
    <w:rsid w:val="00624ED6"/>
    <w:rsid w:val="00660F77"/>
    <w:rsid w:val="00675F50"/>
    <w:rsid w:val="0068459E"/>
    <w:rsid w:val="006C7812"/>
    <w:rsid w:val="006D661F"/>
    <w:rsid w:val="007164F5"/>
    <w:rsid w:val="0077712B"/>
    <w:rsid w:val="007B0650"/>
    <w:rsid w:val="007B11E1"/>
    <w:rsid w:val="007C0203"/>
    <w:rsid w:val="007D45B0"/>
    <w:rsid w:val="00806CB9"/>
    <w:rsid w:val="00820340"/>
    <w:rsid w:val="00867C69"/>
    <w:rsid w:val="008A5B07"/>
    <w:rsid w:val="008B27B4"/>
    <w:rsid w:val="008C69D9"/>
    <w:rsid w:val="008E5C4E"/>
    <w:rsid w:val="008F07BE"/>
    <w:rsid w:val="0091639A"/>
    <w:rsid w:val="009169F9"/>
    <w:rsid w:val="0094271B"/>
    <w:rsid w:val="0094325E"/>
    <w:rsid w:val="00996A3C"/>
    <w:rsid w:val="009A1D43"/>
    <w:rsid w:val="009F36B2"/>
    <w:rsid w:val="00A07F0D"/>
    <w:rsid w:val="00A354BF"/>
    <w:rsid w:val="00A5202C"/>
    <w:rsid w:val="00B36FD2"/>
    <w:rsid w:val="00B466B4"/>
    <w:rsid w:val="00BD7103"/>
    <w:rsid w:val="00BE1023"/>
    <w:rsid w:val="00BE79A7"/>
    <w:rsid w:val="00C067E5"/>
    <w:rsid w:val="00C33904"/>
    <w:rsid w:val="00C43CF1"/>
    <w:rsid w:val="00C72806"/>
    <w:rsid w:val="00C84990"/>
    <w:rsid w:val="00CC350D"/>
    <w:rsid w:val="00D27D06"/>
    <w:rsid w:val="00D41E25"/>
    <w:rsid w:val="00E03B8A"/>
    <w:rsid w:val="00E1167B"/>
    <w:rsid w:val="00E46A65"/>
    <w:rsid w:val="00E60BC4"/>
    <w:rsid w:val="00E6197D"/>
    <w:rsid w:val="00E7076B"/>
    <w:rsid w:val="00EA1FED"/>
    <w:rsid w:val="00EB4EB9"/>
    <w:rsid w:val="00F12693"/>
    <w:rsid w:val="00F6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1F15"/>
  <w15:docId w15:val="{4F868371-6343-4C5F-B011-B049B497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83E"/>
    <w:rPr>
      <w:lang w:eastAsia="en-US"/>
    </w:rPr>
  </w:style>
  <w:style w:type="paragraph" w:styleId="1">
    <w:name w:val="heading 1"/>
    <w:basedOn w:val="a"/>
    <w:next w:val="a"/>
    <w:link w:val="10"/>
    <w:qFormat/>
    <w:rsid w:val="00AE509C"/>
    <w:pPr>
      <w:keepNext/>
      <w:spacing w:after="0" w:line="240" w:lineRule="auto"/>
      <w:jc w:val="center"/>
      <w:outlineLvl w:val="0"/>
    </w:pPr>
    <w:rPr>
      <w:rFonts w:ascii="Times New Roman" w:eastAsia="Times New Roman" w:hAnsi="Times New Roman"/>
      <w:b/>
      <w:bCs/>
      <w:sz w:val="20"/>
      <w:szCs w:val="20"/>
      <w:lang w:eastAsia="ru-RU"/>
    </w:rPr>
  </w:style>
  <w:style w:type="paragraph" w:styleId="2">
    <w:name w:val="heading 2"/>
    <w:basedOn w:val="a"/>
    <w:next w:val="a"/>
    <w:pPr>
      <w:keepNext/>
      <w:keepLines/>
      <w:spacing w:before="360" w:after="80"/>
      <w:outlineLvl w:val="1"/>
    </w:pPr>
    <w:rPr>
      <w:b/>
      <w:sz w:val="36"/>
      <w:szCs w:val="36"/>
    </w:rPr>
  </w:style>
  <w:style w:type="paragraph" w:styleId="30">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uiPriority w:val="99"/>
    <w:unhideWhenUsed/>
    <w:rsid w:val="009163DD"/>
    <w:rPr>
      <w:color w:val="0000FF"/>
      <w:u w:val="single"/>
    </w:rPr>
  </w:style>
  <w:style w:type="paragraph" w:styleId="a5">
    <w:name w:val="Normal (Web)"/>
    <w:basedOn w:val="a"/>
    <w:uiPriority w:val="99"/>
    <w:unhideWhenUsed/>
    <w:rsid w:val="009163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75">
    <w:name w:val="Font Style75"/>
    <w:rsid w:val="009163DD"/>
    <w:rPr>
      <w:rFonts w:ascii="Times New Roman" w:hAnsi="Times New Roman" w:cs="Times New Roman" w:hint="default"/>
      <w:sz w:val="26"/>
      <w:szCs w:val="26"/>
    </w:rPr>
  </w:style>
  <w:style w:type="character" w:styleId="a6">
    <w:name w:val="FollowedHyperlink"/>
    <w:uiPriority w:val="99"/>
    <w:semiHidden/>
    <w:unhideWhenUsed/>
    <w:rsid w:val="009163DD"/>
    <w:rPr>
      <w:color w:val="800080"/>
      <w:u w:val="single"/>
    </w:rPr>
  </w:style>
  <w:style w:type="paragraph" w:styleId="a7">
    <w:name w:val="Balloon Text"/>
    <w:basedOn w:val="a"/>
    <w:link w:val="a8"/>
    <w:uiPriority w:val="99"/>
    <w:semiHidden/>
    <w:unhideWhenUsed/>
    <w:rsid w:val="002529E0"/>
    <w:pPr>
      <w:spacing w:after="0" w:line="240" w:lineRule="auto"/>
    </w:pPr>
    <w:rPr>
      <w:rFonts w:ascii="Segoe UI" w:hAnsi="Segoe UI"/>
      <w:sz w:val="18"/>
      <w:szCs w:val="18"/>
      <w:lang w:val="x-none"/>
    </w:rPr>
  </w:style>
  <w:style w:type="character" w:customStyle="1" w:styleId="a8">
    <w:name w:val="Текст выноски Знак"/>
    <w:link w:val="a7"/>
    <w:uiPriority w:val="99"/>
    <w:semiHidden/>
    <w:rsid w:val="002529E0"/>
    <w:rPr>
      <w:rFonts w:ascii="Segoe UI" w:hAnsi="Segoe UI" w:cs="Segoe UI"/>
      <w:sz w:val="18"/>
      <w:szCs w:val="18"/>
      <w:lang w:eastAsia="en-US"/>
    </w:rPr>
  </w:style>
  <w:style w:type="paragraph" w:styleId="a9">
    <w:name w:val="List Paragraph"/>
    <w:basedOn w:val="a"/>
    <w:link w:val="aa"/>
    <w:uiPriority w:val="34"/>
    <w:qFormat/>
    <w:rsid w:val="000426E5"/>
    <w:pPr>
      <w:spacing w:after="0" w:line="240" w:lineRule="auto"/>
      <w:ind w:left="720"/>
      <w:contextualSpacing/>
    </w:pPr>
    <w:rPr>
      <w:rFonts w:ascii="Times New Roman" w:eastAsia="Times New Roman" w:hAnsi="Times New Roman"/>
      <w:color w:val="000000"/>
      <w:sz w:val="24"/>
      <w:szCs w:val="20"/>
      <w:lang w:eastAsia="ru-RU"/>
    </w:rPr>
  </w:style>
  <w:style w:type="character" w:customStyle="1" w:styleId="aa">
    <w:name w:val="Абзац списка Знак"/>
    <w:link w:val="a9"/>
    <w:uiPriority w:val="34"/>
    <w:locked/>
    <w:rsid w:val="000426E5"/>
    <w:rPr>
      <w:rFonts w:ascii="Times New Roman" w:eastAsia="Times New Roman" w:hAnsi="Times New Roman"/>
      <w:color w:val="000000"/>
      <w:sz w:val="24"/>
      <w:lang w:val="ru-RU" w:eastAsia="ru-RU"/>
    </w:rPr>
  </w:style>
  <w:style w:type="character" w:customStyle="1" w:styleId="s0">
    <w:name w:val="s0"/>
    <w:rsid w:val="00005FF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05FFE"/>
    <w:rPr>
      <w:rFonts w:ascii="Times New Roman" w:hAnsi="Times New Roman" w:cs="Times New Roman" w:hint="default"/>
      <w:b/>
      <w:bCs/>
      <w:i w:val="0"/>
      <w:iCs w:val="0"/>
      <w:strike w:val="0"/>
      <w:dstrike w:val="0"/>
      <w:color w:val="000000"/>
      <w:sz w:val="20"/>
      <w:szCs w:val="20"/>
      <w:u w:val="none"/>
      <w:effect w:val="none"/>
    </w:rPr>
  </w:style>
  <w:style w:type="paragraph" w:styleId="ab">
    <w:name w:val="Body Text Indent"/>
    <w:basedOn w:val="a"/>
    <w:link w:val="ac"/>
    <w:rsid w:val="00005FFE"/>
    <w:pPr>
      <w:spacing w:after="120"/>
      <w:ind w:left="283"/>
    </w:pPr>
    <w:rPr>
      <w:lang w:val="en-US"/>
    </w:rPr>
  </w:style>
  <w:style w:type="character" w:customStyle="1" w:styleId="ac">
    <w:name w:val="Основной текст с отступом Знак"/>
    <w:basedOn w:val="a0"/>
    <w:link w:val="ab"/>
    <w:rsid w:val="00005FFE"/>
    <w:rPr>
      <w:sz w:val="22"/>
      <w:szCs w:val="22"/>
      <w:lang w:val="en-US" w:eastAsia="en-US"/>
    </w:rPr>
  </w:style>
  <w:style w:type="paragraph" w:styleId="ad">
    <w:name w:val="No Spacing"/>
    <w:link w:val="ae"/>
    <w:uiPriority w:val="1"/>
    <w:qFormat/>
    <w:rsid w:val="00005FFE"/>
    <w:rPr>
      <w:rFonts w:ascii="Times New Roman" w:eastAsia="Times New Roman" w:hAnsi="Times New Roman"/>
      <w:sz w:val="24"/>
      <w:szCs w:val="24"/>
    </w:rPr>
  </w:style>
  <w:style w:type="paragraph" w:customStyle="1" w:styleId="11">
    <w:name w:val="Обычный1"/>
    <w:rsid w:val="00005FFE"/>
    <w:pPr>
      <w:widowControl w:val="0"/>
      <w:snapToGrid w:val="0"/>
    </w:pPr>
    <w:rPr>
      <w:rFonts w:ascii="Times New Roman" w:eastAsia="Times New Roman" w:hAnsi="Times New Roman"/>
    </w:rPr>
  </w:style>
  <w:style w:type="character" w:customStyle="1" w:styleId="ae">
    <w:name w:val="Без интервала Знак"/>
    <w:link w:val="ad"/>
    <w:rsid w:val="00005FFE"/>
    <w:rPr>
      <w:rFonts w:ascii="Times New Roman" w:eastAsia="Times New Roman" w:hAnsi="Times New Roman"/>
      <w:sz w:val="24"/>
      <w:szCs w:val="24"/>
    </w:rPr>
  </w:style>
  <w:style w:type="paragraph" w:styleId="HTML">
    <w:name w:val="HTML Preformatted"/>
    <w:basedOn w:val="a"/>
    <w:link w:val="HTML0"/>
    <w:rsid w:val="003D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eastAsia="ru-RU"/>
    </w:rPr>
  </w:style>
  <w:style w:type="character" w:customStyle="1" w:styleId="HTML0">
    <w:name w:val="Стандартный HTML Знак"/>
    <w:basedOn w:val="a0"/>
    <w:link w:val="HTML"/>
    <w:rsid w:val="003D116B"/>
    <w:rPr>
      <w:rFonts w:ascii="Courier New" w:hAnsi="Courier New" w:cs="Courier New"/>
      <w:color w:val="000000"/>
      <w:sz w:val="24"/>
      <w:szCs w:val="24"/>
    </w:rPr>
  </w:style>
  <w:style w:type="character" w:customStyle="1" w:styleId="s7">
    <w:name w:val="s7"/>
    <w:rsid w:val="003D116B"/>
    <w:rPr>
      <w:rFonts w:ascii="Courier New" w:hAnsi="Courier New" w:cs="Courier New" w:hint="default"/>
      <w:b w:val="0"/>
      <w:bCs w:val="0"/>
      <w:i w:val="0"/>
      <w:iCs w:val="0"/>
      <w:strike w:val="0"/>
      <w:dstrike w:val="0"/>
      <w:color w:val="000000"/>
      <w:sz w:val="24"/>
      <w:szCs w:val="24"/>
      <w:u w:val="none"/>
      <w:effect w:val="none"/>
    </w:rPr>
  </w:style>
  <w:style w:type="paragraph" w:customStyle="1" w:styleId="Style31">
    <w:name w:val="Style31"/>
    <w:basedOn w:val="a"/>
    <w:rsid w:val="003D116B"/>
    <w:pPr>
      <w:widowControl w:val="0"/>
      <w:autoSpaceDE w:val="0"/>
      <w:autoSpaceDN w:val="0"/>
      <w:adjustRightInd w:val="0"/>
      <w:spacing w:after="0" w:line="322" w:lineRule="exact"/>
      <w:jc w:val="both"/>
    </w:pPr>
    <w:rPr>
      <w:rFonts w:ascii="Times New Roman" w:hAnsi="Times New Roman"/>
      <w:sz w:val="24"/>
      <w:szCs w:val="24"/>
      <w:lang w:eastAsia="ru-RU"/>
    </w:rPr>
  </w:style>
  <w:style w:type="character" w:customStyle="1" w:styleId="apple-converted-space">
    <w:name w:val="apple-converted-space"/>
    <w:basedOn w:val="a0"/>
    <w:rsid w:val="003C00C0"/>
  </w:style>
  <w:style w:type="character" w:customStyle="1" w:styleId="af">
    <w:name w:val="a"/>
    <w:rsid w:val="00C6539D"/>
    <w:rPr>
      <w:color w:val="333399"/>
      <w:u w:val="single"/>
    </w:rPr>
  </w:style>
  <w:style w:type="character" w:customStyle="1" w:styleId="s2">
    <w:name w:val="s2"/>
    <w:rsid w:val="00C6539D"/>
    <w:rPr>
      <w:rFonts w:ascii="Times New Roman" w:hAnsi="Times New Roman" w:cs="Times New Roman" w:hint="default"/>
      <w:color w:val="333399"/>
      <w:u w:val="single"/>
    </w:rPr>
  </w:style>
  <w:style w:type="character" w:styleId="af0">
    <w:name w:val="annotation reference"/>
    <w:basedOn w:val="a0"/>
    <w:uiPriority w:val="99"/>
    <w:semiHidden/>
    <w:unhideWhenUsed/>
    <w:rsid w:val="00A25C94"/>
    <w:rPr>
      <w:sz w:val="16"/>
      <w:szCs w:val="16"/>
    </w:rPr>
  </w:style>
  <w:style w:type="paragraph" w:styleId="af1">
    <w:name w:val="annotation text"/>
    <w:basedOn w:val="a"/>
    <w:link w:val="af2"/>
    <w:uiPriority w:val="99"/>
    <w:semiHidden/>
    <w:unhideWhenUsed/>
    <w:rsid w:val="00A25C94"/>
    <w:pPr>
      <w:spacing w:line="240" w:lineRule="auto"/>
    </w:pPr>
    <w:rPr>
      <w:sz w:val="20"/>
      <w:szCs w:val="20"/>
    </w:rPr>
  </w:style>
  <w:style w:type="character" w:customStyle="1" w:styleId="af2">
    <w:name w:val="Текст примечания Знак"/>
    <w:basedOn w:val="a0"/>
    <w:link w:val="af1"/>
    <w:uiPriority w:val="99"/>
    <w:semiHidden/>
    <w:rsid w:val="00A25C94"/>
    <w:rPr>
      <w:lang w:eastAsia="en-US"/>
    </w:rPr>
  </w:style>
  <w:style w:type="paragraph" w:styleId="af3">
    <w:name w:val="annotation subject"/>
    <w:basedOn w:val="af1"/>
    <w:next w:val="af1"/>
    <w:link w:val="af4"/>
    <w:uiPriority w:val="99"/>
    <w:semiHidden/>
    <w:unhideWhenUsed/>
    <w:rsid w:val="00A25C94"/>
    <w:rPr>
      <w:b/>
      <w:bCs/>
    </w:rPr>
  </w:style>
  <w:style w:type="character" w:customStyle="1" w:styleId="af4">
    <w:name w:val="Тема примечания Знак"/>
    <w:basedOn w:val="af2"/>
    <w:link w:val="af3"/>
    <w:uiPriority w:val="99"/>
    <w:semiHidden/>
    <w:rsid w:val="00A25C94"/>
    <w:rPr>
      <w:b/>
      <w:bCs/>
      <w:lang w:eastAsia="en-US"/>
    </w:rPr>
  </w:style>
  <w:style w:type="character" w:customStyle="1" w:styleId="10">
    <w:name w:val="Заголовок 1 Знак"/>
    <w:basedOn w:val="a0"/>
    <w:link w:val="1"/>
    <w:rsid w:val="00AE509C"/>
    <w:rPr>
      <w:rFonts w:ascii="Times New Roman" w:eastAsia="Times New Roman" w:hAnsi="Times New Roman"/>
      <w:b/>
      <w:bCs/>
    </w:rPr>
  </w:style>
  <w:style w:type="paragraph" w:customStyle="1" w:styleId="Style1">
    <w:name w:val="Style 1"/>
    <w:uiPriority w:val="99"/>
    <w:rsid w:val="00AE509C"/>
    <w:pPr>
      <w:widowControl w:val="0"/>
      <w:autoSpaceDE w:val="0"/>
      <w:autoSpaceDN w:val="0"/>
      <w:adjustRightInd w:val="0"/>
    </w:pPr>
    <w:rPr>
      <w:rFonts w:ascii="Times New Roman" w:eastAsia="Times New Roman" w:hAnsi="Times New Roman"/>
      <w:lang w:val="en-US"/>
    </w:rPr>
  </w:style>
  <w:style w:type="character" w:customStyle="1" w:styleId="s01">
    <w:name w:val="s01"/>
    <w:rsid w:val="00AE509C"/>
    <w:rPr>
      <w:rFonts w:ascii="Times New Roman" w:hAnsi="Times New Roman" w:cs="Times New Roman" w:hint="default"/>
      <w:b w:val="0"/>
      <w:bCs w:val="0"/>
      <w:i w:val="0"/>
      <w:iCs w:val="0"/>
      <w:color w:val="000000"/>
    </w:rPr>
  </w:style>
  <w:style w:type="paragraph" w:styleId="af5">
    <w:name w:val="footer"/>
    <w:basedOn w:val="a"/>
    <w:link w:val="af6"/>
    <w:uiPriority w:val="99"/>
    <w:unhideWhenUsed/>
    <w:rsid w:val="00AE509C"/>
    <w:pPr>
      <w:tabs>
        <w:tab w:val="center" w:pos="4677"/>
        <w:tab w:val="right" w:pos="9355"/>
      </w:tabs>
      <w:spacing w:after="0" w:line="240" w:lineRule="auto"/>
    </w:pPr>
    <w:rPr>
      <w:rFonts w:asciiTheme="minorHAnsi" w:eastAsiaTheme="minorHAnsi" w:hAnsiTheme="minorHAnsi" w:cstheme="minorBidi"/>
    </w:rPr>
  </w:style>
  <w:style w:type="character" w:customStyle="1" w:styleId="af6">
    <w:name w:val="Нижний колонтитул Знак"/>
    <w:basedOn w:val="a0"/>
    <w:link w:val="af5"/>
    <w:uiPriority w:val="99"/>
    <w:rsid w:val="00AE509C"/>
    <w:rPr>
      <w:rFonts w:asciiTheme="minorHAnsi" w:eastAsiaTheme="minorHAnsi" w:hAnsiTheme="minorHAnsi" w:cstheme="minorBidi"/>
      <w:sz w:val="22"/>
      <w:szCs w:val="22"/>
      <w:lang w:eastAsia="en-US"/>
    </w:rPr>
  </w:style>
  <w:style w:type="character" w:customStyle="1" w:styleId="userinput1">
    <w:name w:val="user_input1"/>
    <w:basedOn w:val="a0"/>
    <w:rsid w:val="00AE509C"/>
    <w:rPr>
      <w:color w:val="0A46C8"/>
    </w:rPr>
  </w:style>
  <w:style w:type="character" w:customStyle="1" w:styleId="number">
    <w:name w:val="number"/>
    <w:basedOn w:val="a0"/>
    <w:rsid w:val="00AE509C"/>
  </w:style>
  <w:style w:type="paragraph" w:styleId="af7">
    <w:name w:val="Body Text"/>
    <w:basedOn w:val="a"/>
    <w:link w:val="af8"/>
    <w:rsid w:val="00AE509C"/>
    <w:pPr>
      <w:spacing w:after="0" w:line="240" w:lineRule="auto"/>
      <w:jc w:val="both"/>
    </w:pPr>
    <w:rPr>
      <w:rFonts w:ascii="Times New Roman" w:eastAsia="Times New Roman" w:hAnsi="Times New Roman"/>
      <w:sz w:val="24"/>
      <w:szCs w:val="20"/>
      <w:lang w:eastAsia="ru-RU"/>
    </w:rPr>
  </w:style>
  <w:style w:type="character" w:customStyle="1" w:styleId="af8">
    <w:name w:val="Основной текст Знак"/>
    <w:basedOn w:val="a0"/>
    <w:link w:val="af7"/>
    <w:rsid w:val="00AE509C"/>
    <w:rPr>
      <w:rFonts w:ascii="Times New Roman" w:eastAsia="Times New Roman" w:hAnsi="Times New Roman"/>
      <w:sz w:val="24"/>
    </w:rPr>
  </w:style>
  <w:style w:type="paragraph" w:styleId="af9">
    <w:name w:val="header"/>
    <w:basedOn w:val="a"/>
    <w:link w:val="afa"/>
    <w:uiPriority w:val="99"/>
    <w:unhideWhenUsed/>
    <w:rsid w:val="00AE509C"/>
    <w:pPr>
      <w:tabs>
        <w:tab w:val="center" w:pos="4844"/>
        <w:tab w:val="right" w:pos="9689"/>
      </w:tabs>
      <w:spacing w:after="0" w:line="240" w:lineRule="auto"/>
    </w:pPr>
    <w:rPr>
      <w:rFonts w:asciiTheme="minorHAnsi" w:eastAsiaTheme="minorHAnsi" w:hAnsiTheme="minorHAnsi" w:cstheme="minorBidi"/>
    </w:rPr>
  </w:style>
  <w:style w:type="character" w:customStyle="1" w:styleId="afa">
    <w:name w:val="Верхний колонтитул Знак"/>
    <w:basedOn w:val="a0"/>
    <w:link w:val="af9"/>
    <w:uiPriority w:val="99"/>
    <w:rsid w:val="00AE509C"/>
    <w:rPr>
      <w:rFonts w:asciiTheme="minorHAnsi" w:eastAsiaTheme="minorHAnsi" w:hAnsiTheme="minorHAnsi" w:cstheme="minorBidi"/>
      <w:sz w:val="22"/>
      <w:szCs w:val="22"/>
      <w:lang w:eastAsia="en-US"/>
    </w:rPr>
  </w:style>
  <w:style w:type="character" w:styleId="afb">
    <w:name w:val="Emphasis"/>
    <w:qFormat/>
    <w:rsid w:val="00AE509C"/>
    <w:rPr>
      <w:i/>
      <w:iCs/>
    </w:rPr>
  </w:style>
  <w:style w:type="paragraph" w:styleId="afc">
    <w:name w:val="Block Text"/>
    <w:basedOn w:val="a"/>
    <w:rsid w:val="00AE509C"/>
    <w:pPr>
      <w:spacing w:after="0" w:line="240" w:lineRule="auto"/>
      <w:ind w:left="72" w:right="-108" w:hanging="180"/>
    </w:pPr>
    <w:rPr>
      <w:rFonts w:ascii="Times New Roman" w:eastAsia="Times New Roman" w:hAnsi="Times New Roman"/>
      <w:sz w:val="26"/>
      <w:szCs w:val="26"/>
      <w:lang w:eastAsia="ru-RU"/>
    </w:rPr>
  </w:style>
  <w:style w:type="table" w:styleId="afd">
    <w:name w:val="Table Grid"/>
    <w:basedOn w:val="a1"/>
    <w:uiPriority w:val="39"/>
    <w:rsid w:val="00AE509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d"/>
    <w:uiPriority w:val="39"/>
    <w:rsid w:val="00AE50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AE509C"/>
    <w:pPr>
      <w:tabs>
        <w:tab w:val="left" w:pos="709"/>
      </w:tabs>
      <w:suppressAutoHyphens/>
      <w:spacing w:line="100" w:lineRule="atLeast"/>
    </w:pPr>
    <w:rPr>
      <w:rFonts w:ascii="Times New Roman" w:eastAsia="SimSun" w:hAnsi="Times New Roman"/>
      <w:sz w:val="24"/>
      <w:szCs w:val="24"/>
      <w:lang w:eastAsia="ar-SA"/>
    </w:rPr>
  </w:style>
  <w:style w:type="paragraph" w:styleId="afe">
    <w:name w:val="Subtitle"/>
    <w:basedOn w:val="a"/>
    <w:next w:val="a"/>
    <w:pPr>
      <w:keepNext/>
      <w:keepLines/>
      <w:spacing w:before="360" w:after="80"/>
    </w:pPr>
    <w:rPr>
      <w:rFonts w:ascii="Georgia" w:eastAsia="Georgia" w:hAnsi="Georgia" w:cs="Georgia"/>
      <w:i/>
      <w:color w:val="666666"/>
      <w:sz w:val="48"/>
      <w:szCs w:val="48"/>
    </w:r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paragraph" w:styleId="3">
    <w:name w:val="List Number 3"/>
    <w:basedOn w:val="a"/>
    <w:uiPriority w:val="99"/>
    <w:unhideWhenUsed/>
    <w:rsid w:val="00F12693"/>
    <w:pPr>
      <w:numPr>
        <w:numId w:val="6"/>
      </w:num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AmDtyVK+hn8Ux9OFIXRNE0GOqg==">AMUW2mV930ousbfBDh5TevFl0kED5e7Ng6vIWbxhSsRCXKrMDy6wCb4Fhpj6kJi0gDSGx55sc3UNYGrSPtd0i7b8KMUrfU3+hnvE07Hm119/TvOiZ8yFyljxcLHi69V3HxsrNoY3xne9</go:docsCustomData>
</go:gDocsCustomXmlDataStorage>
</file>

<file path=customXml/itemProps1.xml><?xml version="1.0" encoding="utf-8"?>
<ds:datastoreItem xmlns:ds="http://schemas.openxmlformats.org/officeDocument/2006/customXml" ds:itemID="{0851D93B-9717-4686-936C-39AB4734937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24</Pages>
  <Words>6378</Words>
  <Characters>36356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Акбота Ельжанова</cp:lastModifiedBy>
  <cp:revision>111</cp:revision>
  <cp:lastPrinted>2023-06-09T08:39:00Z</cp:lastPrinted>
  <dcterms:created xsi:type="dcterms:W3CDTF">2023-05-25T10:51:00Z</dcterms:created>
  <dcterms:modified xsi:type="dcterms:W3CDTF">2023-06-09T10:21:00Z</dcterms:modified>
</cp:coreProperties>
</file>