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77ABD30" w14:textId="77777777" w:rsidR="00A3784F" w:rsidRPr="00A3784F" w:rsidRDefault="00A3784F" w:rsidP="00A3784F">
      <w:pPr>
        <w:pBdr>
          <w:top w:val="nil"/>
          <w:left w:val="nil"/>
          <w:bottom w:val="nil"/>
          <w:right w:val="nil"/>
          <w:between w:val="nil"/>
        </w:pBdr>
        <w:shd w:val="clear" w:color="auto" w:fill="FFFFFF"/>
        <w:tabs>
          <w:tab w:val="left" w:pos="1418"/>
        </w:tabs>
        <w:spacing w:after="0" w:line="240" w:lineRule="auto"/>
        <w:ind w:left="5529"/>
        <w:rPr>
          <w:rFonts w:ascii="Times New Roman" w:eastAsia="Times New Roman" w:hAnsi="Times New Roman" w:cs="Times New Roman"/>
          <w:b/>
          <w:color w:val="000000" w:themeColor="text1"/>
          <w:sz w:val="28"/>
          <w:szCs w:val="28"/>
        </w:rPr>
      </w:pPr>
      <w:r w:rsidRPr="00A3784F">
        <w:rPr>
          <w:rFonts w:ascii="Times New Roman" w:eastAsia="Times New Roman" w:hAnsi="Times New Roman" w:cs="Times New Roman"/>
          <w:b/>
          <w:color w:val="000000" w:themeColor="text1"/>
          <w:sz w:val="28"/>
          <w:szCs w:val="28"/>
        </w:rPr>
        <w:t>«УТВЕРЖДАЮ»</w:t>
      </w:r>
    </w:p>
    <w:p w14:paraId="2AB8A717" w14:textId="77777777" w:rsidR="00A3784F" w:rsidRPr="00A3784F" w:rsidRDefault="00A3784F" w:rsidP="00A3784F">
      <w:pPr>
        <w:pBdr>
          <w:top w:val="nil"/>
          <w:left w:val="nil"/>
          <w:bottom w:val="nil"/>
          <w:right w:val="nil"/>
          <w:between w:val="nil"/>
        </w:pBdr>
        <w:shd w:val="clear" w:color="auto" w:fill="FFFFFF"/>
        <w:tabs>
          <w:tab w:val="left" w:pos="1418"/>
        </w:tabs>
        <w:spacing w:after="0" w:line="240" w:lineRule="auto"/>
        <w:ind w:left="5529"/>
        <w:rPr>
          <w:rFonts w:ascii="Times New Roman" w:eastAsia="Times New Roman" w:hAnsi="Times New Roman" w:cs="Times New Roman"/>
          <w:b/>
          <w:color w:val="000000" w:themeColor="text1"/>
          <w:sz w:val="28"/>
          <w:szCs w:val="28"/>
        </w:rPr>
      </w:pPr>
      <w:r w:rsidRPr="00A3784F">
        <w:rPr>
          <w:rFonts w:ascii="Times New Roman" w:eastAsia="Times New Roman" w:hAnsi="Times New Roman" w:cs="Times New Roman"/>
          <w:b/>
          <w:color w:val="000000" w:themeColor="text1"/>
          <w:sz w:val="28"/>
          <w:szCs w:val="28"/>
        </w:rPr>
        <w:t>И.о. Генерального директора</w:t>
      </w:r>
    </w:p>
    <w:p w14:paraId="08EEF03B" w14:textId="77777777" w:rsidR="00A3784F" w:rsidRPr="00A3784F" w:rsidRDefault="00A3784F" w:rsidP="00A3784F">
      <w:pPr>
        <w:pBdr>
          <w:top w:val="nil"/>
          <w:left w:val="nil"/>
          <w:bottom w:val="nil"/>
          <w:right w:val="nil"/>
          <w:between w:val="nil"/>
        </w:pBdr>
        <w:shd w:val="clear" w:color="auto" w:fill="FFFFFF"/>
        <w:tabs>
          <w:tab w:val="left" w:pos="1418"/>
        </w:tabs>
        <w:spacing w:after="0" w:line="240" w:lineRule="auto"/>
        <w:ind w:left="5529"/>
        <w:rPr>
          <w:rFonts w:ascii="Times New Roman" w:eastAsia="Times New Roman" w:hAnsi="Times New Roman" w:cs="Times New Roman"/>
          <w:b/>
          <w:color w:val="000000" w:themeColor="text1"/>
          <w:sz w:val="28"/>
          <w:szCs w:val="28"/>
        </w:rPr>
      </w:pPr>
      <w:r w:rsidRPr="00A3784F">
        <w:rPr>
          <w:rFonts w:ascii="Times New Roman" w:eastAsia="Times New Roman" w:hAnsi="Times New Roman" w:cs="Times New Roman"/>
          <w:b/>
          <w:color w:val="000000" w:themeColor="text1"/>
          <w:sz w:val="28"/>
          <w:szCs w:val="28"/>
        </w:rPr>
        <w:t>КФ «Samruk-Kazyna Trust»</w:t>
      </w:r>
    </w:p>
    <w:p w14:paraId="5182B6DD" w14:textId="77777777" w:rsidR="00A3784F" w:rsidRDefault="00A3784F" w:rsidP="00A3784F">
      <w:pPr>
        <w:pBdr>
          <w:top w:val="nil"/>
          <w:left w:val="nil"/>
          <w:bottom w:val="nil"/>
          <w:right w:val="nil"/>
          <w:between w:val="nil"/>
        </w:pBdr>
        <w:shd w:val="clear" w:color="auto" w:fill="FFFFFF"/>
        <w:tabs>
          <w:tab w:val="left" w:pos="1418"/>
        </w:tabs>
        <w:spacing w:after="0" w:line="240" w:lineRule="auto"/>
        <w:ind w:left="5529"/>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__________ А. Ж. Турегельдин</w:t>
      </w:r>
    </w:p>
    <w:p w14:paraId="1EAE154D" w14:textId="77777777" w:rsidR="004D1034" w:rsidRPr="00867C69" w:rsidRDefault="008C69D9" w:rsidP="00A3784F">
      <w:pPr>
        <w:pBdr>
          <w:top w:val="nil"/>
          <w:left w:val="nil"/>
          <w:bottom w:val="nil"/>
          <w:right w:val="nil"/>
          <w:between w:val="nil"/>
        </w:pBdr>
        <w:shd w:val="clear" w:color="auto" w:fill="FFFFFF"/>
        <w:tabs>
          <w:tab w:val="left" w:pos="1418"/>
        </w:tabs>
        <w:spacing w:after="0" w:line="240" w:lineRule="auto"/>
        <w:ind w:left="5529"/>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«___»___________202</w:t>
      </w:r>
      <w:r w:rsidR="00B306A7">
        <w:rPr>
          <w:rFonts w:ascii="Times New Roman" w:eastAsia="Times New Roman" w:hAnsi="Times New Roman" w:cs="Times New Roman"/>
          <w:b/>
          <w:color w:val="000000" w:themeColor="text1"/>
          <w:sz w:val="28"/>
          <w:szCs w:val="28"/>
        </w:rPr>
        <w:t>6</w:t>
      </w:r>
      <w:r w:rsidR="004D1034" w:rsidRPr="00867C69">
        <w:rPr>
          <w:rFonts w:ascii="Times New Roman" w:eastAsia="Times New Roman" w:hAnsi="Times New Roman" w:cs="Times New Roman"/>
          <w:b/>
          <w:color w:val="000000" w:themeColor="text1"/>
          <w:sz w:val="28"/>
          <w:szCs w:val="28"/>
        </w:rPr>
        <w:t xml:space="preserve"> г.</w:t>
      </w:r>
    </w:p>
    <w:p w14:paraId="1773FCB9" w14:textId="77777777" w:rsidR="004D1034" w:rsidRPr="00867C69" w:rsidRDefault="004D1034" w:rsidP="00561874">
      <w:pPr>
        <w:pBdr>
          <w:top w:val="nil"/>
          <w:left w:val="nil"/>
          <w:bottom w:val="nil"/>
          <w:right w:val="nil"/>
          <w:between w:val="nil"/>
        </w:pBdr>
        <w:shd w:val="clear" w:color="auto" w:fill="FFFFFF"/>
        <w:tabs>
          <w:tab w:val="left" w:pos="1418"/>
        </w:tabs>
        <w:spacing w:after="0" w:line="240" w:lineRule="auto"/>
        <w:rPr>
          <w:rFonts w:ascii="Times New Roman" w:eastAsia="Times New Roman" w:hAnsi="Times New Roman" w:cs="Times New Roman"/>
          <w:b/>
          <w:color w:val="000000" w:themeColor="text1"/>
          <w:sz w:val="28"/>
          <w:szCs w:val="28"/>
        </w:rPr>
      </w:pPr>
    </w:p>
    <w:p w14:paraId="57B2FF33" w14:textId="77777777" w:rsidR="004D1034" w:rsidRPr="00867C69" w:rsidRDefault="004D1034">
      <w:pPr>
        <w:pBdr>
          <w:top w:val="nil"/>
          <w:left w:val="nil"/>
          <w:bottom w:val="nil"/>
          <w:right w:val="nil"/>
          <w:between w:val="nil"/>
        </w:pBdr>
        <w:shd w:val="clear" w:color="auto" w:fill="FFFFFF"/>
        <w:tabs>
          <w:tab w:val="left" w:pos="1418"/>
        </w:tabs>
        <w:spacing w:after="0" w:line="240" w:lineRule="auto"/>
        <w:jc w:val="center"/>
        <w:rPr>
          <w:rFonts w:ascii="Times New Roman" w:eastAsia="Times New Roman" w:hAnsi="Times New Roman" w:cs="Times New Roman"/>
          <w:b/>
          <w:color w:val="000000" w:themeColor="text1"/>
          <w:sz w:val="28"/>
          <w:szCs w:val="28"/>
        </w:rPr>
      </w:pPr>
    </w:p>
    <w:p w14:paraId="08F53800" w14:textId="77777777" w:rsidR="00BD7103" w:rsidRDefault="00846D52">
      <w:pPr>
        <w:pBdr>
          <w:top w:val="nil"/>
          <w:left w:val="nil"/>
          <w:bottom w:val="nil"/>
          <w:right w:val="nil"/>
          <w:between w:val="nil"/>
        </w:pBdr>
        <w:shd w:val="clear" w:color="auto" w:fill="FFFFFF"/>
        <w:spacing w:after="0" w:line="240" w:lineRule="auto"/>
        <w:ind w:firstLine="708"/>
        <w:jc w:val="center"/>
        <w:rPr>
          <w:rFonts w:ascii="Times New Roman" w:eastAsia="Times New Roman" w:hAnsi="Times New Roman" w:cs="Times New Roman"/>
          <w:b/>
          <w:color w:val="000000" w:themeColor="text1"/>
          <w:sz w:val="28"/>
          <w:szCs w:val="28"/>
        </w:rPr>
      </w:pPr>
      <w:r w:rsidRPr="00846D52">
        <w:rPr>
          <w:rFonts w:ascii="Times New Roman" w:eastAsia="Times New Roman" w:hAnsi="Times New Roman" w:cs="Times New Roman"/>
          <w:b/>
          <w:color w:val="000000" w:themeColor="text1"/>
          <w:sz w:val="28"/>
          <w:szCs w:val="28"/>
        </w:rPr>
        <w:t>Проведение отбора потенциального поставщика для реализации проекта «Итого</w:t>
      </w:r>
      <w:r w:rsidR="00B83DD5">
        <w:rPr>
          <w:rFonts w:ascii="Times New Roman" w:eastAsia="Times New Roman" w:hAnsi="Times New Roman" w:cs="Times New Roman"/>
          <w:b/>
          <w:color w:val="000000" w:themeColor="text1"/>
          <w:sz w:val="28"/>
          <w:szCs w:val="28"/>
        </w:rPr>
        <w:t>вые результаты и достижения КФ «</w:t>
      </w:r>
      <w:r w:rsidRPr="00846D52">
        <w:rPr>
          <w:rFonts w:ascii="Times New Roman" w:eastAsia="Times New Roman" w:hAnsi="Times New Roman" w:cs="Times New Roman"/>
          <w:b/>
          <w:color w:val="000000" w:themeColor="text1"/>
          <w:sz w:val="28"/>
          <w:szCs w:val="28"/>
        </w:rPr>
        <w:t>Samruk-Kazyna Trust</w:t>
      </w:r>
      <w:r w:rsidR="00B83DD5">
        <w:rPr>
          <w:rFonts w:ascii="Times New Roman" w:eastAsia="Times New Roman" w:hAnsi="Times New Roman" w:cs="Times New Roman"/>
          <w:b/>
          <w:color w:val="000000" w:themeColor="text1"/>
          <w:sz w:val="28"/>
          <w:szCs w:val="28"/>
        </w:rPr>
        <w:t>»</w:t>
      </w:r>
      <w:r w:rsidRPr="00846D52">
        <w:rPr>
          <w:rFonts w:ascii="Times New Roman" w:eastAsia="Times New Roman" w:hAnsi="Times New Roman" w:cs="Times New Roman"/>
          <w:b/>
          <w:color w:val="000000" w:themeColor="text1"/>
          <w:sz w:val="28"/>
          <w:szCs w:val="28"/>
        </w:rPr>
        <w:t xml:space="preserve"> за 10 лет»</w:t>
      </w:r>
    </w:p>
    <w:p w14:paraId="4271FDC4" w14:textId="77777777" w:rsidR="00846D52" w:rsidRPr="00867C69" w:rsidRDefault="00846D52">
      <w:pPr>
        <w:pBdr>
          <w:top w:val="nil"/>
          <w:left w:val="nil"/>
          <w:bottom w:val="nil"/>
          <w:right w:val="nil"/>
          <w:between w:val="nil"/>
        </w:pBdr>
        <w:shd w:val="clear" w:color="auto" w:fill="FFFFFF"/>
        <w:spacing w:after="0" w:line="240" w:lineRule="auto"/>
        <w:ind w:firstLine="708"/>
        <w:jc w:val="center"/>
        <w:rPr>
          <w:rFonts w:ascii="Times New Roman" w:eastAsia="Times New Roman" w:hAnsi="Times New Roman" w:cs="Times New Roman"/>
          <w:b/>
          <w:color w:val="000000" w:themeColor="text1"/>
          <w:sz w:val="28"/>
          <w:szCs w:val="28"/>
        </w:rPr>
      </w:pPr>
    </w:p>
    <w:p w14:paraId="2A2110A9" w14:textId="3F768F58" w:rsidR="00BD7103" w:rsidRPr="00BE79A7" w:rsidRDefault="00E7076B" w:rsidP="00BE79A7">
      <w:pPr>
        <w:pBdr>
          <w:top w:val="nil"/>
          <w:left w:val="nil"/>
          <w:bottom w:val="nil"/>
          <w:right w:val="nil"/>
          <w:between w:val="nil"/>
        </w:pBdr>
        <w:shd w:val="clear" w:color="auto" w:fill="FFFFFF"/>
        <w:tabs>
          <w:tab w:val="left" w:pos="1418"/>
        </w:tabs>
        <w:spacing w:after="0" w:line="240" w:lineRule="auto"/>
        <w:ind w:firstLine="567"/>
        <w:jc w:val="both"/>
        <w:rPr>
          <w:rFonts w:ascii="Times New Roman" w:eastAsia="Times New Roman" w:hAnsi="Times New Roman" w:cs="Times New Roman"/>
          <w:bCs/>
          <w:color w:val="000000" w:themeColor="text1"/>
          <w:sz w:val="28"/>
          <w:szCs w:val="28"/>
        </w:rPr>
      </w:pPr>
      <w:r w:rsidRPr="00867C69">
        <w:rPr>
          <w:rFonts w:ascii="Times New Roman" w:eastAsia="Times New Roman" w:hAnsi="Times New Roman" w:cs="Times New Roman"/>
          <w:color w:val="000000" w:themeColor="text1"/>
          <w:sz w:val="28"/>
          <w:szCs w:val="28"/>
        </w:rPr>
        <w:t xml:space="preserve">Корпоративный фонд «Samruk-Kazyna Trust» настоящим в соответствии с Положением о порядке отбора поставщиков товаров, работ и услуг по благотворительным проектам, реализуемым Корпоративным фондом </w:t>
      </w:r>
      <w:r w:rsidR="0024025A" w:rsidRPr="00867C69">
        <w:rPr>
          <w:rFonts w:ascii="Times New Roman" w:eastAsia="Times New Roman" w:hAnsi="Times New Roman" w:cs="Times New Roman"/>
          <w:color w:val="000000" w:themeColor="text1"/>
          <w:sz w:val="28"/>
          <w:szCs w:val="28"/>
        </w:rPr>
        <w:br/>
      </w:r>
      <w:r w:rsidRPr="00867C69">
        <w:rPr>
          <w:rFonts w:ascii="Times New Roman" w:eastAsia="Times New Roman" w:hAnsi="Times New Roman" w:cs="Times New Roman"/>
          <w:color w:val="000000" w:themeColor="text1"/>
          <w:sz w:val="28"/>
          <w:szCs w:val="28"/>
        </w:rPr>
        <w:t>«</w:t>
      </w:r>
      <w:r w:rsidRPr="00525FBA">
        <w:rPr>
          <w:rFonts w:ascii="Times New Roman" w:eastAsia="Times New Roman" w:hAnsi="Times New Roman" w:cs="Times New Roman"/>
          <w:color w:val="000000" w:themeColor="text1"/>
          <w:sz w:val="28"/>
          <w:szCs w:val="28"/>
        </w:rPr>
        <w:t xml:space="preserve">Samruk-Kazyna Trust», утвержденным </w:t>
      </w:r>
      <w:r w:rsidRPr="00FF390B">
        <w:rPr>
          <w:rFonts w:ascii="Times New Roman" w:eastAsia="Times New Roman" w:hAnsi="Times New Roman" w:cs="Times New Roman"/>
          <w:color w:val="000000" w:themeColor="text1"/>
          <w:sz w:val="28"/>
          <w:szCs w:val="28"/>
        </w:rPr>
        <w:t xml:space="preserve">решением Попечительского совета Корпоративного фонда «Samruk-Kazyna Trust» </w:t>
      </w:r>
      <w:r w:rsidR="007A1442" w:rsidRPr="00FF390B">
        <w:rPr>
          <w:rFonts w:ascii="Times New Roman" w:eastAsia="Times New Roman" w:hAnsi="Times New Roman" w:cs="Times New Roman"/>
          <w:color w:val="000000" w:themeColor="text1"/>
          <w:sz w:val="28"/>
          <w:szCs w:val="28"/>
        </w:rPr>
        <w:t xml:space="preserve">от </w:t>
      </w:r>
      <w:r w:rsidR="004F7C45" w:rsidRPr="00C90136">
        <w:rPr>
          <w:rFonts w:ascii="Times New Roman" w:eastAsia="Times New Roman" w:hAnsi="Times New Roman" w:cs="Times New Roman"/>
          <w:color w:val="000000" w:themeColor="text1"/>
          <w:sz w:val="28"/>
          <w:szCs w:val="28"/>
        </w:rPr>
        <w:t>15</w:t>
      </w:r>
      <w:r w:rsidR="004F7C45" w:rsidRPr="00FF390B">
        <w:rPr>
          <w:rFonts w:ascii="Times New Roman" w:eastAsia="Times New Roman" w:hAnsi="Times New Roman" w:cs="Times New Roman"/>
          <w:color w:val="000000" w:themeColor="text1"/>
          <w:sz w:val="28"/>
          <w:szCs w:val="28"/>
        </w:rPr>
        <w:t xml:space="preserve"> </w:t>
      </w:r>
      <w:r w:rsidR="004F7C45">
        <w:rPr>
          <w:rFonts w:ascii="Times New Roman" w:eastAsia="Times New Roman" w:hAnsi="Times New Roman" w:cs="Times New Roman"/>
          <w:color w:val="000000" w:themeColor="text1"/>
          <w:sz w:val="28"/>
          <w:szCs w:val="28"/>
          <w:lang w:val="kk-KZ"/>
        </w:rPr>
        <w:t>но</w:t>
      </w:r>
      <w:r w:rsidR="004F7C45" w:rsidRPr="00FF390B">
        <w:rPr>
          <w:rFonts w:ascii="Times New Roman" w:eastAsia="Times New Roman" w:hAnsi="Times New Roman" w:cs="Times New Roman"/>
          <w:color w:val="000000" w:themeColor="text1"/>
          <w:sz w:val="28"/>
          <w:szCs w:val="28"/>
        </w:rPr>
        <w:t>ября 20</w:t>
      </w:r>
      <w:r w:rsidR="004F7C45">
        <w:rPr>
          <w:rFonts w:ascii="Times New Roman" w:eastAsia="Times New Roman" w:hAnsi="Times New Roman" w:cs="Times New Roman"/>
          <w:color w:val="000000" w:themeColor="text1"/>
          <w:sz w:val="28"/>
          <w:szCs w:val="28"/>
          <w:lang w:val="kk-KZ"/>
        </w:rPr>
        <w:t>19</w:t>
      </w:r>
      <w:r w:rsidR="004F7C45" w:rsidRPr="00FF390B">
        <w:rPr>
          <w:rFonts w:ascii="Times New Roman" w:eastAsia="Times New Roman" w:hAnsi="Times New Roman" w:cs="Times New Roman"/>
          <w:color w:val="000000" w:themeColor="text1"/>
          <w:sz w:val="28"/>
          <w:szCs w:val="28"/>
        </w:rPr>
        <w:t xml:space="preserve"> </w:t>
      </w:r>
      <w:r w:rsidR="007A1442" w:rsidRPr="00FF390B">
        <w:rPr>
          <w:rFonts w:ascii="Times New Roman" w:eastAsia="Times New Roman" w:hAnsi="Times New Roman" w:cs="Times New Roman"/>
          <w:color w:val="000000" w:themeColor="text1"/>
          <w:sz w:val="28"/>
          <w:szCs w:val="28"/>
        </w:rPr>
        <w:t>года</w:t>
      </w:r>
      <w:r w:rsidRPr="00FF390B">
        <w:rPr>
          <w:rFonts w:ascii="Times New Roman" w:eastAsia="Times New Roman" w:hAnsi="Times New Roman" w:cs="Times New Roman"/>
          <w:color w:val="000000" w:themeColor="text1"/>
          <w:sz w:val="28"/>
          <w:szCs w:val="28"/>
        </w:rPr>
        <w:t xml:space="preserve"> (далее – Положение), </w:t>
      </w:r>
      <w:r w:rsidR="00C503B9" w:rsidRPr="00C503B9">
        <w:rPr>
          <w:rFonts w:ascii="Times New Roman" w:eastAsia="Times New Roman" w:hAnsi="Times New Roman" w:cs="Times New Roman"/>
          <w:color w:val="000000" w:themeColor="text1"/>
          <w:sz w:val="28"/>
          <w:szCs w:val="28"/>
        </w:rPr>
        <w:t xml:space="preserve">объявляет о проведении процедуры отбора потенциального поставщика для реализации проекта «Итоговые результаты и достижения КФ «Samruk-Kazyna Trust» за 10 лет» </w:t>
      </w:r>
      <w:r w:rsidRPr="00BE79A7">
        <w:rPr>
          <w:rFonts w:ascii="Times New Roman" w:eastAsia="Times New Roman" w:hAnsi="Times New Roman" w:cs="Times New Roman"/>
          <w:bCs/>
          <w:color w:val="000000" w:themeColor="text1"/>
          <w:sz w:val="28"/>
          <w:szCs w:val="28"/>
        </w:rPr>
        <w:t>(далее – Объявление).</w:t>
      </w:r>
    </w:p>
    <w:p w14:paraId="5188EFAC" w14:textId="77777777" w:rsidR="00BD7103" w:rsidRPr="00867C69" w:rsidRDefault="00BD7103">
      <w:pPr>
        <w:pBdr>
          <w:top w:val="nil"/>
          <w:left w:val="nil"/>
          <w:bottom w:val="nil"/>
          <w:right w:val="nil"/>
          <w:between w:val="nil"/>
        </w:pBdr>
        <w:shd w:val="clear" w:color="auto" w:fill="FFFFFF"/>
        <w:spacing w:after="0" w:line="240" w:lineRule="auto"/>
        <w:ind w:firstLine="708"/>
        <w:jc w:val="center"/>
        <w:rPr>
          <w:rFonts w:ascii="Times New Roman" w:eastAsia="Times New Roman" w:hAnsi="Times New Roman" w:cs="Times New Roman"/>
          <w:b/>
          <w:color w:val="000000" w:themeColor="text1"/>
          <w:sz w:val="28"/>
          <w:szCs w:val="28"/>
        </w:rPr>
      </w:pPr>
    </w:p>
    <w:tbl>
      <w:tblPr>
        <w:tblStyle w:val="aff"/>
        <w:tblW w:w="9639"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78"/>
        <w:gridCol w:w="2784"/>
        <w:gridCol w:w="6377"/>
      </w:tblGrid>
      <w:tr w:rsidR="005631C5" w:rsidRPr="00867C69" w14:paraId="04D5EAE6" w14:textId="77777777" w:rsidTr="0094271B">
        <w:tc>
          <w:tcPr>
            <w:tcW w:w="478" w:type="dxa"/>
            <w:shd w:val="clear" w:color="auto" w:fill="auto"/>
            <w:vAlign w:val="center"/>
          </w:tcPr>
          <w:p w14:paraId="0D5F6FE1" w14:textId="77777777" w:rsidR="00BD7103" w:rsidRPr="00867C69" w:rsidRDefault="00E7076B">
            <w:pPr>
              <w:spacing w:after="0" w:line="240" w:lineRule="auto"/>
              <w:ind w:left="-56" w:right="-89"/>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w:t>
            </w:r>
          </w:p>
        </w:tc>
        <w:tc>
          <w:tcPr>
            <w:tcW w:w="2784" w:type="dxa"/>
            <w:shd w:val="clear" w:color="auto" w:fill="auto"/>
            <w:vAlign w:val="center"/>
          </w:tcPr>
          <w:p w14:paraId="2153CEC6" w14:textId="77777777" w:rsidR="00BD7103" w:rsidRPr="00867C69" w:rsidRDefault="00E7076B">
            <w:pPr>
              <w:spacing w:after="0" w:line="240" w:lineRule="auto"/>
              <w:ind w:left="-56" w:right="-89"/>
              <w:jc w:val="center"/>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Перечень основных данных и требований</w:t>
            </w:r>
          </w:p>
        </w:tc>
        <w:tc>
          <w:tcPr>
            <w:tcW w:w="6377" w:type="dxa"/>
            <w:shd w:val="clear" w:color="auto" w:fill="auto"/>
            <w:vAlign w:val="center"/>
          </w:tcPr>
          <w:p w14:paraId="27305913" w14:textId="77777777" w:rsidR="00BD7103" w:rsidRPr="00867C69" w:rsidRDefault="00E7076B">
            <w:pPr>
              <w:spacing w:after="0" w:line="240" w:lineRule="auto"/>
              <w:ind w:left="-56" w:right="-89"/>
              <w:jc w:val="center"/>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Основные данные и требования</w:t>
            </w:r>
          </w:p>
        </w:tc>
      </w:tr>
      <w:tr w:rsidR="005631C5" w:rsidRPr="00867C69" w14:paraId="5F0A2DC0" w14:textId="77777777" w:rsidTr="0094271B">
        <w:tc>
          <w:tcPr>
            <w:tcW w:w="478" w:type="dxa"/>
            <w:shd w:val="clear" w:color="auto" w:fill="auto"/>
            <w:vAlign w:val="center"/>
          </w:tcPr>
          <w:p w14:paraId="1DA1277D"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1</w:t>
            </w:r>
          </w:p>
        </w:tc>
        <w:tc>
          <w:tcPr>
            <w:tcW w:w="2784" w:type="dxa"/>
            <w:shd w:val="clear" w:color="auto" w:fill="auto"/>
            <w:vAlign w:val="center"/>
          </w:tcPr>
          <w:p w14:paraId="4A74A726"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Услуга</w:t>
            </w:r>
          </w:p>
        </w:tc>
        <w:tc>
          <w:tcPr>
            <w:tcW w:w="6377" w:type="dxa"/>
            <w:shd w:val="clear" w:color="auto" w:fill="auto"/>
          </w:tcPr>
          <w:p w14:paraId="783D343E" w14:textId="77777777" w:rsidR="00BD7103" w:rsidRPr="00BE79A7" w:rsidRDefault="00846D52">
            <w:pPr>
              <w:shd w:val="clear" w:color="auto" w:fill="FFFFFF"/>
              <w:tabs>
                <w:tab w:val="left" w:pos="1418"/>
              </w:tabs>
              <w:spacing w:after="0" w:line="240" w:lineRule="auto"/>
              <w:ind w:left="-56" w:right="-59"/>
              <w:jc w:val="both"/>
              <w:rPr>
                <w:rFonts w:ascii="Times New Roman" w:eastAsia="Times New Roman" w:hAnsi="Times New Roman" w:cs="Times New Roman"/>
                <w:color w:val="000000" w:themeColor="text1"/>
                <w:sz w:val="28"/>
                <w:szCs w:val="28"/>
              </w:rPr>
            </w:pPr>
            <w:bookmarkStart w:id="0" w:name="_heading=h.gjdgxs" w:colFirst="0" w:colLast="0"/>
            <w:bookmarkEnd w:id="0"/>
            <w:r w:rsidRPr="00846D52">
              <w:rPr>
                <w:rFonts w:ascii="Times New Roman" w:eastAsia="Times New Roman" w:hAnsi="Times New Roman" w:cs="Times New Roman"/>
                <w:color w:val="000000" w:themeColor="text1"/>
                <w:sz w:val="28"/>
                <w:szCs w:val="28"/>
              </w:rPr>
              <w:t>«Итоговые результаты и достижения КФ «S</w:t>
            </w:r>
            <w:r>
              <w:rPr>
                <w:rFonts w:ascii="Times New Roman" w:eastAsia="Times New Roman" w:hAnsi="Times New Roman" w:cs="Times New Roman"/>
                <w:color w:val="000000" w:themeColor="text1"/>
                <w:sz w:val="28"/>
                <w:szCs w:val="28"/>
              </w:rPr>
              <w:t xml:space="preserve">amruk-Kazyna Trust» за 10 лет» </w:t>
            </w:r>
            <w:r w:rsidR="00920518" w:rsidRPr="00920518">
              <w:rPr>
                <w:rFonts w:ascii="Times New Roman" w:eastAsia="Times New Roman" w:hAnsi="Times New Roman" w:cs="Times New Roman"/>
                <w:color w:val="000000" w:themeColor="text1"/>
                <w:sz w:val="28"/>
                <w:szCs w:val="28"/>
              </w:rPr>
              <w:t>(далее — Мероприятия)</w:t>
            </w:r>
          </w:p>
        </w:tc>
      </w:tr>
      <w:tr w:rsidR="005631C5" w:rsidRPr="00867C69" w14:paraId="251EFB29" w14:textId="77777777" w:rsidTr="0094271B">
        <w:tc>
          <w:tcPr>
            <w:tcW w:w="478" w:type="dxa"/>
            <w:shd w:val="clear" w:color="auto" w:fill="auto"/>
            <w:vAlign w:val="center"/>
          </w:tcPr>
          <w:p w14:paraId="248A0913"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2</w:t>
            </w:r>
          </w:p>
        </w:tc>
        <w:tc>
          <w:tcPr>
            <w:tcW w:w="2784" w:type="dxa"/>
            <w:shd w:val="clear" w:color="auto" w:fill="auto"/>
            <w:vAlign w:val="center"/>
          </w:tcPr>
          <w:p w14:paraId="5E8AEE13"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География оказания услуг</w:t>
            </w:r>
          </w:p>
        </w:tc>
        <w:tc>
          <w:tcPr>
            <w:tcW w:w="6377" w:type="dxa"/>
            <w:shd w:val="clear" w:color="auto" w:fill="auto"/>
          </w:tcPr>
          <w:p w14:paraId="12DC3662" w14:textId="77777777" w:rsidR="00BD7103" w:rsidRPr="0091639A" w:rsidRDefault="00261C36">
            <w:pPr>
              <w:spacing w:after="0" w:line="240" w:lineRule="auto"/>
              <w:ind w:left="-56" w:right="-59"/>
              <w:jc w:val="both"/>
              <w:rPr>
                <w:rFonts w:ascii="Times New Roman" w:hAnsi="Times New Roman" w:cs="Times New Roman"/>
                <w:color w:val="000000" w:themeColor="text1"/>
                <w:sz w:val="28"/>
                <w:szCs w:val="28"/>
              </w:rPr>
            </w:pPr>
            <w:r w:rsidRPr="0091639A">
              <w:rPr>
                <w:rFonts w:ascii="Times New Roman" w:hAnsi="Times New Roman" w:cs="Times New Roman"/>
                <w:color w:val="000000" w:themeColor="text1"/>
                <w:sz w:val="28"/>
                <w:szCs w:val="28"/>
              </w:rPr>
              <w:t>г. Астана</w:t>
            </w:r>
          </w:p>
        </w:tc>
      </w:tr>
      <w:tr w:rsidR="005631C5" w:rsidRPr="00867C69" w14:paraId="68F0C5E0" w14:textId="77777777" w:rsidTr="0094271B">
        <w:tc>
          <w:tcPr>
            <w:tcW w:w="478" w:type="dxa"/>
            <w:shd w:val="clear" w:color="auto" w:fill="auto"/>
            <w:vAlign w:val="center"/>
          </w:tcPr>
          <w:p w14:paraId="30961828"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3</w:t>
            </w:r>
          </w:p>
        </w:tc>
        <w:tc>
          <w:tcPr>
            <w:tcW w:w="2784" w:type="dxa"/>
            <w:shd w:val="clear" w:color="auto" w:fill="auto"/>
            <w:vAlign w:val="center"/>
          </w:tcPr>
          <w:p w14:paraId="09297C38" w14:textId="77777777" w:rsidR="00BD7103" w:rsidRPr="00867C69" w:rsidRDefault="00E7076B" w:rsidP="002F158E">
            <w:pPr>
              <w:spacing w:after="0" w:line="240" w:lineRule="auto"/>
              <w:ind w:left="-56" w:right="-89"/>
              <w:jc w:val="both"/>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color w:val="000000" w:themeColor="text1"/>
                <w:sz w:val="28"/>
                <w:szCs w:val="28"/>
              </w:rPr>
              <w:t>Общая сумма бюджета</w:t>
            </w:r>
            <w:r w:rsidR="00523205">
              <w:rPr>
                <w:rFonts w:ascii="Times New Roman" w:eastAsia="Times New Roman" w:hAnsi="Times New Roman" w:cs="Times New Roman"/>
                <w:color w:val="000000" w:themeColor="text1"/>
                <w:sz w:val="28"/>
                <w:szCs w:val="28"/>
              </w:rPr>
              <w:t xml:space="preserve"> </w:t>
            </w:r>
          </w:p>
        </w:tc>
        <w:tc>
          <w:tcPr>
            <w:tcW w:w="6377" w:type="dxa"/>
            <w:shd w:val="clear" w:color="auto" w:fill="auto"/>
            <w:vAlign w:val="center"/>
          </w:tcPr>
          <w:p w14:paraId="178F20FA" w14:textId="77777777" w:rsidR="00BD7103" w:rsidRPr="002F158E" w:rsidRDefault="00C02365" w:rsidP="00920518">
            <w:pPr>
              <w:spacing w:after="0" w:line="240" w:lineRule="auto"/>
              <w:ind w:left="-56" w:right="-59"/>
              <w:jc w:val="both"/>
              <w:rPr>
                <w:rFonts w:ascii="Times New Roman" w:eastAsia="Times New Roman" w:hAnsi="Times New Roman" w:cs="Times New Roman"/>
                <w:color w:val="000000" w:themeColor="text1"/>
                <w:sz w:val="28"/>
                <w:szCs w:val="28"/>
              </w:rPr>
            </w:pPr>
            <w:r>
              <w:rPr>
                <w:rFonts w:ascii="Times New Roman" w:hAnsi="Times New Roman" w:cs="Times New Roman"/>
                <w:sz w:val="28"/>
                <w:szCs w:val="28"/>
              </w:rPr>
              <w:t xml:space="preserve"> </w:t>
            </w:r>
            <w:r w:rsidR="00920518">
              <w:rPr>
                <w:rFonts w:ascii="Times New Roman" w:hAnsi="Times New Roman" w:cs="Times New Roman"/>
                <w:sz w:val="28"/>
                <w:szCs w:val="28"/>
              </w:rPr>
              <w:t>34 800 000</w:t>
            </w:r>
            <w:r w:rsidR="0091639A" w:rsidRPr="0091639A">
              <w:rPr>
                <w:rFonts w:ascii="Times New Roman" w:hAnsi="Times New Roman" w:cs="Times New Roman"/>
                <w:sz w:val="28"/>
                <w:szCs w:val="28"/>
              </w:rPr>
              <w:t xml:space="preserve"> тенге</w:t>
            </w:r>
            <w:r w:rsidR="002F158E">
              <w:rPr>
                <w:rFonts w:ascii="Times New Roman" w:eastAsia="Times New Roman" w:hAnsi="Times New Roman" w:cs="Times New Roman"/>
                <w:color w:val="000000" w:themeColor="text1"/>
                <w:sz w:val="28"/>
                <w:szCs w:val="28"/>
              </w:rPr>
              <w:t xml:space="preserve"> с учетом НДС </w:t>
            </w:r>
            <w:r w:rsidR="002F158E" w:rsidRPr="002F158E">
              <w:rPr>
                <w:rFonts w:ascii="Times New Roman" w:eastAsia="Times New Roman" w:hAnsi="Times New Roman" w:cs="Times New Roman"/>
                <w:color w:val="000000" w:themeColor="text1"/>
                <w:sz w:val="28"/>
                <w:szCs w:val="28"/>
              </w:rPr>
              <w:t>(</w:t>
            </w:r>
            <w:r w:rsidR="00920518">
              <w:rPr>
                <w:rFonts w:ascii="Times New Roman" w:eastAsia="Times New Roman" w:hAnsi="Times New Roman" w:cs="Times New Roman"/>
                <w:color w:val="000000" w:themeColor="text1"/>
                <w:sz w:val="28"/>
                <w:szCs w:val="28"/>
              </w:rPr>
              <w:t xml:space="preserve">30 000 000 </w:t>
            </w:r>
            <w:r w:rsidR="002F158E">
              <w:rPr>
                <w:rFonts w:ascii="Times New Roman" w:eastAsia="Times New Roman" w:hAnsi="Times New Roman" w:cs="Times New Roman"/>
                <w:color w:val="000000" w:themeColor="text1"/>
                <w:sz w:val="28"/>
                <w:szCs w:val="28"/>
              </w:rPr>
              <w:t xml:space="preserve">тенге без НДС) </w:t>
            </w:r>
          </w:p>
        </w:tc>
      </w:tr>
      <w:tr w:rsidR="005631C5" w:rsidRPr="00867C69" w14:paraId="36C227B8" w14:textId="77777777" w:rsidTr="0094271B">
        <w:tc>
          <w:tcPr>
            <w:tcW w:w="478" w:type="dxa"/>
            <w:shd w:val="clear" w:color="auto" w:fill="auto"/>
            <w:vAlign w:val="center"/>
          </w:tcPr>
          <w:p w14:paraId="77E3FEE9"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4</w:t>
            </w:r>
          </w:p>
        </w:tc>
        <w:tc>
          <w:tcPr>
            <w:tcW w:w="2784" w:type="dxa"/>
            <w:shd w:val="clear" w:color="auto" w:fill="auto"/>
            <w:vAlign w:val="center"/>
          </w:tcPr>
          <w:p w14:paraId="00B71700"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Заказчик</w:t>
            </w:r>
          </w:p>
        </w:tc>
        <w:tc>
          <w:tcPr>
            <w:tcW w:w="6377" w:type="dxa"/>
            <w:shd w:val="clear" w:color="auto" w:fill="auto"/>
          </w:tcPr>
          <w:p w14:paraId="0AFA1346" w14:textId="77777777" w:rsidR="00BD7103" w:rsidRPr="00867C69" w:rsidRDefault="00E7076B">
            <w:pPr>
              <w:spacing w:after="0" w:line="240" w:lineRule="auto"/>
              <w:ind w:left="-56" w:right="-5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Корпоративный фонд «Samruk-Kazyna Trust»</w:t>
            </w:r>
          </w:p>
        </w:tc>
      </w:tr>
      <w:tr w:rsidR="005631C5" w:rsidRPr="00867C69" w14:paraId="055EFA09" w14:textId="77777777" w:rsidTr="0094271B">
        <w:tc>
          <w:tcPr>
            <w:tcW w:w="478" w:type="dxa"/>
            <w:shd w:val="clear" w:color="auto" w:fill="auto"/>
            <w:vAlign w:val="center"/>
          </w:tcPr>
          <w:p w14:paraId="517A812B"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5</w:t>
            </w:r>
          </w:p>
        </w:tc>
        <w:tc>
          <w:tcPr>
            <w:tcW w:w="2784" w:type="dxa"/>
            <w:shd w:val="clear" w:color="auto" w:fill="auto"/>
            <w:vAlign w:val="center"/>
          </w:tcPr>
          <w:p w14:paraId="63BA1D25"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Поставщик услуг</w:t>
            </w:r>
          </w:p>
        </w:tc>
        <w:tc>
          <w:tcPr>
            <w:tcW w:w="6377" w:type="dxa"/>
            <w:shd w:val="clear" w:color="auto" w:fill="auto"/>
          </w:tcPr>
          <w:p w14:paraId="75FCFC10" w14:textId="77777777" w:rsidR="00BD7103" w:rsidRPr="00867C69" w:rsidRDefault="00E7076B">
            <w:pPr>
              <w:spacing w:after="0" w:line="240" w:lineRule="auto"/>
              <w:ind w:left="-56" w:right="-59"/>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Поставщик услуг, прошедший конкурсный отбор</w:t>
            </w:r>
          </w:p>
        </w:tc>
      </w:tr>
      <w:tr w:rsidR="005631C5" w:rsidRPr="00867C69" w14:paraId="248A24DA" w14:textId="77777777" w:rsidTr="0094271B">
        <w:tc>
          <w:tcPr>
            <w:tcW w:w="478" w:type="dxa"/>
            <w:shd w:val="clear" w:color="auto" w:fill="auto"/>
            <w:vAlign w:val="center"/>
          </w:tcPr>
          <w:p w14:paraId="27AAE770"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6</w:t>
            </w:r>
          </w:p>
        </w:tc>
        <w:tc>
          <w:tcPr>
            <w:tcW w:w="2784" w:type="dxa"/>
            <w:shd w:val="clear" w:color="auto" w:fill="auto"/>
            <w:vAlign w:val="center"/>
          </w:tcPr>
          <w:p w14:paraId="627D880E"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Начало реализации </w:t>
            </w:r>
          </w:p>
        </w:tc>
        <w:tc>
          <w:tcPr>
            <w:tcW w:w="6377" w:type="dxa"/>
            <w:shd w:val="clear" w:color="auto" w:fill="auto"/>
          </w:tcPr>
          <w:p w14:paraId="04D96F29" w14:textId="77777777" w:rsidR="00BD7103" w:rsidRPr="00416FD8" w:rsidRDefault="00846D52">
            <w:pPr>
              <w:widowControl w:val="0"/>
              <w:spacing w:after="0" w:line="240" w:lineRule="auto"/>
              <w:ind w:left="-56" w:right="-59"/>
              <w:jc w:val="both"/>
              <w:rPr>
                <w:rFonts w:ascii="Times New Roman" w:eastAsia="Times New Roman" w:hAnsi="Times New Roman" w:cs="Times New Roman"/>
                <w:color w:val="000000" w:themeColor="text1"/>
                <w:sz w:val="28"/>
                <w:szCs w:val="28"/>
              </w:rPr>
            </w:pPr>
            <w:r w:rsidRPr="00846D52">
              <w:rPr>
                <w:rFonts w:ascii="Times New Roman" w:eastAsia="Times New Roman" w:hAnsi="Times New Roman" w:cs="Times New Roman"/>
                <w:color w:val="000000" w:themeColor="text1"/>
                <w:sz w:val="28"/>
                <w:szCs w:val="28"/>
              </w:rPr>
              <w:t>Со дня заключения договора на реализацию проекта «Итоговые результаты и достижения КФ „Samruk-Kazyna Trust“ за 10 лет» (далее — Договор), по форме согласно приложению № 4 к настоящему Объявлению.</w:t>
            </w:r>
          </w:p>
        </w:tc>
      </w:tr>
      <w:tr w:rsidR="005631C5" w:rsidRPr="00867C69" w14:paraId="4F4BBF27" w14:textId="77777777" w:rsidTr="0094271B">
        <w:tc>
          <w:tcPr>
            <w:tcW w:w="478" w:type="dxa"/>
            <w:shd w:val="clear" w:color="auto" w:fill="auto"/>
            <w:vAlign w:val="center"/>
          </w:tcPr>
          <w:p w14:paraId="62B4986F"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7</w:t>
            </w:r>
          </w:p>
        </w:tc>
        <w:tc>
          <w:tcPr>
            <w:tcW w:w="2784" w:type="dxa"/>
            <w:shd w:val="clear" w:color="auto" w:fill="auto"/>
            <w:vAlign w:val="center"/>
          </w:tcPr>
          <w:p w14:paraId="4548C0FA"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Плановые сроки реализации </w:t>
            </w:r>
          </w:p>
        </w:tc>
        <w:tc>
          <w:tcPr>
            <w:tcW w:w="6377" w:type="dxa"/>
            <w:shd w:val="clear" w:color="auto" w:fill="auto"/>
            <w:vAlign w:val="center"/>
          </w:tcPr>
          <w:p w14:paraId="13200AD1" w14:textId="77777777" w:rsidR="00BD7103" w:rsidRPr="00416FD8" w:rsidRDefault="002522F1" w:rsidP="002522F1">
            <w:pPr>
              <w:spacing w:after="0" w:line="240" w:lineRule="auto"/>
              <w:ind w:left="-56" w:right="-59"/>
              <w:jc w:val="both"/>
              <w:rPr>
                <w:rFonts w:ascii="Times New Roman" w:eastAsia="Times New Roman" w:hAnsi="Times New Roman" w:cs="Times New Roman"/>
                <w:color w:val="000000" w:themeColor="text1"/>
                <w:sz w:val="28"/>
                <w:szCs w:val="28"/>
              </w:rPr>
            </w:pPr>
            <w:r>
              <w:rPr>
                <w:rFonts w:ascii="Times New Roman" w:hAnsi="Times New Roman"/>
                <w:bCs/>
                <w:sz w:val="28"/>
                <w:szCs w:val="28"/>
                <w:lang w:val="kk-KZ"/>
              </w:rPr>
              <w:t>В</w:t>
            </w:r>
            <w:r w:rsidRPr="005E4F04">
              <w:rPr>
                <w:rFonts w:ascii="Times New Roman" w:hAnsi="Times New Roman"/>
                <w:bCs/>
                <w:sz w:val="28"/>
                <w:szCs w:val="28"/>
                <w:lang w:val="kk-KZ"/>
              </w:rPr>
              <w:t xml:space="preserve"> период с IV квартала 2026 года по I </w:t>
            </w:r>
            <w:r>
              <w:rPr>
                <w:rFonts w:ascii="Times New Roman" w:hAnsi="Times New Roman"/>
                <w:bCs/>
                <w:sz w:val="28"/>
                <w:szCs w:val="28"/>
                <w:lang w:val="kk-KZ"/>
              </w:rPr>
              <w:t xml:space="preserve">квартал 2027 года включительно </w:t>
            </w:r>
            <w:r w:rsidR="004D572B">
              <w:rPr>
                <w:rFonts w:ascii="Times New Roman" w:eastAsia="Times New Roman" w:hAnsi="Times New Roman" w:cs="Times New Roman"/>
                <w:color w:val="000000" w:themeColor="text1"/>
                <w:sz w:val="28"/>
                <w:szCs w:val="28"/>
              </w:rPr>
              <w:t>(точные дат</w:t>
            </w:r>
            <w:r>
              <w:rPr>
                <w:rFonts w:ascii="Times New Roman" w:eastAsia="Times New Roman" w:hAnsi="Times New Roman" w:cs="Times New Roman"/>
                <w:color w:val="000000" w:themeColor="text1"/>
                <w:sz w:val="28"/>
                <w:szCs w:val="28"/>
              </w:rPr>
              <w:t>ы по согласованию с Заказчиком)</w:t>
            </w:r>
          </w:p>
        </w:tc>
      </w:tr>
      <w:tr w:rsidR="005631C5" w:rsidRPr="00867C69" w14:paraId="49E79082" w14:textId="77777777" w:rsidTr="0094271B">
        <w:tc>
          <w:tcPr>
            <w:tcW w:w="478" w:type="dxa"/>
            <w:shd w:val="clear" w:color="auto" w:fill="auto"/>
            <w:vAlign w:val="center"/>
          </w:tcPr>
          <w:p w14:paraId="27F12318"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8</w:t>
            </w:r>
          </w:p>
        </w:tc>
        <w:tc>
          <w:tcPr>
            <w:tcW w:w="2784" w:type="dxa"/>
            <w:shd w:val="clear" w:color="auto" w:fill="auto"/>
            <w:vAlign w:val="center"/>
          </w:tcPr>
          <w:p w14:paraId="68DC2715" w14:textId="77777777" w:rsidR="00BD7103" w:rsidRPr="00A61C21" w:rsidRDefault="00E7076B">
            <w:pPr>
              <w:spacing w:after="0" w:line="240" w:lineRule="auto"/>
              <w:ind w:left="-56" w:right="-89"/>
              <w:rPr>
                <w:rFonts w:ascii="Times New Roman" w:eastAsia="Times New Roman" w:hAnsi="Times New Roman" w:cs="Times New Roman"/>
                <w:color w:val="000000" w:themeColor="text1"/>
                <w:sz w:val="28"/>
                <w:szCs w:val="28"/>
              </w:rPr>
            </w:pPr>
            <w:r w:rsidRPr="00A61C21">
              <w:rPr>
                <w:rFonts w:ascii="Times New Roman" w:eastAsia="Times New Roman" w:hAnsi="Times New Roman" w:cs="Times New Roman"/>
                <w:color w:val="000000" w:themeColor="text1"/>
                <w:sz w:val="28"/>
                <w:szCs w:val="28"/>
              </w:rPr>
              <w:t>Требования к потенциальному поставщику</w:t>
            </w:r>
          </w:p>
        </w:tc>
        <w:tc>
          <w:tcPr>
            <w:tcW w:w="6377" w:type="dxa"/>
            <w:shd w:val="clear" w:color="auto" w:fill="auto"/>
          </w:tcPr>
          <w:p w14:paraId="60D448E3" w14:textId="77777777" w:rsidR="004D572B" w:rsidRPr="00A61C21" w:rsidRDefault="004D572B" w:rsidP="004D572B">
            <w:pPr>
              <w:tabs>
                <w:tab w:val="left" w:pos="205"/>
              </w:tabs>
              <w:spacing w:after="0" w:line="240" w:lineRule="auto"/>
              <w:ind w:left="-56" w:right="-59"/>
              <w:jc w:val="both"/>
              <w:rPr>
                <w:rFonts w:ascii="Times New Roman" w:eastAsia="Times New Roman" w:hAnsi="Times New Roman" w:cs="Times New Roman"/>
                <w:color w:val="000000" w:themeColor="text1"/>
                <w:sz w:val="28"/>
                <w:szCs w:val="28"/>
              </w:rPr>
            </w:pPr>
            <w:r w:rsidRPr="00A61C21">
              <w:rPr>
                <w:rFonts w:ascii="Times New Roman" w:eastAsia="Times New Roman" w:hAnsi="Times New Roman" w:cs="Times New Roman"/>
                <w:color w:val="000000" w:themeColor="text1"/>
                <w:sz w:val="28"/>
                <w:szCs w:val="28"/>
              </w:rPr>
              <w:t xml:space="preserve">1. </w:t>
            </w:r>
            <w:r w:rsidR="00A25C38" w:rsidRPr="00A61C21">
              <w:rPr>
                <w:rFonts w:ascii="Times New Roman" w:eastAsia="Times New Roman" w:hAnsi="Times New Roman" w:cs="Times New Roman"/>
                <w:color w:val="000000" w:themeColor="text1"/>
                <w:sz w:val="28"/>
                <w:szCs w:val="28"/>
              </w:rPr>
              <w:t>Опыт работы не менее 1 года в организации и проведении конференций, семинаров,</w:t>
            </w:r>
            <w:r w:rsidR="00CA40AA" w:rsidRPr="00A61C21">
              <w:rPr>
                <w:rFonts w:ascii="Times New Roman" w:eastAsia="Times New Roman" w:hAnsi="Times New Roman" w:cs="Times New Roman"/>
                <w:color w:val="000000" w:themeColor="text1"/>
                <w:sz w:val="28"/>
                <w:szCs w:val="28"/>
              </w:rPr>
              <w:t xml:space="preserve"> музыкальных программ, форумов</w:t>
            </w:r>
            <w:r w:rsidR="00A25C38" w:rsidRPr="00A61C21">
              <w:rPr>
                <w:rFonts w:ascii="Times New Roman" w:eastAsia="Times New Roman" w:hAnsi="Times New Roman" w:cs="Times New Roman"/>
                <w:color w:val="000000" w:themeColor="text1"/>
                <w:sz w:val="28"/>
                <w:szCs w:val="28"/>
              </w:rPr>
              <w:t>, а также творческих и имиджевых мероприятий с участием не менее 300 человек</w:t>
            </w:r>
            <w:r w:rsidR="00A25C38" w:rsidRPr="00A61C21" w:rsidDel="00A25C38">
              <w:rPr>
                <w:rFonts w:ascii="Times New Roman" w:eastAsia="Times New Roman" w:hAnsi="Times New Roman" w:cs="Times New Roman"/>
                <w:color w:val="000000" w:themeColor="text1"/>
                <w:sz w:val="28"/>
                <w:szCs w:val="28"/>
              </w:rPr>
              <w:t xml:space="preserve"> </w:t>
            </w:r>
            <w:r w:rsidRPr="00A61C21">
              <w:rPr>
                <w:rFonts w:ascii="Times New Roman" w:eastAsia="Times New Roman" w:hAnsi="Times New Roman" w:cs="Times New Roman"/>
                <w:color w:val="000000" w:themeColor="text1"/>
                <w:sz w:val="28"/>
                <w:szCs w:val="28"/>
              </w:rPr>
              <w:t>(в подтверждение приложить презентации, копии актов выполненных работ);</w:t>
            </w:r>
          </w:p>
          <w:p w14:paraId="4AFD1AC2" w14:textId="77777777" w:rsidR="004D572B" w:rsidRPr="00A61C21" w:rsidRDefault="004D572B" w:rsidP="004D572B">
            <w:pPr>
              <w:tabs>
                <w:tab w:val="left" w:pos="205"/>
              </w:tabs>
              <w:spacing w:after="0" w:line="240" w:lineRule="auto"/>
              <w:ind w:left="-56" w:right="-59"/>
              <w:jc w:val="both"/>
              <w:rPr>
                <w:rFonts w:ascii="Times New Roman" w:eastAsia="Times New Roman" w:hAnsi="Times New Roman" w:cs="Times New Roman"/>
                <w:color w:val="000000" w:themeColor="text1"/>
                <w:sz w:val="28"/>
                <w:szCs w:val="28"/>
              </w:rPr>
            </w:pPr>
            <w:r w:rsidRPr="00A61C21">
              <w:rPr>
                <w:rFonts w:ascii="Times New Roman" w:eastAsia="Times New Roman" w:hAnsi="Times New Roman" w:cs="Times New Roman"/>
                <w:color w:val="000000" w:themeColor="text1"/>
                <w:sz w:val="28"/>
                <w:szCs w:val="28"/>
              </w:rPr>
              <w:lastRenderedPageBreak/>
              <w:t>2. Наличие материально-технической базы, технических возможностей и оснащения для проведения мероприятий (фото/видео оборудование, компьютерная техника, ноутбук, принтер, звуковое/световое оборудование и др.);</w:t>
            </w:r>
          </w:p>
          <w:p w14:paraId="6AF86CB3" w14:textId="77777777" w:rsidR="004D572B" w:rsidRPr="00A61C21" w:rsidRDefault="004D572B" w:rsidP="004D572B">
            <w:pPr>
              <w:tabs>
                <w:tab w:val="left" w:pos="205"/>
              </w:tabs>
              <w:spacing w:after="0" w:line="240" w:lineRule="auto"/>
              <w:ind w:left="-56" w:right="-59"/>
              <w:jc w:val="both"/>
              <w:rPr>
                <w:rFonts w:ascii="Times New Roman" w:eastAsia="Times New Roman" w:hAnsi="Times New Roman" w:cs="Times New Roman"/>
                <w:color w:val="000000" w:themeColor="text1"/>
                <w:sz w:val="28"/>
                <w:szCs w:val="28"/>
              </w:rPr>
            </w:pPr>
            <w:r w:rsidRPr="00A61C21">
              <w:rPr>
                <w:rFonts w:ascii="Times New Roman" w:eastAsia="Times New Roman" w:hAnsi="Times New Roman" w:cs="Times New Roman"/>
                <w:color w:val="000000" w:themeColor="text1"/>
                <w:sz w:val="28"/>
                <w:szCs w:val="28"/>
              </w:rPr>
              <w:t>3. Отсутствие налоговой задолженности;</w:t>
            </w:r>
          </w:p>
          <w:p w14:paraId="576F0244" w14:textId="77777777" w:rsidR="004D572B" w:rsidRPr="00A61C21" w:rsidRDefault="004D572B" w:rsidP="004D572B">
            <w:pPr>
              <w:tabs>
                <w:tab w:val="left" w:pos="205"/>
              </w:tabs>
              <w:spacing w:after="0" w:line="240" w:lineRule="auto"/>
              <w:ind w:left="-56" w:right="-59"/>
              <w:jc w:val="both"/>
              <w:rPr>
                <w:rFonts w:ascii="Times New Roman" w:eastAsia="Times New Roman" w:hAnsi="Times New Roman" w:cs="Times New Roman"/>
                <w:color w:val="000000" w:themeColor="text1"/>
                <w:sz w:val="28"/>
                <w:szCs w:val="28"/>
              </w:rPr>
            </w:pPr>
            <w:r w:rsidRPr="00A61C21">
              <w:rPr>
                <w:rFonts w:ascii="Times New Roman" w:eastAsia="Times New Roman" w:hAnsi="Times New Roman" w:cs="Times New Roman"/>
                <w:color w:val="000000" w:themeColor="text1"/>
                <w:sz w:val="28"/>
                <w:szCs w:val="28"/>
              </w:rPr>
              <w:t>4.</w:t>
            </w:r>
            <w:r w:rsidRPr="00A61C21">
              <w:rPr>
                <w:rFonts w:ascii="Times New Roman" w:eastAsia="Times New Roman" w:hAnsi="Times New Roman" w:cs="Times New Roman"/>
                <w:color w:val="000000" w:themeColor="text1"/>
                <w:sz w:val="28"/>
                <w:szCs w:val="28"/>
              </w:rPr>
              <w:tab/>
              <w:t>Отсутствие просроченной задолженности перед обслуживающими банками;</w:t>
            </w:r>
          </w:p>
          <w:p w14:paraId="58B6D2A1" w14:textId="77777777" w:rsidR="004D572B" w:rsidRPr="00A61C21" w:rsidRDefault="004D572B" w:rsidP="004D572B">
            <w:pPr>
              <w:tabs>
                <w:tab w:val="left" w:pos="205"/>
              </w:tabs>
              <w:spacing w:after="0" w:line="240" w:lineRule="auto"/>
              <w:ind w:left="-56" w:right="-59"/>
              <w:jc w:val="both"/>
              <w:rPr>
                <w:rFonts w:ascii="Times New Roman" w:eastAsia="Times New Roman" w:hAnsi="Times New Roman" w:cs="Times New Roman"/>
                <w:color w:val="000000" w:themeColor="text1"/>
                <w:sz w:val="28"/>
                <w:szCs w:val="28"/>
              </w:rPr>
            </w:pPr>
            <w:r w:rsidRPr="00A61C21">
              <w:rPr>
                <w:rFonts w:ascii="Times New Roman" w:eastAsia="Times New Roman" w:hAnsi="Times New Roman" w:cs="Times New Roman"/>
                <w:color w:val="000000" w:themeColor="text1"/>
                <w:sz w:val="28"/>
                <w:szCs w:val="28"/>
              </w:rPr>
              <w:t>5.</w:t>
            </w:r>
            <w:r w:rsidRPr="00A61C21">
              <w:rPr>
                <w:rFonts w:ascii="Times New Roman" w:eastAsia="Times New Roman" w:hAnsi="Times New Roman" w:cs="Times New Roman"/>
                <w:color w:val="000000" w:themeColor="text1"/>
                <w:sz w:val="28"/>
                <w:szCs w:val="28"/>
              </w:rPr>
              <w:tab/>
              <w:t>Не состоять в Перечне ненадежных потенциальных поставщиков АО «Самрук-Қазына» и (или) в Реестре недобросовестных участников государственных закупок;</w:t>
            </w:r>
          </w:p>
          <w:p w14:paraId="78BB41DA" w14:textId="77777777" w:rsidR="00BD7103" w:rsidRPr="00A61C21" w:rsidRDefault="004D572B" w:rsidP="004D572B">
            <w:pPr>
              <w:tabs>
                <w:tab w:val="left" w:pos="205"/>
              </w:tabs>
              <w:spacing w:after="0" w:line="240" w:lineRule="auto"/>
              <w:ind w:left="-56" w:right="-59"/>
              <w:jc w:val="both"/>
              <w:rPr>
                <w:rFonts w:ascii="Times New Roman" w:hAnsi="Times New Roman" w:cs="Times New Roman"/>
                <w:color w:val="000000" w:themeColor="text1"/>
                <w:sz w:val="28"/>
                <w:szCs w:val="28"/>
              </w:rPr>
            </w:pPr>
            <w:r w:rsidRPr="00A61C21">
              <w:rPr>
                <w:rFonts w:ascii="Times New Roman" w:hAnsi="Times New Roman" w:cs="Times New Roman"/>
                <w:color w:val="000000" w:themeColor="text1"/>
                <w:sz w:val="28"/>
                <w:szCs w:val="28"/>
              </w:rPr>
              <w:t>6. Не подлежать процедуре банкротства либо ликвидации.</w:t>
            </w:r>
          </w:p>
          <w:p w14:paraId="42DA4075" w14:textId="77777777" w:rsidR="00000444" w:rsidRPr="00A61C21" w:rsidRDefault="00846D52" w:rsidP="00846D52">
            <w:pPr>
              <w:tabs>
                <w:tab w:val="left" w:pos="205"/>
              </w:tabs>
              <w:spacing w:after="0" w:line="240" w:lineRule="auto"/>
              <w:ind w:left="-56" w:right="-59"/>
              <w:jc w:val="both"/>
              <w:rPr>
                <w:rFonts w:ascii="Times New Roman" w:hAnsi="Times New Roman" w:cs="Times New Roman"/>
                <w:color w:val="000000" w:themeColor="text1"/>
                <w:sz w:val="28"/>
                <w:szCs w:val="28"/>
              </w:rPr>
            </w:pPr>
            <w:r w:rsidRPr="00A61C21">
              <w:rPr>
                <w:rFonts w:ascii="Times New Roman" w:hAnsi="Times New Roman" w:cs="Times New Roman"/>
                <w:color w:val="000000" w:themeColor="text1"/>
                <w:sz w:val="28"/>
                <w:szCs w:val="28"/>
              </w:rPr>
              <w:t>Дополнительно для проверки опыта и реальных ресурсов участник представляет перечень выполненных сопоставимых мероприятий с датами, местами, численностью участников и контактами заказчиков; документы, подтверждающие оказание услуг; сведения о руководителе проекта, режиссере, техническом руководителе и ответственных за безопасность; перечень собственного либо привлекаемого оборудования с указанием основания его использования. Допускается привлечение ресурсов соисполнителей с подтверждением доступности. Недостоверные сведения и неподтвержденное соответствие обязательным требованиям рассматриваются в порядке, установленном Положением.</w:t>
            </w:r>
          </w:p>
        </w:tc>
      </w:tr>
      <w:tr w:rsidR="005631C5" w:rsidRPr="00867C69" w14:paraId="6076E2ED" w14:textId="77777777" w:rsidTr="0094271B">
        <w:tc>
          <w:tcPr>
            <w:tcW w:w="478" w:type="dxa"/>
            <w:shd w:val="clear" w:color="auto" w:fill="auto"/>
            <w:vAlign w:val="center"/>
          </w:tcPr>
          <w:p w14:paraId="539FBA6B"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lastRenderedPageBreak/>
              <w:t>9</w:t>
            </w:r>
          </w:p>
        </w:tc>
        <w:tc>
          <w:tcPr>
            <w:tcW w:w="2784" w:type="dxa"/>
            <w:shd w:val="clear" w:color="auto" w:fill="auto"/>
            <w:vAlign w:val="center"/>
          </w:tcPr>
          <w:p w14:paraId="31BF89FE" w14:textId="77777777" w:rsidR="00BD7103" w:rsidRPr="00867C69" w:rsidRDefault="00E7076B">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Требования к конверту с ценовым предложением</w:t>
            </w:r>
          </w:p>
        </w:tc>
        <w:tc>
          <w:tcPr>
            <w:tcW w:w="6377" w:type="dxa"/>
            <w:shd w:val="clear" w:color="auto" w:fill="auto"/>
          </w:tcPr>
          <w:p w14:paraId="1C1D9710" w14:textId="77777777" w:rsidR="00BD7103" w:rsidRPr="000D7429" w:rsidRDefault="00E7076B">
            <w:pPr>
              <w:tabs>
                <w:tab w:val="left" w:pos="420"/>
              </w:tabs>
              <w:spacing w:after="0" w:line="240" w:lineRule="auto"/>
              <w:ind w:left="-56" w:right="-59"/>
              <w:jc w:val="both"/>
              <w:rPr>
                <w:rFonts w:ascii="Times New Roman" w:eastAsia="Times New Roman" w:hAnsi="Times New Roman" w:cs="Times New Roman"/>
                <w:color w:val="000000" w:themeColor="text1"/>
                <w:sz w:val="28"/>
                <w:szCs w:val="28"/>
              </w:rPr>
            </w:pPr>
            <w:r w:rsidRPr="000D7429">
              <w:rPr>
                <w:rFonts w:ascii="Times New Roman" w:eastAsia="Times New Roman" w:hAnsi="Times New Roman" w:cs="Times New Roman"/>
                <w:color w:val="000000" w:themeColor="text1"/>
                <w:sz w:val="28"/>
                <w:szCs w:val="28"/>
              </w:rPr>
              <w:t>На лицевой стороне запечатанного конверта с ценовым предложением потенциальный поставщик должен указать:</w:t>
            </w:r>
          </w:p>
          <w:p w14:paraId="363906B9" w14:textId="77777777" w:rsidR="00BD7103" w:rsidRPr="000D7429" w:rsidRDefault="00E7076B">
            <w:pPr>
              <w:tabs>
                <w:tab w:val="left" w:pos="179"/>
              </w:tabs>
              <w:spacing w:after="0" w:line="240" w:lineRule="auto"/>
              <w:ind w:left="-56" w:right="-59"/>
              <w:jc w:val="both"/>
              <w:rPr>
                <w:rFonts w:ascii="Times New Roman" w:eastAsia="Times New Roman" w:hAnsi="Times New Roman" w:cs="Times New Roman"/>
                <w:color w:val="000000" w:themeColor="text1"/>
                <w:sz w:val="28"/>
                <w:szCs w:val="28"/>
              </w:rPr>
            </w:pPr>
            <w:r w:rsidRPr="000D7429">
              <w:rPr>
                <w:rFonts w:ascii="Times New Roman" w:eastAsia="Times New Roman" w:hAnsi="Times New Roman" w:cs="Times New Roman"/>
                <w:color w:val="000000" w:themeColor="text1"/>
                <w:sz w:val="28"/>
                <w:szCs w:val="28"/>
              </w:rPr>
              <w:t>1)</w:t>
            </w:r>
            <w:r w:rsidRPr="000D7429">
              <w:rPr>
                <w:rFonts w:ascii="Times New Roman" w:eastAsia="Times New Roman" w:hAnsi="Times New Roman" w:cs="Times New Roman"/>
                <w:color w:val="000000" w:themeColor="text1"/>
                <w:sz w:val="28"/>
                <w:szCs w:val="28"/>
              </w:rPr>
              <w:tab/>
            </w:r>
            <w:r w:rsidR="00397264" w:rsidRPr="000D7429">
              <w:rPr>
                <w:rFonts w:ascii="Times New Roman" w:eastAsia="Times New Roman" w:hAnsi="Times New Roman" w:cs="Times New Roman"/>
                <w:color w:val="000000" w:themeColor="text1"/>
                <w:sz w:val="28"/>
                <w:szCs w:val="28"/>
              </w:rPr>
              <w:t xml:space="preserve"> </w:t>
            </w:r>
            <w:r w:rsidRPr="000D7429">
              <w:rPr>
                <w:rFonts w:ascii="Times New Roman" w:eastAsia="Times New Roman" w:hAnsi="Times New Roman" w:cs="Times New Roman"/>
                <w:color w:val="000000" w:themeColor="text1"/>
                <w:sz w:val="28"/>
                <w:szCs w:val="28"/>
              </w:rPr>
              <w:t>полное наименование и почтовый адрес потенциального поставщика;</w:t>
            </w:r>
          </w:p>
          <w:p w14:paraId="44C3ACBE" w14:textId="77777777" w:rsidR="00BD7103" w:rsidRPr="000D7429" w:rsidRDefault="00E7076B">
            <w:pPr>
              <w:tabs>
                <w:tab w:val="left" w:pos="179"/>
              </w:tabs>
              <w:spacing w:after="0" w:line="240" w:lineRule="auto"/>
              <w:ind w:left="-56" w:right="-59"/>
              <w:jc w:val="both"/>
              <w:rPr>
                <w:rFonts w:ascii="Times New Roman" w:eastAsia="Times New Roman" w:hAnsi="Times New Roman" w:cs="Times New Roman"/>
                <w:color w:val="000000" w:themeColor="text1"/>
                <w:sz w:val="28"/>
                <w:szCs w:val="28"/>
              </w:rPr>
            </w:pPr>
            <w:r w:rsidRPr="000D7429">
              <w:rPr>
                <w:rFonts w:ascii="Times New Roman" w:eastAsia="Times New Roman" w:hAnsi="Times New Roman" w:cs="Times New Roman"/>
                <w:color w:val="000000" w:themeColor="text1"/>
                <w:sz w:val="28"/>
                <w:szCs w:val="28"/>
              </w:rPr>
              <w:t>2)</w:t>
            </w:r>
            <w:r w:rsidR="00397264" w:rsidRPr="000D7429">
              <w:rPr>
                <w:rFonts w:ascii="Times New Roman" w:eastAsia="Times New Roman" w:hAnsi="Times New Roman" w:cs="Times New Roman"/>
                <w:color w:val="000000" w:themeColor="text1"/>
                <w:sz w:val="28"/>
                <w:szCs w:val="28"/>
              </w:rPr>
              <w:t xml:space="preserve"> </w:t>
            </w:r>
            <w:r w:rsidRPr="000D7429">
              <w:rPr>
                <w:rFonts w:ascii="Times New Roman" w:eastAsia="Times New Roman" w:hAnsi="Times New Roman" w:cs="Times New Roman"/>
                <w:color w:val="000000" w:themeColor="text1"/>
                <w:sz w:val="28"/>
                <w:szCs w:val="28"/>
              </w:rPr>
              <w:tab/>
              <w:t>наименование и почтовый адрес Корпоративного фонда «Samruk-Kazyna Trust», которые должны соответствовать аналогичным сведениям, указанным в объявлении об отборе;</w:t>
            </w:r>
          </w:p>
          <w:p w14:paraId="21C6BE15" w14:textId="77777777" w:rsidR="00BD7103" w:rsidRPr="000D7429" w:rsidRDefault="00E7076B">
            <w:pPr>
              <w:tabs>
                <w:tab w:val="left" w:pos="179"/>
              </w:tabs>
              <w:spacing w:after="0" w:line="240" w:lineRule="auto"/>
              <w:ind w:left="-56" w:right="-59"/>
              <w:jc w:val="both"/>
              <w:rPr>
                <w:rFonts w:ascii="Times New Roman" w:eastAsia="Times New Roman" w:hAnsi="Times New Roman" w:cs="Times New Roman"/>
                <w:color w:val="000000" w:themeColor="text1"/>
                <w:sz w:val="28"/>
                <w:szCs w:val="28"/>
              </w:rPr>
            </w:pPr>
            <w:r w:rsidRPr="000D7429">
              <w:rPr>
                <w:rFonts w:ascii="Times New Roman" w:eastAsia="Times New Roman" w:hAnsi="Times New Roman" w:cs="Times New Roman"/>
                <w:color w:val="000000" w:themeColor="text1"/>
                <w:sz w:val="28"/>
                <w:szCs w:val="28"/>
              </w:rPr>
              <w:t>3)</w:t>
            </w:r>
            <w:r w:rsidRPr="000D7429">
              <w:rPr>
                <w:rFonts w:ascii="Times New Roman" w:eastAsia="Times New Roman" w:hAnsi="Times New Roman" w:cs="Times New Roman"/>
                <w:color w:val="000000" w:themeColor="text1"/>
                <w:sz w:val="28"/>
                <w:szCs w:val="28"/>
              </w:rPr>
              <w:tab/>
            </w:r>
            <w:r w:rsidR="00397264" w:rsidRPr="000D7429">
              <w:rPr>
                <w:rFonts w:ascii="Times New Roman" w:eastAsia="Times New Roman" w:hAnsi="Times New Roman" w:cs="Times New Roman"/>
                <w:color w:val="000000" w:themeColor="text1"/>
                <w:sz w:val="28"/>
                <w:szCs w:val="28"/>
              </w:rPr>
              <w:t xml:space="preserve"> </w:t>
            </w:r>
            <w:r w:rsidRPr="000D7429">
              <w:rPr>
                <w:rFonts w:ascii="Times New Roman" w:eastAsia="Times New Roman" w:hAnsi="Times New Roman" w:cs="Times New Roman"/>
                <w:color w:val="000000" w:themeColor="text1"/>
                <w:sz w:val="28"/>
                <w:szCs w:val="28"/>
              </w:rPr>
              <w:t>наименование отбора, для участия в котором представляется ценовое предложение потенциального поставщика.</w:t>
            </w:r>
          </w:p>
        </w:tc>
      </w:tr>
      <w:tr w:rsidR="005631C5" w:rsidRPr="00867C69" w14:paraId="62F9A93A" w14:textId="77777777" w:rsidTr="00EE72F4">
        <w:trPr>
          <w:trHeight w:val="2138"/>
        </w:trPr>
        <w:tc>
          <w:tcPr>
            <w:tcW w:w="478" w:type="dxa"/>
            <w:shd w:val="clear" w:color="auto" w:fill="auto"/>
            <w:vAlign w:val="center"/>
          </w:tcPr>
          <w:p w14:paraId="4BEC79E2" w14:textId="77777777" w:rsidR="00BD7103" w:rsidRPr="00867C69" w:rsidRDefault="00E7076B">
            <w:pPr>
              <w:spacing w:after="0" w:line="240" w:lineRule="auto"/>
              <w:ind w:left="-56" w:right="-89"/>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lastRenderedPageBreak/>
              <w:t>10</w:t>
            </w:r>
          </w:p>
        </w:tc>
        <w:tc>
          <w:tcPr>
            <w:tcW w:w="2784" w:type="dxa"/>
            <w:shd w:val="clear" w:color="auto" w:fill="auto"/>
            <w:vAlign w:val="center"/>
          </w:tcPr>
          <w:p w14:paraId="4A0CC07F" w14:textId="77777777" w:rsidR="00BD7103" w:rsidRPr="00867C69" w:rsidRDefault="00E7076B" w:rsidP="007B0650">
            <w:pPr>
              <w:spacing w:after="0" w:line="240" w:lineRule="auto"/>
              <w:ind w:left="-56" w:right="-89"/>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Обеспечение </w:t>
            </w:r>
            <w:r w:rsidR="007B0650" w:rsidRPr="00867C69">
              <w:rPr>
                <w:rFonts w:ascii="Times New Roman" w:eastAsia="Times New Roman" w:hAnsi="Times New Roman" w:cs="Times New Roman"/>
                <w:color w:val="000000" w:themeColor="text1"/>
                <w:sz w:val="28"/>
                <w:szCs w:val="28"/>
                <w:lang w:val="kk-KZ"/>
              </w:rPr>
              <w:t>д</w:t>
            </w:r>
            <w:r w:rsidRPr="00867C69">
              <w:rPr>
                <w:rFonts w:ascii="Times New Roman" w:eastAsia="Times New Roman" w:hAnsi="Times New Roman" w:cs="Times New Roman"/>
                <w:color w:val="000000" w:themeColor="text1"/>
                <w:sz w:val="28"/>
                <w:szCs w:val="28"/>
              </w:rPr>
              <w:t>оговорных обязательств</w:t>
            </w:r>
          </w:p>
        </w:tc>
        <w:tc>
          <w:tcPr>
            <w:tcW w:w="6377" w:type="dxa"/>
            <w:shd w:val="clear" w:color="auto" w:fill="auto"/>
          </w:tcPr>
          <w:p w14:paraId="6641A977" w14:textId="77777777" w:rsidR="007B0650" w:rsidRPr="000D7429" w:rsidRDefault="00E7076B" w:rsidP="00B36FD2">
            <w:pPr>
              <w:pBdr>
                <w:top w:val="nil"/>
                <w:left w:val="nil"/>
                <w:bottom w:val="nil"/>
                <w:right w:val="nil"/>
                <w:between w:val="nil"/>
              </w:pBdr>
              <w:tabs>
                <w:tab w:val="left" w:pos="179"/>
              </w:tabs>
              <w:spacing w:after="0" w:line="240" w:lineRule="auto"/>
              <w:ind w:left="-56" w:right="-59"/>
              <w:jc w:val="both"/>
              <w:rPr>
                <w:rFonts w:ascii="Times New Roman" w:eastAsia="Times New Roman" w:hAnsi="Times New Roman" w:cs="Times New Roman"/>
                <w:color w:val="000000" w:themeColor="text1"/>
                <w:sz w:val="28"/>
                <w:szCs w:val="28"/>
              </w:rPr>
            </w:pPr>
            <w:r w:rsidRPr="000D7429">
              <w:rPr>
                <w:rFonts w:ascii="Times New Roman" w:eastAsia="Times New Roman" w:hAnsi="Times New Roman" w:cs="Times New Roman"/>
                <w:color w:val="000000" w:themeColor="text1"/>
                <w:sz w:val="28"/>
                <w:szCs w:val="28"/>
              </w:rPr>
              <w:t>П</w:t>
            </w:r>
            <w:r w:rsidR="007B0650" w:rsidRPr="000D7429">
              <w:rPr>
                <w:rFonts w:ascii="Times New Roman" w:eastAsia="Times New Roman" w:hAnsi="Times New Roman" w:cs="Times New Roman"/>
                <w:color w:val="000000" w:themeColor="text1"/>
                <w:sz w:val="28"/>
                <w:szCs w:val="28"/>
              </w:rPr>
              <w:t>редусмотрено:</w:t>
            </w:r>
          </w:p>
          <w:p w14:paraId="000F3890" w14:textId="77777777" w:rsidR="000D7429" w:rsidRPr="000D7429" w:rsidRDefault="000D7429" w:rsidP="00B36FD2">
            <w:pPr>
              <w:tabs>
                <w:tab w:val="left" w:pos="179"/>
              </w:tabs>
              <w:spacing w:after="0" w:line="240" w:lineRule="auto"/>
              <w:ind w:left="-56" w:right="-59"/>
              <w:jc w:val="both"/>
              <w:rPr>
                <w:rFonts w:ascii="Times New Roman" w:eastAsia="Times New Roman" w:hAnsi="Times New Roman" w:cs="Times New Roman"/>
                <w:color w:val="000000" w:themeColor="text1"/>
                <w:sz w:val="28"/>
                <w:szCs w:val="28"/>
              </w:rPr>
            </w:pPr>
            <w:r w:rsidRPr="000D7429">
              <w:rPr>
                <w:rFonts w:ascii="Times New Roman" w:hAnsi="Times New Roman" w:cs="Times New Roman"/>
                <w:color w:val="000000" w:themeColor="text1"/>
                <w:sz w:val="28"/>
                <w:szCs w:val="28"/>
              </w:rPr>
              <w:t>- обеспечение заявки на участие в отборе в размере 1% от выделенной суммы на товары, работы и услуги также предусмотрено обеспечение исполнения договорных обязательств в размере 1 % от общей суммы договора.</w:t>
            </w:r>
          </w:p>
        </w:tc>
      </w:tr>
    </w:tbl>
    <w:p w14:paraId="1EDE09C3" w14:textId="77777777" w:rsidR="00BD7103" w:rsidRPr="00867C69" w:rsidRDefault="00BD7103">
      <w:pPr>
        <w:pBdr>
          <w:top w:val="nil"/>
          <w:left w:val="nil"/>
          <w:bottom w:val="nil"/>
          <w:right w:val="nil"/>
          <w:between w:val="nil"/>
        </w:pBdr>
        <w:shd w:val="clear" w:color="auto" w:fill="FFFFFF"/>
        <w:spacing w:after="0" w:line="240" w:lineRule="auto"/>
        <w:ind w:firstLine="708"/>
        <w:jc w:val="both"/>
        <w:rPr>
          <w:rFonts w:ascii="Times New Roman" w:eastAsia="Times New Roman" w:hAnsi="Times New Roman" w:cs="Times New Roman"/>
          <w:color w:val="000000" w:themeColor="text1"/>
          <w:sz w:val="28"/>
          <w:szCs w:val="28"/>
        </w:rPr>
      </w:pPr>
    </w:p>
    <w:p w14:paraId="47295056" w14:textId="29781372" w:rsidR="00BD7103" w:rsidRPr="00867C69" w:rsidRDefault="00E7076B">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Для участия в отборе </w:t>
      </w:r>
      <w:r w:rsidRPr="00376D97">
        <w:rPr>
          <w:rFonts w:ascii="Times New Roman" w:eastAsia="Times New Roman" w:hAnsi="Times New Roman" w:cs="Times New Roman"/>
          <w:color w:val="000000" w:themeColor="text1"/>
          <w:sz w:val="28"/>
          <w:szCs w:val="28"/>
        </w:rPr>
        <w:t xml:space="preserve">потенциальному поставщику </w:t>
      </w:r>
      <w:r w:rsidRPr="00376D97">
        <w:rPr>
          <w:rFonts w:ascii="Times New Roman" w:eastAsia="Times New Roman" w:hAnsi="Times New Roman" w:cs="Times New Roman"/>
          <w:b/>
          <w:color w:val="000000" w:themeColor="text1"/>
          <w:sz w:val="28"/>
          <w:szCs w:val="28"/>
        </w:rPr>
        <w:t>в срок до 1</w:t>
      </w:r>
      <w:r w:rsidR="00AE1850">
        <w:rPr>
          <w:rFonts w:ascii="Times New Roman" w:eastAsia="Times New Roman" w:hAnsi="Times New Roman" w:cs="Times New Roman"/>
          <w:b/>
          <w:color w:val="000000" w:themeColor="text1"/>
          <w:sz w:val="28"/>
          <w:szCs w:val="28"/>
          <w:lang w:val="kk-KZ"/>
        </w:rPr>
        <w:t>1</w:t>
      </w:r>
      <w:r w:rsidR="00292BE9" w:rsidRPr="00376D97">
        <w:rPr>
          <w:rFonts w:ascii="Times New Roman" w:eastAsia="Times New Roman" w:hAnsi="Times New Roman" w:cs="Times New Roman"/>
          <w:b/>
          <w:color w:val="000000" w:themeColor="text1"/>
          <w:sz w:val="28"/>
          <w:szCs w:val="28"/>
        </w:rPr>
        <w:t>.00 часов</w:t>
      </w:r>
      <w:r w:rsidR="00C47146">
        <w:rPr>
          <w:rFonts w:ascii="Times New Roman" w:eastAsia="Times New Roman" w:hAnsi="Times New Roman" w:cs="Times New Roman"/>
          <w:b/>
          <w:color w:val="000000" w:themeColor="text1"/>
          <w:sz w:val="28"/>
          <w:szCs w:val="28"/>
        </w:rPr>
        <w:t xml:space="preserve">     </w:t>
      </w:r>
      <w:r w:rsidR="00D323EB" w:rsidRPr="00FA3BC7">
        <w:rPr>
          <w:rFonts w:ascii="Times New Roman" w:eastAsia="Times New Roman" w:hAnsi="Times New Roman" w:cs="Times New Roman"/>
          <w:b/>
          <w:color w:val="000000" w:themeColor="text1"/>
          <w:sz w:val="28"/>
          <w:szCs w:val="28"/>
        </w:rPr>
        <w:t>2</w:t>
      </w:r>
      <w:r w:rsidR="00D62294">
        <w:rPr>
          <w:rFonts w:ascii="Times New Roman" w:eastAsia="Times New Roman" w:hAnsi="Times New Roman" w:cs="Times New Roman"/>
          <w:b/>
          <w:color w:val="000000" w:themeColor="text1"/>
          <w:sz w:val="28"/>
          <w:szCs w:val="28"/>
        </w:rPr>
        <w:t>3</w:t>
      </w:r>
      <w:r w:rsidR="00D323EB" w:rsidRPr="00FA3BC7">
        <w:rPr>
          <w:rFonts w:ascii="Times New Roman" w:eastAsia="Times New Roman" w:hAnsi="Times New Roman" w:cs="Times New Roman"/>
          <w:b/>
          <w:color w:val="000000" w:themeColor="text1"/>
          <w:sz w:val="28"/>
          <w:szCs w:val="28"/>
        </w:rPr>
        <w:t xml:space="preserve"> </w:t>
      </w:r>
      <w:r w:rsidR="00AC33DC" w:rsidRPr="00FA3BC7">
        <w:rPr>
          <w:rFonts w:ascii="Times New Roman" w:eastAsia="Times New Roman" w:hAnsi="Times New Roman" w:cs="Times New Roman"/>
          <w:b/>
          <w:color w:val="000000" w:themeColor="text1"/>
          <w:sz w:val="28"/>
          <w:szCs w:val="28"/>
        </w:rPr>
        <w:t>октября</w:t>
      </w:r>
      <w:r w:rsidR="00C47146" w:rsidRPr="00FA3BC7">
        <w:rPr>
          <w:rFonts w:ascii="Times New Roman" w:eastAsia="Times New Roman" w:hAnsi="Times New Roman" w:cs="Times New Roman"/>
          <w:b/>
          <w:color w:val="000000" w:themeColor="text1"/>
          <w:sz w:val="28"/>
          <w:szCs w:val="28"/>
        </w:rPr>
        <w:t xml:space="preserve"> </w:t>
      </w:r>
      <w:r w:rsidRPr="00FA3BC7">
        <w:rPr>
          <w:rFonts w:ascii="Times New Roman" w:eastAsia="Times New Roman" w:hAnsi="Times New Roman" w:cs="Times New Roman"/>
          <w:b/>
          <w:color w:val="000000" w:themeColor="text1"/>
          <w:sz w:val="28"/>
          <w:szCs w:val="28"/>
        </w:rPr>
        <w:t>202</w:t>
      </w:r>
      <w:r w:rsidR="00AC33DC" w:rsidRPr="00FA3BC7">
        <w:rPr>
          <w:rFonts w:ascii="Times New Roman" w:eastAsia="Times New Roman" w:hAnsi="Times New Roman" w:cs="Times New Roman"/>
          <w:b/>
          <w:color w:val="000000" w:themeColor="text1"/>
          <w:sz w:val="28"/>
          <w:szCs w:val="28"/>
        </w:rPr>
        <w:t>6</w:t>
      </w:r>
      <w:r w:rsidRPr="00FA3BC7">
        <w:rPr>
          <w:rFonts w:ascii="Times New Roman" w:eastAsia="Times New Roman" w:hAnsi="Times New Roman" w:cs="Times New Roman"/>
          <w:b/>
          <w:color w:val="000000" w:themeColor="text1"/>
          <w:sz w:val="28"/>
          <w:szCs w:val="28"/>
        </w:rPr>
        <w:t xml:space="preserve"> года</w:t>
      </w:r>
      <w:r w:rsidRPr="00376D97">
        <w:rPr>
          <w:rFonts w:ascii="Times New Roman" w:eastAsia="Times New Roman" w:hAnsi="Times New Roman" w:cs="Times New Roman"/>
          <w:color w:val="000000" w:themeColor="text1"/>
          <w:sz w:val="28"/>
          <w:szCs w:val="28"/>
        </w:rPr>
        <w:t xml:space="preserve"> (срок предоставления) необходимо предоставить по указанному в настоящем Объявлении</w:t>
      </w:r>
      <w:r w:rsidRPr="000C4B4F">
        <w:rPr>
          <w:rFonts w:ascii="Times New Roman" w:eastAsia="Times New Roman" w:hAnsi="Times New Roman" w:cs="Times New Roman"/>
          <w:color w:val="000000" w:themeColor="text1"/>
          <w:sz w:val="28"/>
          <w:szCs w:val="28"/>
        </w:rPr>
        <w:t xml:space="preserve"> адресу ценовое предложение с документами, материалами и сведениями в прошитом и пронумерованном виде, скрепленное подписью и печатью, в запечатанном</w:t>
      </w:r>
      <w:r w:rsidRPr="00867C69">
        <w:rPr>
          <w:rFonts w:ascii="Times New Roman" w:eastAsia="Times New Roman" w:hAnsi="Times New Roman" w:cs="Times New Roman"/>
          <w:color w:val="000000" w:themeColor="text1"/>
          <w:sz w:val="28"/>
          <w:szCs w:val="28"/>
        </w:rPr>
        <w:t xml:space="preserve"> конверте через своего </w:t>
      </w:r>
      <w:r w:rsidR="00376D97">
        <w:rPr>
          <w:rFonts w:ascii="Times New Roman" w:eastAsia="Times New Roman" w:hAnsi="Times New Roman" w:cs="Times New Roman"/>
          <w:color w:val="000000" w:themeColor="text1"/>
          <w:sz w:val="28"/>
          <w:szCs w:val="28"/>
        </w:rPr>
        <w:t>у</w:t>
      </w:r>
      <w:r w:rsidR="00376D97" w:rsidRPr="00867C69">
        <w:rPr>
          <w:rFonts w:ascii="Times New Roman" w:eastAsia="Times New Roman" w:hAnsi="Times New Roman" w:cs="Times New Roman"/>
          <w:color w:val="000000" w:themeColor="text1"/>
          <w:sz w:val="28"/>
          <w:szCs w:val="28"/>
        </w:rPr>
        <w:t>полномоченного</w:t>
      </w:r>
      <w:r w:rsidRPr="00867C69">
        <w:rPr>
          <w:rFonts w:ascii="Times New Roman" w:eastAsia="Times New Roman" w:hAnsi="Times New Roman" w:cs="Times New Roman"/>
          <w:color w:val="000000" w:themeColor="text1"/>
          <w:sz w:val="28"/>
          <w:szCs w:val="28"/>
        </w:rPr>
        <w:t xml:space="preserve"> представителя с обязательным наличием следующих документов и сведений:</w:t>
      </w:r>
    </w:p>
    <w:p w14:paraId="16FBCC8F"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обращение об участии в отборе согласно форме, указанной в приложении №1 к настоящему Объявлению (далее – Обращение);</w:t>
      </w:r>
    </w:p>
    <w:p w14:paraId="54E35134"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протокол уполномоченного органа потенциального поставщика о намерении принять участие в о</w:t>
      </w:r>
      <w:bookmarkStart w:id="1" w:name="_GoBack"/>
      <w:bookmarkEnd w:id="1"/>
      <w:r w:rsidRPr="00867C69">
        <w:rPr>
          <w:rFonts w:ascii="Times New Roman" w:eastAsia="Times New Roman" w:hAnsi="Times New Roman" w:cs="Times New Roman"/>
          <w:color w:val="000000" w:themeColor="text1"/>
          <w:sz w:val="28"/>
          <w:szCs w:val="28"/>
        </w:rPr>
        <w:t>тборе;</w:t>
      </w:r>
    </w:p>
    <w:p w14:paraId="2FAF2E21"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копии учредительных документов потенциального поставщика (устав со всеми изменениями и дополнениями к нему, учредительный договор (или иной документ, содержащий сведения об учредителях/участниках), заверенные печатью юридического лица, свидетельство/справку о государственной регистрации с портала EGOV (не ранее 5 календарных дней до даты подачи Обращения);</w:t>
      </w:r>
    </w:p>
    <w:p w14:paraId="6E897397"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нотариально засвидетельствованная копия документа, удостоверяющего личность и документ, подтверждающий полномочия лица, уполномоченного на подписание и подачу Обращения, ценового предложения, технической спецификации, подписание Договора и других предоставляемых документов (оригинал или нотариально засвидетельствованная копия решения уполномоченного органа потенциального поставщика либо доверенность в случае, если вышеуказанную документацию подписывает и предоставляет не первый руководитель потенциального поставщика); </w:t>
      </w:r>
    </w:p>
    <w:p w14:paraId="2A244C43" w14:textId="77777777" w:rsidR="00BD7103" w:rsidRPr="00867C69" w:rsidRDefault="00E7076B" w:rsidP="00095CF9">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 копия документа, удостоверяющего личность первого руководителя и </w:t>
      </w:r>
      <w:r w:rsidR="00624ED6" w:rsidRPr="00867C69">
        <w:rPr>
          <w:rFonts w:ascii="Times New Roman" w:eastAsia="Times New Roman" w:hAnsi="Times New Roman" w:cs="Times New Roman"/>
          <w:color w:val="000000" w:themeColor="text1"/>
          <w:sz w:val="28"/>
          <w:szCs w:val="28"/>
        </w:rPr>
        <w:t xml:space="preserve">оригинал или нотариально </w:t>
      </w:r>
      <w:r w:rsidR="008A3A70">
        <w:rPr>
          <w:rFonts w:ascii="Times New Roman" w:eastAsia="Times New Roman" w:hAnsi="Times New Roman" w:cs="Times New Roman"/>
          <w:color w:val="000000" w:themeColor="text1"/>
          <w:sz w:val="28"/>
          <w:szCs w:val="28"/>
        </w:rPr>
        <w:t xml:space="preserve">засвидетельствованная </w:t>
      </w:r>
      <w:r w:rsidR="00624ED6" w:rsidRPr="00867C69">
        <w:rPr>
          <w:rFonts w:ascii="Times New Roman" w:eastAsia="Times New Roman" w:hAnsi="Times New Roman" w:cs="Times New Roman"/>
          <w:color w:val="000000" w:themeColor="text1"/>
          <w:sz w:val="28"/>
          <w:szCs w:val="28"/>
        </w:rPr>
        <w:t>копи</w:t>
      </w:r>
      <w:r w:rsidR="007B0650" w:rsidRPr="00867C69">
        <w:rPr>
          <w:rFonts w:ascii="Times New Roman" w:eastAsia="Times New Roman" w:hAnsi="Times New Roman" w:cs="Times New Roman"/>
          <w:color w:val="000000" w:themeColor="text1"/>
          <w:sz w:val="28"/>
          <w:szCs w:val="28"/>
        </w:rPr>
        <w:t>я</w:t>
      </w:r>
      <w:r w:rsidR="00624ED6" w:rsidRPr="00867C69">
        <w:rPr>
          <w:rFonts w:ascii="Times New Roman" w:eastAsia="Times New Roman" w:hAnsi="Times New Roman" w:cs="Times New Roman"/>
          <w:color w:val="000000" w:themeColor="text1"/>
          <w:sz w:val="28"/>
          <w:szCs w:val="28"/>
        </w:rPr>
        <w:t xml:space="preserve"> документа</w:t>
      </w:r>
      <w:r w:rsidRPr="00867C69">
        <w:rPr>
          <w:rFonts w:ascii="Times New Roman" w:eastAsia="Times New Roman" w:hAnsi="Times New Roman" w:cs="Times New Roman"/>
          <w:color w:val="000000" w:themeColor="text1"/>
          <w:sz w:val="28"/>
          <w:szCs w:val="28"/>
        </w:rPr>
        <w:t xml:space="preserve"> уполномоченного органа потенциального поставщика о назначении первого руководителя;</w:t>
      </w:r>
    </w:p>
    <w:p w14:paraId="4D8E691A"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справка органов государственных доходов (налоговый орган) об отсутствии задолженности (выданная не ранее 5 календарных дней до дня подачи Обращения) потенциального поставщика;</w:t>
      </w:r>
    </w:p>
    <w:p w14:paraId="6B62DE36"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справки со всех обслуживающих банков второго уровня, финансовых и микрокредитных организаций об отсутствии просроченной задолженности (выданная не ранее 15 календарных дней до дня подачи Обращения) по всем видам обязательств, длящейся более трех месяцев, предшествующих дате выдачи справки (по форме банка) потенциального поставщика;</w:t>
      </w:r>
    </w:p>
    <w:p w14:paraId="4AF3C0AB"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lastRenderedPageBreak/>
        <w:t>справка обслуживающего банка второго уровня, подтверждающая открытие/наличие банковского счета в тенге для контроля движения денег в рамках Договора (не позднее 15 дней до даты подачи Обращения);</w:t>
      </w:r>
    </w:p>
    <w:p w14:paraId="04332E20" w14:textId="77777777" w:rsidR="00BD7103" w:rsidRPr="00867C69" w:rsidRDefault="00E7076B">
      <w:pPr>
        <w:widowControl w:val="0"/>
        <w:numPr>
          <w:ilvl w:val="0"/>
          <w:numId w:val="1"/>
        </w:numPr>
        <w:tabs>
          <w:tab w:val="left" w:pos="851"/>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подписанная потенциальным поставщиком техническая спецификация, предусмотренная приложением № 2 к настоящему объявлению;</w:t>
      </w:r>
    </w:p>
    <w:p w14:paraId="3A7D3879" w14:textId="77777777" w:rsidR="00D16E0A" w:rsidRPr="00D16E0A" w:rsidRDefault="00D16E0A" w:rsidP="00D16E0A">
      <w:pPr>
        <w:pStyle w:val="a9"/>
        <w:numPr>
          <w:ilvl w:val="0"/>
          <w:numId w:val="1"/>
        </w:numPr>
        <w:jc w:val="both"/>
        <w:rPr>
          <w:rFonts w:cs="Times New Roman"/>
          <w:color w:val="000000" w:themeColor="text1"/>
          <w:sz w:val="28"/>
          <w:szCs w:val="28"/>
          <w:lang w:eastAsia="en-US"/>
        </w:rPr>
      </w:pPr>
      <w:r w:rsidRPr="00D16E0A">
        <w:rPr>
          <w:rFonts w:cs="Times New Roman"/>
          <w:color w:val="000000" w:themeColor="text1"/>
          <w:sz w:val="28"/>
          <w:szCs w:val="28"/>
          <w:lang w:eastAsia="en-US"/>
        </w:rPr>
        <w:t>презентация деятельности и подробная презентация о проводимых мероприятиях подобного характера, в количестве 2 шт. на бумажном глянцевом носителе размера А4 в цветном формате, а также копии документов, заверенные потенциальным поставщиком, подтверждающих выполнение услуг по организации и проведению меро</w:t>
      </w:r>
      <w:r w:rsidR="00E45B21">
        <w:rPr>
          <w:rFonts w:cs="Times New Roman"/>
          <w:color w:val="000000" w:themeColor="text1"/>
          <w:sz w:val="28"/>
          <w:szCs w:val="28"/>
          <w:lang w:eastAsia="en-US"/>
        </w:rPr>
        <w:t xml:space="preserve">приятий с участием не менее 300 </w:t>
      </w:r>
      <w:r w:rsidRPr="00D16E0A">
        <w:rPr>
          <w:rFonts w:cs="Times New Roman"/>
          <w:color w:val="000000" w:themeColor="text1"/>
          <w:sz w:val="28"/>
          <w:szCs w:val="28"/>
          <w:lang w:eastAsia="en-US"/>
        </w:rPr>
        <w:t>человек (акты выполненных работ и услуг, счет-фактуры);</w:t>
      </w:r>
    </w:p>
    <w:p w14:paraId="70EC524B" w14:textId="77777777" w:rsidR="00D16E0A" w:rsidRDefault="00D16E0A">
      <w:pPr>
        <w:widowControl w:val="0"/>
        <w:numPr>
          <w:ilvl w:val="0"/>
          <w:numId w:val="1"/>
        </w:numPr>
        <w:tabs>
          <w:tab w:val="left" w:pos="993"/>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ценовое предложение, соответствующее предмету приобретаемых услуг и технической спецификации, по форме согласно приложению № 3 к настоящему объявлению</w:t>
      </w:r>
      <w:r>
        <w:rPr>
          <w:rFonts w:ascii="Times New Roman" w:eastAsia="Times New Roman" w:hAnsi="Times New Roman" w:cs="Times New Roman"/>
          <w:color w:val="000000" w:themeColor="text1"/>
          <w:sz w:val="28"/>
          <w:szCs w:val="28"/>
        </w:rPr>
        <w:t xml:space="preserve">; </w:t>
      </w:r>
    </w:p>
    <w:p w14:paraId="351E0D5E" w14:textId="11990B14" w:rsidR="00BD7103" w:rsidRPr="00867C69" w:rsidRDefault="00D16E0A" w:rsidP="00D16E0A">
      <w:pPr>
        <w:widowControl w:val="0"/>
        <w:numPr>
          <w:ilvl w:val="0"/>
          <w:numId w:val="1"/>
        </w:numPr>
        <w:tabs>
          <w:tab w:val="left" w:pos="993"/>
        </w:tabs>
        <w:spacing w:after="0" w:line="240" w:lineRule="auto"/>
        <w:jc w:val="both"/>
        <w:rPr>
          <w:rFonts w:ascii="Times New Roman" w:eastAsia="Times New Roman" w:hAnsi="Times New Roman" w:cs="Times New Roman"/>
          <w:color w:val="000000" w:themeColor="text1"/>
          <w:sz w:val="28"/>
          <w:szCs w:val="28"/>
        </w:rPr>
      </w:pPr>
      <w:r w:rsidRPr="00D16E0A">
        <w:rPr>
          <w:rFonts w:ascii="Times New Roman" w:eastAsia="Times New Roman" w:hAnsi="Times New Roman" w:cs="Times New Roman"/>
          <w:color w:val="000000" w:themeColor="text1"/>
          <w:sz w:val="28"/>
          <w:szCs w:val="28"/>
        </w:rPr>
        <w:t>рекомендательные письма от не менее чем 3-х контрагентов потенциального поставщика за последни</w:t>
      </w:r>
      <w:r w:rsidR="00B47141">
        <w:rPr>
          <w:rFonts w:ascii="Times New Roman" w:eastAsia="Times New Roman" w:hAnsi="Times New Roman" w:cs="Times New Roman"/>
          <w:color w:val="000000" w:themeColor="text1"/>
          <w:sz w:val="28"/>
          <w:szCs w:val="28"/>
        </w:rPr>
        <w:t>й год</w:t>
      </w:r>
      <w:r w:rsidR="0068459E">
        <w:rPr>
          <w:rFonts w:ascii="Times New Roman" w:eastAsia="Times New Roman" w:hAnsi="Times New Roman" w:cs="Times New Roman"/>
          <w:color w:val="000000" w:themeColor="text1"/>
          <w:sz w:val="28"/>
          <w:szCs w:val="28"/>
        </w:rPr>
        <w:t>.</w:t>
      </w:r>
    </w:p>
    <w:p w14:paraId="5CF3AE61" w14:textId="77777777" w:rsidR="00BD7103" w:rsidRPr="00867C69" w:rsidRDefault="00E7076B">
      <w:pPr>
        <w:pBdr>
          <w:top w:val="nil"/>
          <w:left w:val="nil"/>
          <w:bottom w:val="nil"/>
          <w:right w:val="nil"/>
          <w:between w:val="nil"/>
        </w:pBdr>
        <w:shd w:val="clear" w:color="auto" w:fill="FFFFFF"/>
        <w:tabs>
          <w:tab w:val="left" w:pos="851"/>
          <w:tab w:val="left" w:pos="993"/>
          <w:tab w:val="left" w:pos="1276"/>
        </w:tabs>
        <w:spacing w:after="0" w:line="240" w:lineRule="auto"/>
        <w:ind w:firstLine="567"/>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Представитель потенциального поставщика при подаче конверта с ценовым предложением предоставляет ответственному работнику Заказчика копию документа, удостоверяющего его личность и документ, подтверждающий его полномочия на предоставление (сдачу) ценового предложения.</w:t>
      </w:r>
    </w:p>
    <w:p w14:paraId="0B75BA46" w14:textId="77777777" w:rsidR="00BD7103" w:rsidRPr="00867C69" w:rsidRDefault="00E7076B">
      <w:pPr>
        <w:pBdr>
          <w:top w:val="nil"/>
          <w:left w:val="nil"/>
          <w:bottom w:val="nil"/>
          <w:right w:val="nil"/>
          <w:between w:val="nil"/>
        </w:pBdr>
        <w:shd w:val="clear" w:color="auto" w:fill="FFFFFF"/>
        <w:tabs>
          <w:tab w:val="left" w:pos="851"/>
          <w:tab w:val="left" w:pos="993"/>
          <w:tab w:val="left" w:pos="1276"/>
        </w:tabs>
        <w:spacing w:after="0" w:line="240" w:lineRule="auto"/>
        <w:ind w:firstLine="567"/>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Потенциальный поставщик вправе предоставить дополнительные документы.</w:t>
      </w:r>
    </w:p>
    <w:p w14:paraId="3E77CCA6" w14:textId="77777777" w:rsidR="00BD7103" w:rsidRPr="00867C69" w:rsidRDefault="00E7076B">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Ценовые предложения, поступившие по истечении указанного в настоящем Объявлении срока предоставления, приему не подлежат. </w:t>
      </w:r>
    </w:p>
    <w:p w14:paraId="14F2BF25" w14:textId="77777777" w:rsidR="00BD7103" w:rsidRPr="00867C69" w:rsidRDefault="00E7076B" w:rsidP="000C4B4F">
      <w:pPr>
        <w:pBdr>
          <w:top w:val="nil"/>
          <w:left w:val="nil"/>
          <w:bottom w:val="nil"/>
          <w:right w:val="nil"/>
          <w:between w:val="nil"/>
        </w:pBdr>
        <w:spacing w:after="0" w:line="240" w:lineRule="auto"/>
        <w:ind w:firstLine="567"/>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Ценовые предложения, соответствующие требованиям Положения и Объявления (с учетом приложений), принимаются по адресу: г. </w:t>
      </w:r>
      <w:r w:rsidR="00462C76" w:rsidRPr="00867C69">
        <w:rPr>
          <w:rFonts w:ascii="Times New Roman" w:eastAsia="Times New Roman" w:hAnsi="Times New Roman" w:cs="Times New Roman"/>
          <w:color w:val="000000" w:themeColor="text1"/>
          <w:sz w:val="28"/>
          <w:szCs w:val="28"/>
        </w:rPr>
        <w:t>Астана</w:t>
      </w:r>
      <w:r w:rsidRPr="00867C69">
        <w:rPr>
          <w:rFonts w:ascii="Times New Roman" w:eastAsia="Times New Roman" w:hAnsi="Times New Roman" w:cs="Times New Roman"/>
          <w:color w:val="000000" w:themeColor="text1"/>
          <w:sz w:val="28"/>
          <w:szCs w:val="28"/>
        </w:rPr>
        <w:t xml:space="preserve">, </w:t>
      </w:r>
      <w:r w:rsidR="00095CF9" w:rsidRPr="00867C69">
        <w:rPr>
          <w:rFonts w:ascii="Times New Roman" w:eastAsia="Times New Roman" w:hAnsi="Times New Roman" w:cs="Times New Roman"/>
          <w:color w:val="000000" w:themeColor="text1"/>
          <w:sz w:val="28"/>
          <w:szCs w:val="28"/>
        </w:rPr>
        <w:br/>
      </w:r>
      <w:r w:rsidRPr="00867C69">
        <w:rPr>
          <w:rFonts w:ascii="Times New Roman" w:eastAsia="Times New Roman" w:hAnsi="Times New Roman" w:cs="Times New Roman"/>
          <w:color w:val="000000" w:themeColor="text1"/>
          <w:sz w:val="28"/>
          <w:szCs w:val="28"/>
        </w:rPr>
        <w:t xml:space="preserve">ул. Сыганак, д. 17/10, на Ресепшене сотрудником Корпоративного фонда «Samruk-Kazyna Trust» </w:t>
      </w:r>
      <w:r w:rsidRPr="00867C69">
        <w:rPr>
          <w:rFonts w:ascii="Times New Roman" w:eastAsia="Times New Roman" w:hAnsi="Times New Roman" w:cs="Times New Roman"/>
          <w:b/>
          <w:color w:val="000000" w:themeColor="text1"/>
          <w:sz w:val="28"/>
          <w:szCs w:val="28"/>
        </w:rPr>
        <w:t>в рабочие дни в период с 09.00 до 13.00 час. и с 14.30 по 18.30 час</w:t>
      </w:r>
      <w:r w:rsidRPr="00867C69">
        <w:rPr>
          <w:rFonts w:ascii="Times New Roman" w:eastAsia="Times New Roman" w:hAnsi="Times New Roman" w:cs="Times New Roman"/>
          <w:color w:val="000000" w:themeColor="text1"/>
          <w:sz w:val="28"/>
          <w:szCs w:val="28"/>
        </w:rPr>
        <w:t>. Контактные тел</w:t>
      </w:r>
      <w:r w:rsidR="00095CF9" w:rsidRPr="00867C69">
        <w:rPr>
          <w:rFonts w:ascii="Times New Roman" w:eastAsia="Times New Roman" w:hAnsi="Times New Roman" w:cs="Times New Roman"/>
          <w:color w:val="000000" w:themeColor="text1"/>
          <w:sz w:val="28"/>
          <w:szCs w:val="28"/>
        </w:rPr>
        <w:t xml:space="preserve">ефоны: </w:t>
      </w:r>
      <w:r w:rsidR="004A5278">
        <w:rPr>
          <w:rFonts w:ascii="Times New Roman" w:eastAsia="Times New Roman" w:hAnsi="Times New Roman" w:cs="Times New Roman"/>
          <w:color w:val="000000" w:themeColor="text1"/>
          <w:sz w:val="28"/>
          <w:szCs w:val="28"/>
        </w:rPr>
        <w:t>57-68-98</w:t>
      </w:r>
      <w:r w:rsidR="000D7429">
        <w:rPr>
          <w:rFonts w:ascii="Times New Roman" w:eastAsia="Times New Roman" w:hAnsi="Times New Roman" w:cs="Times New Roman"/>
          <w:color w:val="000000" w:themeColor="text1"/>
          <w:sz w:val="28"/>
          <w:szCs w:val="28"/>
        </w:rPr>
        <w:t xml:space="preserve">, </w:t>
      </w:r>
      <w:r w:rsidR="00D24BC3">
        <w:rPr>
          <w:rFonts w:ascii="Times New Roman" w:eastAsia="Times New Roman" w:hAnsi="Times New Roman" w:cs="Times New Roman"/>
          <w:color w:val="000000" w:themeColor="text1"/>
          <w:sz w:val="28"/>
          <w:szCs w:val="28"/>
        </w:rPr>
        <w:t>сот.:</w:t>
      </w:r>
      <w:r w:rsidR="00D323EB" w:rsidRPr="00D323EB">
        <w:rPr>
          <w:rFonts w:ascii="Times New Roman" w:eastAsia="Times New Roman" w:hAnsi="Times New Roman" w:cs="Times New Roman"/>
          <w:color w:val="000000" w:themeColor="text1"/>
          <w:sz w:val="28"/>
          <w:szCs w:val="28"/>
        </w:rPr>
        <w:t xml:space="preserve">8 </w:t>
      </w:r>
      <w:r w:rsidR="0019028F">
        <w:rPr>
          <w:rFonts w:ascii="Times New Roman" w:eastAsia="Times New Roman" w:hAnsi="Times New Roman" w:cs="Times New Roman"/>
          <w:color w:val="000000" w:themeColor="text1"/>
          <w:sz w:val="28"/>
          <w:szCs w:val="28"/>
        </w:rPr>
        <w:t>771 159 77 55</w:t>
      </w:r>
      <w:r w:rsidR="00D323EB" w:rsidRPr="00D323EB">
        <w:rPr>
          <w:rFonts w:ascii="Times New Roman" w:eastAsia="Times New Roman" w:hAnsi="Times New Roman" w:cs="Times New Roman"/>
          <w:color w:val="000000" w:themeColor="text1"/>
          <w:sz w:val="28"/>
          <w:szCs w:val="28"/>
        </w:rPr>
        <w:t xml:space="preserve"> (</w:t>
      </w:r>
      <w:r w:rsidR="0019028F" w:rsidRPr="0019028F">
        <w:rPr>
          <w:rFonts w:ascii="Times New Roman" w:eastAsia="Times New Roman" w:hAnsi="Times New Roman" w:cs="Times New Roman"/>
          <w:color w:val="000000" w:themeColor="text1"/>
          <w:sz w:val="28"/>
          <w:szCs w:val="28"/>
        </w:rPr>
        <w:t>Калмуратова Аружан</w:t>
      </w:r>
      <w:r w:rsidR="00D323EB" w:rsidRPr="00D323EB">
        <w:rPr>
          <w:rFonts w:ascii="Times New Roman" w:eastAsia="Times New Roman" w:hAnsi="Times New Roman" w:cs="Times New Roman"/>
          <w:color w:val="000000" w:themeColor="text1"/>
          <w:sz w:val="28"/>
          <w:szCs w:val="28"/>
        </w:rPr>
        <w:t>).</w:t>
      </w:r>
      <w:r w:rsidR="00D323EB">
        <w:rPr>
          <w:rFonts w:ascii="Times New Roman" w:eastAsia="Times New Roman" w:hAnsi="Times New Roman" w:cs="Times New Roman"/>
          <w:color w:val="000000" w:themeColor="text1"/>
          <w:sz w:val="28"/>
          <w:szCs w:val="28"/>
        </w:rPr>
        <w:t xml:space="preserve"> </w:t>
      </w:r>
    </w:p>
    <w:p w14:paraId="3F9BA2D1" w14:textId="2046CE1D" w:rsidR="00B466B4" w:rsidRDefault="00E7076B" w:rsidP="000C4B4F">
      <w:pPr>
        <w:pBdr>
          <w:top w:val="nil"/>
          <w:left w:val="nil"/>
          <w:bottom w:val="nil"/>
          <w:right w:val="nil"/>
          <w:between w:val="nil"/>
        </w:pBdr>
        <w:spacing w:after="0" w:line="240" w:lineRule="auto"/>
        <w:ind w:firstLine="567"/>
        <w:jc w:val="both"/>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color w:val="000000" w:themeColor="text1"/>
          <w:sz w:val="28"/>
          <w:szCs w:val="28"/>
        </w:rPr>
        <w:t xml:space="preserve">Дата, время, место проведения процедуры вскрытия конвертов с ценовыми </w:t>
      </w:r>
      <w:r w:rsidRPr="000C4B4F">
        <w:rPr>
          <w:rFonts w:ascii="Times New Roman" w:eastAsia="Times New Roman" w:hAnsi="Times New Roman" w:cs="Times New Roman"/>
          <w:color w:val="000000" w:themeColor="text1"/>
          <w:sz w:val="28"/>
          <w:szCs w:val="28"/>
        </w:rPr>
        <w:t xml:space="preserve">предложениями: </w:t>
      </w:r>
      <w:r w:rsidR="00567E09" w:rsidRPr="00376D97">
        <w:rPr>
          <w:rFonts w:ascii="Times New Roman" w:eastAsia="Times New Roman" w:hAnsi="Times New Roman" w:cs="Times New Roman"/>
          <w:b/>
          <w:color w:val="000000" w:themeColor="text1"/>
          <w:sz w:val="28"/>
          <w:szCs w:val="28"/>
        </w:rPr>
        <w:t>1</w:t>
      </w:r>
      <w:r w:rsidR="00AE1850">
        <w:rPr>
          <w:rFonts w:ascii="Times New Roman" w:eastAsia="Times New Roman" w:hAnsi="Times New Roman" w:cs="Times New Roman"/>
          <w:b/>
          <w:color w:val="000000" w:themeColor="text1"/>
          <w:sz w:val="28"/>
          <w:szCs w:val="28"/>
          <w:lang w:val="kk-KZ"/>
        </w:rPr>
        <w:t>1</w:t>
      </w:r>
      <w:r w:rsidR="00292BE9" w:rsidRPr="00376D97">
        <w:rPr>
          <w:rFonts w:ascii="Times New Roman" w:eastAsia="Times New Roman" w:hAnsi="Times New Roman" w:cs="Times New Roman"/>
          <w:b/>
          <w:color w:val="000000" w:themeColor="text1"/>
          <w:sz w:val="28"/>
          <w:szCs w:val="28"/>
        </w:rPr>
        <w:t>.</w:t>
      </w:r>
      <w:r w:rsidR="00567E09" w:rsidRPr="00376D97">
        <w:rPr>
          <w:rFonts w:ascii="Times New Roman" w:eastAsia="Times New Roman" w:hAnsi="Times New Roman" w:cs="Times New Roman"/>
          <w:b/>
          <w:color w:val="000000" w:themeColor="text1"/>
          <w:sz w:val="28"/>
          <w:szCs w:val="28"/>
        </w:rPr>
        <w:t>30</w:t>
      </w:r>
      <w:r w:rsidR="00292BE9" w:rsidRPr="00376D97">
        <w:rPr>
          <w:rFonts w:ascii="Times New Roman" w:eastAsia="Times New Roman" w:hAnsi="Times New Roman" w:cs="Times New Roman"/>
          <w:b/>
          <w:color w:val="000000" w:themeColor="text1"/>
          <w:sz w:val="28"/>
          <w:szCs w:val="28"/>
        </w:rPr>
        <w:t xml:space="preserve"> </w:t>
      </w:r>
      <w:r w:rsidR="00292BE9" w:rsidRPr="00C93A70">
        <w:rPr>
          <w:rFonts w:ascii="Times New Roman" w:eastAsia="Times New Roman" w:hAnsi="Times New Roman" w:cs="Times New Roman"/>
          <w:b/>
          <w:color w:val="000000" w:themeColor="text1"/>
          <w:sz w:val="28"/>
          <w:szCs w:val="28"/>
        </w:rPr>
        <w:t xml:space="preserve">часов </w:t>
      </w:r>
      <w:r w:rsidR="00E07230" w:rsidRPr="00C93A70">
        <w:rPr>
          <w:rFonts w:ascii="Times New Roman" w:eastAsia="Times New Roman" w:hAnsi="Times New Roman" w:cs="Times New Roman"/>
          <w:b/>
          <w:color w:val="000000" w:themeColor="text1"/>
          <w:sz w:val="28"/>
          <w:szCs w:val="28"/>
        </w:rPr>
        <w:t>2</w:t>
      </w:r>
      <w:r w:rsidR="00BC4357">
        <w:rPr>
          <w:rFonts w:ascii="Times New Roman" w:eastAsia="Times New Roman" w:hAnsi="Times New Roman" w:cs="Times New Roman"/>
          <w:b/>
          <w:color w:val="000000" w:themeColor="text1"/>
          <w:sz w:val="28"/>
          <w:szCs w:val="28"/>
          <w:lang w:val="kk-KZ"/>
        </w:rPr>
        <w:t>3</w:t>
      </w:r>
      <w:r w:rsidR="00E07230" w:rsidRPr="00C93A70">
        <w:rPr>
          <w:rFonts w:ascii="Times New Roman" w:eastAsia="Times New Roman" w:hAnsi="Times New Roman" w:cs="Times New Roman"/>
          <w:b/>
          <w:color w:val="000000" w:themeColor="text1"/>
          <w:sz w:val="28"/>
          <w:szCs w:val="28"/>
        </w:rPr>
        <w:t xml:space="preserve"> </w:t>
      </w:r>
      <w:r w:rsidR="00247430" w:rsidRPr="00C93A70">
        <w:rPr>
          <w:rFonts w:ascii="Times New Roman" w:eastAsia="Times New Roman" w:hAnsi="Times New Roman" w:cs="Times New Roman"/>
          <w:b/>
          <w:color w:val="000000" w:themeColor="text1"/>
          <w:sz w:val="28"/>
          <w:szCs w:val="28"/>
        </w:rPr>
        <w:t>октября</w:t>
      </w:r>
      <w:r w:rsidR="006A5D3D" w:rsidRPr="00C93A70">
        <w:rPr>
          <w:rFonts w:ascii="Times New Roman" w:eastAsia="Times New Roman" w:hAnsi="Times New Roman" w:cs="Times New Roman"/>
          <w:b/>
          <w:color w:val="000000" w:themeColor="text1"/>
          <w:sz w:val="28"/>
          <w:szCs w:val="28"/>
        </w:rPr>
        <w:t xml:space="preserve"> </w:t>
      </w:r>
      <w:r w:rsidR="00996A3C" w:rsidRPr="00C93A70">
        <w:rPr>
          <w:rFonts w:ascii="Times New Roman" w:eastAsia="Times New Roman" w:hAnsi="Times New Roman" w:cs="Times New Roman"/>
          <w:b/>
          <w:color w:val="000000" w:themeColor="text1"/>
          <w:sz w:val="28"/>
          <w:szCs w:val="28"/>
        </w:rPr>
        <w:t>202</w:t>
      </w:r>
      <w:r w:rsidR="00247430" w:rsidRPr="00C93A70">
        <w:rPr>
          <w:rFonts w:ascii="Times New Roman" w:eastAsia="Times New Roman" w:hAnsi="Times New Roman" w:cs="Times New Roman"/>
          <w:b/>
          <w:color w:val="000000" w:themeColor="text1"/>
          <w:sz w:val="28"/>
          <w:szCs w:val="28"/>
        </w:rPr>
        <w:t>6</w:t>
      </w:r>
      <w:r w:rsidRPr="00C93A70">
        <w:rPr>
          <w:rFonts w:ascii="Times New Roman" w:eastAsia="Times New Roman" w:hAnsi="Times New Roman" w:cs="Times New Roman"/>
          <w:b/>
          <w:color w:val="000000" w:themeColor="text1"/>
          <w:sz w:val="28"/>
          <w:szCs w:val="28"/>
        </w:rPr>
        <w:t xml:space="preserve"> год</w:t>
      </w:r>
      <w:r w:rsidR="00095CF9" w:rsidRPr="00C93A70">
        <w:rPr>
          <w:rFonts w:ascii="Times New Roman" w:eastAsia="Times New Roman" w:hAnsi="Times New Roman" w:cs="Times New Roman"/>
          <w:b/>
          <w:color w:val="000000" w:themeColor="text1"/>
          <w:sz w:val="28"/>
          <w:szCs w:val="28"/>
        </w:rPr>
        <w:t>а</w:t>
      </w:r>
      <w:r w:rsidRPr="00376D97">
        <w:rPr>
          <w:rFonts w:ascii="Times New Roman" w:eastAsia="Times New Roman" w:hAnsi="Times New Roman" w:cs="Times New Roman"/>
          <w:b/>
          <w:color w:val="000000" w:themeColor="text1"/>
          <w:sz w:val="28"/>
          <w:szCs w:val="28"/>
        </w:rPr>
        <w:t xml:space="preserve"> по</w:t>
      </w:r>
      <w:r w:rsidRPr="000C4B4F">
        <w:rPr>
          <w:rFonts w:ascii="Times New Roman" w:eastAsia="Times New Roman" w:hAnsi="Times New Roman" w:cs="Times New Roman"/>
          <w:b/>
          <w:color w:val="000000" w:themeColor="text1"/>
          <w:sz w:val="28"/>
          <w:szCs w:val="28"/>
        </w:rPr>
        <w:t xml:space="preserve"> адресу: г. </w:t>
      </w:r>
      <w:r w:rsidR="00462C76" w:rsidRPr="000C4B4F">
        <w:rPr>
          <w:rFonts w:ascii="Times New Roman" w:eastAsia="Times New Roman" w:hAnsi="Times New Roman" w:cs="Times New Roman"/>
          <w:b/>
          <w:color w:val="000000" w:themeColor="text1"/>
          <w:sz w:val="28"/>
          <w:szCs w:val="28"/>
        </w:rPr>
        <w:t>Астана</w:t>
      </w:r>
      <w:r w:rsidRPr="000C4B4F">
        <w:rPr>
          <w:rFonts w:ascii="Times New Roman" w:eastAsia="Times New Roman" w:hAnsi="Times New Roman" w:cs="Times New Roman"/>
          <w:b/>
          <w:color w:val="000000" w:themeColor="text1"/>
          <w:sz w:val="28"/>
          <w:szCs w:val="28"/>
        </w:rPr>
        <w:t>, л. Сыганак, д. 17/10, 11 этаж, конференц-зал.</w:t>
      </w:r>
      <w:r w:rsidR="000D7A81">
        <w:rPr>
          <w:rFonts w:ascii="Times New Roman" w:eastAsia="Times New Roman" w:hAnsi="Times New Roman" w:cs="Times New Roman"/>
          <w:b/>
          <w:color w:val="000000" w:themeColor="text1"/>
          <w:sz w:val="28"/>
          <w:szCs w:val="28"/>
        </w:rPr>
        <w:t xml:space="preserve"> </w:t>
      </w:r>
    </w:p>
    <w:p w14:paraId="50C2047E" w14:textId="77777777" w:rsidR="00B466B4" w:rsidRDefault="00B466B4"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3E332413" w14:textId="77777777" w:rsidR="0068459E" w:rsidRDefault="0068459E"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4AFBBF9F" w14:textId="77777777" w:rsidR="000C5262" w:rsidRDefault="000C5262"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36F324FB" w14:textId="77777777" w:rsidR="000C5262" w:rsidRDefault="000C5262"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28DE9271" w14:textId="77777777" w:rsidR="000C5262" w:rsidRDefault="000C5262"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7DA4CA0B" w14:textId="77777777" w:rsidR="000C5262" w:rsidRDefault="000C5262"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35E815C3" w14:textId="77777777" w:rsidR="001C78B6" w:rsidRDefault="001C78B6"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2397A6CB" w14:textId="77777777" w:rsidR="001C78B6" w:rsidRDefault="001C78B6"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0BE68221" w14:textId="77777777" w:rsidR="001C78B6" w:rsidRDefault="001C78B6"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251AF14D" w14:textId="77777777" w:rsidR="001C78B6" w:rsidRDefault="001C78B6"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15A7CB20" w14:textId="77777777" w:rsidR="001C78B6" w:rsidRDefault="001C78B6"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61284E49" w14:textId="77777777" w:rsidR="001C78B6" w:rsidRDefault="001C78B6" w:rsidP="00B466B4">
      <w:pPr>
        <w:pBdr>
          <w:top w:val="nil"/>
          <w:left w:val="nil"/>
          <w:bottom w:val="nil"/>
          <w:right w:val="nil"/>
          <w:between w:val="nil"/>
        </w:pBdr>
        <w:shd w:val="clear" w:color="auto" w:fill="FFFFFF"/>
        <w:spacing w:after="0" w:line="240" w:lineRule="auto"/>
        <w:ind w:firstLine="567"/>
        <w:jc w:val="both"/>
        <w:rPr>
          <w:rFonts w:ascii="Times New Roman" w:eastAsia="Times New Roman" w:hAnsi="Times New Roman" w:cs="Times New Roman"/>
          <w:b/>
          <w:color w:val="000000" w:themeColor="text1"/>
          <w:sz w:val="28"/>
          <w:szCs w:val="28"/>
        </w:rPr>
      </w:pPr>
    </w:p>
    <w:p w14:paraId="6250212E" w14:textId="77777777" w:rsidR="00BD7103" w:rsidRPr="00B466B4" w:rsidRDefault="00E7076B" w:rsidP="00A31E0E">
      <w:pPr>
        <w:spacing w:after="0" w:line="240" w:lineRule="auto"/>
        <w:ind w:left="5040"/>
        <w:rPr>
          <w:rFonts w:ascii="Times New Roman" w:eastAsia="Times New Roman" w:hAnsi="Times New Roman" w:cs="Times New Roman"/>
          <w:i/>
          <w:color w:val="000000" w:themeColor="text1"/>
          <w:sz w:val="24"/>
          <w:szCs w:val="24"/>
        </w:rPr>
      </w:pPr>
      <w:r w:rsidRPr="00B466B4">
        <w:rPr>
          <w:rFonts w:ascii="Times New Roman" w:eastAsia="Times New Roman" w:hAnsi="Times New Roman" w:cs="Times New Roman"/>
          <w:i/>
          <w:color w:val="000000" w:themeColor="text1"/>
          <w:sz w:val="24"/>
          <w:szCs w:val="24"/>
        </w:rPr>
        <w:lastRenderedPageBreak/>
        <w:t>Приложение 1</w:t>
      </w:r>
    </w:p>
    <w:p w14:paraId="3715D9AC" w14:textId="77777777" w:rsidR="00A31E0E" w:rsidRDefault="00C503B9" w:rsidP="00A31E0E">
      <w:pPr>
        <w:spacing w:after="0" w:line="240" w:lineRule="auto"/>
        <w:ind w:left="5040"/>
        <w:rPr>
          <w:rFonts w:ascii="Times New Roman" w:eastAsia="Times New Roman" w:hAnsi="Times New Roman" w:cs="Times New Roman"/>
          <w:i/>
          <w:color w:val="000000" w:themeColor="text1"/>
          <w:sz w:val="24"/>
          <w:szCs w:val="28"/>
        </w:rPr>
      </w:pPr>
      <w:r w:rsidRPr="00C503B9">
        <w:rPr>
          <w:rFonts w:ascii="Times New Roman" w:eastAsia="Times New Roman" w:hAnsi="Times New Roman" w:cs="Times New Roman"/>
          <w:i/>
          <w:color w:val="000000" w:themeColor="text1"/>
          <w:sz w:val="24"/>
          <w:szCs w:val="28"/>
        </w:rPr>
        <w:t>к Объявлению об отборе потенциального поставщика для реализации проекта «Итоговые результаты и достижения КФ «Samruk-Kazyna Trust» за 10 лет»</w:t>
      </w:r>
    </w:p>
    <w:p w14:paraId="5C4C6DE7" w14:textId="77777777" w:rsidR="00C503B9" w:rsidRDefault="00C503B9" w:rsidP="00A31E0E">
      <w:pPr>
        <w:spacing w:after="0" w:line="240" w:lineRule="auto"/>
        <w:ind w:left="5040"/>
        <w:rPr>
          <w:rFonts w:ascii="Times New Roman" w:eastAsia="Times New Roman" w:hAnsi="Times New Roman" w:cs="Times New Roman"/>
          <w:i/>
          <w:color w:val="000000" w:themeColor="text1"/>
          <w:sz w:val="28"/>
          <w:szCs w:val="28"/>
        </w:rPr>
      </w:pPr>
    </w:p>
    <w:p w14:paraId="7B212FA0" w14:textId="77777777" w:rsidR="004D1034" w:rsidRPr="00867C69" w:rsidRDefault="00675F50" w:rsidP="00134C63">
      <w:pPr>
        <w:pStyle w:val="HTML"/>
        <w:tabs>
          <w:tab w:val="clear" w:pos="916"/>
          <w:tab w:val="left" w:pos="709"/>
        </w:tabs>
        <w:jc w:val="center"/>
        <w:rPr>
          <w:rFonts w:ascii="Times New Roman" w:hAnsi="Times New Roman" w:cs="Times New Roman"/>
          <w:b/>
          <w:bCs/>
          <w:color w:val="auto"/>
          <w:sz w:val="28"/>
          <w:szCs w:val="28"/>
        </w:rPr>
      </w:pPr>
      <w:r w:rsidRPr="00867C69">
        <w:rPr>
          <w:rFonts w:ascii="Times New Roman" w:hAnsi="Times New Roman" w:cs="Times New Roman"/>
          <w:b/>
          <w:bCs/>
          <w:color w:val="auto"/>
          <w:sz w:val="28"/>
          <w:szCs w:val="28"/>
        </w:rPr>
        <w:t>Обращение об участии в отборе</w:t>
      </w:r>
    </w:p>
    <w:p w14:paraId="432CFEDE" w14:textId="77777777" w:rsidR="004D1034" w:rsidRPr="00867C69" w:rsidRDefault="004D1034" w:rsidP="004D1034">
      <w:pPr>
        <w:pStyle w:val="HTML"/>
        <w:tabs>
          <w:tab w:val="clear" w:pos="916"/>
          <w:tab w:val="left" w:pos="709"/>
        </w:tabs>
        <w:jc w:val="center"/>
        <w:rPr>
          <w:rFonts w:ascii="Times New Roman" w:hAnsi="Times New Roman" w:cs="Times New Roman"/>
          <w:b/>
          <w:bCs/>
          <w:color w:val="auto"/>
          <w:sz w:val="28"/>
          <w:szCs w:val="28"/>
        </w:rPr>
      </w:pPr>
      <w:r w:rsidRPr="00867C69">
        <w:rPr>
          <w:rFonts w:ascii="Times New Roman" w:hAnsi="Times New Roman" w:cs="Times New Roman"/>
          <w:b/>
          <w:bCs/>
          <w:color w:val="auto"/>
          <w:sz w:val="28"/>
          <w:szCs w:val="28"/>
        </w:rPr>
        <w:t>_____________________________________________________</w:t>
      </w:r>
    </w:p>
    <w:p w14:paraId="303A5A4C" w14:textId="77777777" w:rsidR="00BD7103" w:rsidRPr="00867C69" w:rsidRDefault="007164F5" w:rsidP="00F62E3C">
      <w:pPr>
        <w:pStyle w:val="HTML"/>
        <w:tabs>
          <w:tab w:val="clear" w:pos="916"/>
          <w:tab w:val="left" w:pos="709"/>
        </w:tabs>
        <w:jc w:val="center"/>
        <w:rPr>
          <w:rFonts w:ascii="Times New Roman" w:hAnsi="Times New Roman" w:cs="Times New Roman"/>
          <w:color w:val="auto"/>
          <w:sz w:val="28"/>
          <w:szCs w:val="28"/>
        </w:rPr>
      </w:pPr>
      <w:r w:rsidRPr="00867C69">
        <w:rPr>
          <w:rFonts w:ascii="Times New Roman" w:hAnsi="Times New Roman" w:cs="Times New Roman"/>
          <w:color w:val="auto"/>
          <w:sz w:val="28"/>
          <w:szCs w:val="28"/>
        </w:rPr>
        <w:t>(полное наименование юридического лица в соответствии с учредительными документами)</w:t>
      </w:r>
    </w:p>
    <w:p w14:paraId="49A6F2AC" w14:textId="77777777" w:rsidR="004D1034" w:rsidRPr="00867C69" w:rsidRDefault="004D1034" w:rsidP="004D1034">
      <w:pPr>
        <w:pStyle w:val="HTML"/>
        <w:tabs>
          <w:tab w:val="clear" w:pos="916"/>
          <w:tab w:val="left" w:pos="709"/>
        </w:tabs>
        <w:jc w:val="both"/>
        <w:rPr>
          <w:rFonts w:ascii="Times New Roman" w:hAnsi="Times New Roman" w:cs="Times New Roman"/>
          <w:color w:val="auto"/>
          <w:sz w:val="28"/>
          <w:szCs w:val="28"/>
        </w:rPr>
      </w:pPr>
    </w:p>
    <w:tbl>
      <w:tblPr>
        <w:tblStyle w:val="aff0"/>
        <w:tblW w:w="985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743"/>
        <w:gridCol w:w="4336"/>
        <w:gridCol w:w="4775"/>
      </w:tblGrid>
      <w:tr w:rsidR="004D1034" w:rsidRPr="00867C69" w14:paraId="544F3E77" w14:textId="77777777" w:rsidTr="00E7076B">
        <w:tc>
          <w:tcPr>
            <w:tcW w:w="9854" w:type="dxa"/>
            <w:gridSpan w:val="3"/>
            <w:vAlign w:val="center"/>
          </w:tcPr>
          <w:p w14:paraId="24B87AE4" w14:textId="77777777" w:rsidR="004D1034" w:rsidRPr="00867C69" w:rsidRDefault="004D1034" w:rsidP="004D1034">
            <w:pPr>
              <w:spacing w:after="0" w:line="240" w:lineRule="auto"/>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b/>
                <w:color w:val="000000" w:themeColor="text1"/>
                <w:sz w:val="28"/>
                <w:szCs w:val="28"/>
              </w:rPr>
              <w:t>Информация о потенциальном Поставщике</w:t>
            </w:r>
          </w:p>
        </w:tc>
      </w:tr>
      <w:tr w:rsidR="004D1034" w:rsidRPr="00867C69" w14:paraId="36EEE0EF" w14:textId="77777777">
        <w:tc>
          <w:tcPr>
            <w:tcW w:w="743" w:type="dxa"/>
            <w:vAlign w:val="center"/>
          </w:tcPr>
          <w:p w14:paraId="7F1C3990" w14:textId="77777777" w:rsidR="004D1034" w:rsidRPr="00867C69" w:rsidRDefault="004D1034" w:rsidP="004D1034">
            <w:pPr>
              <w:spacing w:after="0" w:line="240" w:lineRule="auto"/>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1</w:t>
            </w:r>
          </w:p>
        </w:tc>
        <w:tc>
          <w:tcPr>
            <w:tcW w:w="4336" w:type="dxa"/>
            <w:vAlign w:val="center"/>
          </w:tcPr>
          <w:p w14:paraId="78D93D73" w14:textId="77777777" w:rsidR="004D1034" w:rsidRPr="00867C69" w:rsidRDefault="004D103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Учредитель (и), доля участия </w:t>
            </w:r>
          </w:p>
        </w:tc>
        <w:tc>
          <w:tcPr>
            <w:tcW w:w="4775" w:type="dxa"/>
            <w:vAlign w:val="center"/>
          </w:tcPr>
          <w:p w14:paraId="41175399" w14:textId="77777777" w:rsidR="004D1034" w:rsidRPr="00867C69" w:rsidRDefault="004D1034" w:rsidP="004D1034">
            <w:pPr>
              <w:spacing w:after="0" w:line="240" w:lineRule="auto"/>
              <w:rPr>
                <w:rFonts w:ascii="Times New Roman" w:eastAsia="Times New Roman" w:hAnsi="Times New Roman" w:cs="Times New Roman"/>
                <w:color w:val="000000" w:themeColor="text1"/>
                <w:sz w:val="28"/>
                <w:szCs w:val="28"/>
              </w:rPr>
            </w:pPr>
          </w:p>
        </w:tc>
      </w:tr>
      <w:tr w:rsidR="004D1034" w:rsidRPr="00867C69" w14:paraId="15BAFA74" w14:textId="77777777">
        <w:tc>
          <w:tcPr>
            <w:tcW w:w="743" w:type="dxa"/>
            <w:vAlign w:val="center"/>
          </w:tcPr>
          <w:p w14:paraId="05380E30" w14:textId="77777777" w:rsidR="004D1034" w:rsidRPr="00867C69" w:rsidRDefault="004D1034" w:rsidP="004D1034">
            <w:pPr>
              <w:spacing w:after="0" w:line="240" w:lineRule="auto"/>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2</w:t>
            </w:r>
          </w:p>
        </w:tc>
        <w:tc>
          <w:tcPr>
            <w:tcW w:w="4336" w:type="dxa"/>
            <w:vAlign w:val="center"/>
          </w:tcPr>
          <w:p w14:paraId="5285075A" w14:textId="77777777" w:rsidR="004D1034" w:rsidRPr="00867C69" w:rsidRDefault="004D103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Ф.И.О. первого руководителя</w:t>
            </w:r>
          </w:p>
        </w:tc>
        <w:tc>
          <w:tcPr>
            <w:tcW w:w="4775" w:type="dxa"/>
            <w:vAlign w:val="center"/>
          </w:tcPr>
          <w:p w14:paraId="5477DF36" w14:textId="77777777" w:rsidR="004D1034" w:rsidRPr="00867C69" w:rsidRDefault="004D1034" w:rsidP="004D1034">
            <w:pPr>
              <w:spacing w:after="0" w:line="240" w:lineRule="auto"/>
              <w:rPr>
                <w:rFonts w:ascii="Times New Roman" w:eastAsia="Times New Roman" w:hAnsi="Times New Roman" w:cs="Times New Roman"/>
                <w:color w:val="000000" w:themeColor="text1"/>
                <w:sz w:val="28"/>
                <w:szCs w:val="28"/>
              </w:rPr>
            </w:pPr>
          </w:p>
        </w:tc>
      </w:tr>
      <w:tr w:rsidR="004D1034" w:rsidRPr="00867C69" w14:paraId="437119D6" w14:textId="77777777">
        <w:tc>
          <w:tcPr>
            <w:tcW w:w="743" w:type="dxa"/>
            <w:vAlign w:val="center"/>
          </w:tcPr>
          <w:p w14:paraId="4126F3D4" w14:textId="77777777" w:rsidR="004D1034" w:rsidRPr="00867C69" w:rsidRDefault="004D1034" w:rsidP="004D1034">
            <w:pPr>
              <w:spacing w:after="0" w:line="240" w:lineRule="auto"/>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3</w:t>
            </w:r>
          </w:p>
        </w:tc>
        <w:tc>
          <w:tcPr>
            <w:tcW w:w="4336" w:type="dxa"/>
            <w:vAlign w:val="center"/>
          </w:tcPr>
          <w:p w14:paraId="0E64F4FE" w14:textId="77777777" w:rsidR="004D1034" w:rsidRPr="00867C69" w:rsidRDefault="004D103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Ответственный сотрудник/</w:t>
            </w:r>
          </w:p>
          <w:p w14:paraId="52177A1B" w14:textId="77777777" w:rsidR="004D1034" w:rsidRPr="00867C69" w:rsidRDefault="00B466B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П</w:t>
            </w:r>
            <w:r w:rsidR="004D1034" w:rsidRPr="00867C69">
              <w:rPr>
                <w:rFonts w:ascii="Times New Roman" w:eastAsia="Times New Roman" w:hAnsi="Times New Roman" w:cs="Times New Roman"/>
                <w:color w:val="000000" w:themeColor="text1"/>
                <w:sz w:val="28"/>
                <w:szCs w:val="28"/>
              </w:rPr>
              <w:t>редставитель</w:t>
            </w:r>
            <w:r>
              <w:rPr>
                <w:rFonts w:ascii="Times New Roman" w:eastAsia="Times New Roman" w:hAnsi="Times New Roman" w:cs="Times New Roman"/>
                <w:color w:val="000000" w:themeColor="text1"/>
                <w:sz w:val="28"/>
                <w:szCs w:val="28"/>
              </w:rPr>
              <w:t xml:space="preserve"> </w:t>
            </w:r>
            <w:r w:rsidR="004D1034" w:rsidRPr="00867C69">
              <w:rPr>
                <w:rFonts w:ascii="Times New Roman" w:eastAsia="Times New Roman" w:hAnsi="Times New Roman" w:cs="Times New Roman"/>
                <w:color w:val="000000" w:themeColor="text1"/>
                <w:sz w:val="28"/>
                <w:szCs w:val="28"/>
              </w:rPr>
              <w:t>(</w:t>
            </w:r>
            <w:r w:rsidR="004D1034" w:rsidRPr="00867C69">
              <w:rPr>
                <w:rFonts w:ascii="Times New Roman" w:eastAsia="Times New Roman" w:hAnsi="Times New Roman" w:cs="Times New Roman"/>
                <w:i/>
                <w:color w:val="000000" w:themeColor="text1"/>
                <w:sz w:val="28"/>
                <w:szCs w:val="28"/>
              </w:rPr>
              <w:t>Ф.И.О. должность, телефон, электронный адрес</w:t>
            </w:r>
            <w:r w:rsidR="004D1034" w:rsidRPr="00867C69">
              <w:rPr>
                <w:rFonts w:ascii="Times New Roman" w:eastAsia="Times New Roman" w:hAnsi="Times New Roman" w:cs="Times New Roman"/>
                <w:color w:val="000000" w:themeColor="text1"/>
                <w:sz w:val="28"/>
                <w:szCs w:val="28"/>
              </w:rPr>
              <w:t>)</w:t>
            </w:r>
          </w:p>
        </w:tc>
        <w:tc>
          <w:tcPr>
            <w:tcW w:w="4775" w:type="dxa"/>
            <w:vAlign w:val="center"/>
          </w:tcPr>
          <w:p w14:paraId="69B442BC" w14:textId="77777777" w:rsidR="004D1034" w:rsidRPr="00867C69" w:rsidRDefault="004D1034" w:rsidP="004D1034">
            <w:pPr>
              <w:spacing w:after="0" w:line="240" w:lineRule="auto"/>
              <w:rPr>
                <w:rFonts w:ascii="Times New Roman" w:eastAsia="Times New Roman" w:hAnsi="Times New Roman" w:cs="Times New Roman"/>
                <w:color w:val="000000" w:themeColor="text1"/>
                <w:sz w:val="28"/>
                <w:szCs w:val="28"/>
              </w:rPr>
            </w:pPr>
          </w:p>
        </w:tc>
      </w:tr>
      <w:tr w:rsidR="004D1034" w:rsidRPr="00867C69" w14:paraId="70F4F0A4" w14:textId="77777777">
        <w:trPr>
          <w:trHeight w:val="675"/>
        </w:trPr>
        <w:tc>
          <w:tcPr>
            <w:tcW w:w="743" w:type="dxa"/>
            <w:vAlign w:val="center"/>
          </w:tcPr>
          <w:p w14:paraId="64F90407" w14:textId="77777777" w:rsidR="004D1034" w:rsidRPr="00867C69" w:rsidRDefault="004D1034" w:rsidP="004D1034">
            <w:pPr>
              <w:spacing w:after="0" w:line="240" w:lineRule="auto"/>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4</w:t>
            </w:r>
          </w:p>
        </w:tc>
        <w:tc>
          <w:tcPr>
            <w:tcW w:w="4336" w:type="dxa"/>
            <w:vAlign w:val="center"/>
          </w:tcPr>
          <w:p w14:paraId="401C5FDA" w14:textId="77777777" w:rsidR="004D1034" w:rsidRPr="00867C69" w:rsidRDefault="004D103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Местонахождение:</w:t>
            </w:r>
          </w:p>
          <w:p w14:paraId="1B9609D6" w14:textId="77777777" w:rsidR="004D1034" w:rsidRPr="00867C69" w:rsidRDefault="004D103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юридический адрес,</w:t>
            </w:r>
          </w:p>
          <w:p w14:paraId="66040FD6" w14:textId="77777777" w:rsidR="004D1034" w:rsidRPr="00867C69" w:rsidRDefault="004D103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фактический адрес</w:t>
            </w:r>
          </w:p>
        </w:tc>
        <w:tc>
          <w:tcPr>
            <w:tcW w:w="4775" w:type="dxa"/>
            <w:vAlign w:val="center"/>
          </w:tcPr>
          <w:p w14:paraId="44E06E51" w14:textId="77777777" w:rsidR="004D1034" w:rsidRPr="00867C69" w:rsidRDefault="004D1034" w:rsidP="004D1034">
            <w:pPr>
              <w:spacing w:after="0" w:line="240" w:lineRule="auto"/>
              <w:rPr>
                <w:rFonts w:ascii="Times New Roman" w:eastAsia="Times New Roman" w:hAnsi="Times New Roman" w:cs="Times New Roman"/>
                <w:color w:val="000000" w:themeColor="text1"/>
                <w:sz w:val="28"/>
                <w:szCs w:val="28"/>
              </w:rPr>
            </w:pPr>
          </w:p>
        </w:tc>
      </w:tr>
      <w:tr w:rsidR="004D1034" w:rsidRPr="00867C69" w14:paraId="56FB1D0F" w14:textId="77777777" w:rsidTr="007164F5">
        <w:trPr>
          <w:trHeight w:val="552"/>
        </w:trPr>
        <w:tc>
          <w:tcPr>
            <w:tcW w:w="743" w:type="dxa"/>
            <w:vAlign w:val="center"/>
          </w:tcPr>
          <w:p w14:paraId="7FC0ADE6" w14:textId="77777777" w:rsidR="004D1034" w:rsidRPr="00867C69" w:rsidRDefault="004D1034" w:rsidP="004D1034">
            <w:pPr>
              <w:spacing w:after="0" w:line="240" w:lineRule="auto"/>
              <w:jc w:val="center"/>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5</w:t>
            </w:r>
          </w:p>
        </w:tc>
        <w:tc>
          <w:tcPr>
            <w:tcW w:w="4336" w:type="dxa"/>
            <w:vAlign w:val="center"/>
          </w:tcPr>
          <w:p w14:paraId="1DDC472B" w14:textId="77777777" w:rsidR="004D1034" w:rsidRPr="00867C69" w:rsidRDefault="004D1034" w:rsidP="004D1034">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Опыт выполненных проектов </w:t>
            </w:r>
          </w:p>
        </w:tc>
        <w:tc>
          <w:tcPr>
            <w:tcW w:w="4775" w:type="dxa"/>
            <w:vAlign w:val="center"/>
          </w:tcPr>
          <w:p w14:paraId="26A304C7" w14:textId="77777777" w:rsidR="004D1034" w:rsidRPr="00867C69" w:rsidRDefault="004D1034" w:rsidP="004D1034">
            <w:pPr>
              <w:spacing w:after="0" w:line="240" w:lineRule="auto"/>
              <w:jc w:val="center"/>
              <w:rPr>
                <w:rFonts w:ascii="Times New Roman" w:eastAsia="Times New Roman" w:hAnsi="Times New Roman" w:cs="Times New Roman"/>
                <w:color w:val="000000" w:themeColor="text1"/>
                <w:sz w:val="28"/>
                <w:szCs w:val="28"/>
              </w:rPr>
            </w:pPr>
          </w:p>
        </w:tc>
      </w:tr>
    </w:tbl>
    <w:p w14:paraId="7A96AF53" w14:textId="77777777" w:rsidR="003D6A3C" w:rsidRDefault="003D6A3C" w:rsidP="003D6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spacing w:after="0" w:line="240" w:lineRule="auto"/>
        <w:jc w:val="both"/>
        <w:rPr>
          <w:rFonts w:ascii="Times New Roman" w:eastAsia="Times New Roman" w:hAnsi="Times New Roman" w:cs="Times New Roman"/>
          <w:color w:val="000000" w:themeColor="text1"/>
          <w:sz w:val="28"/>
          <w:szCs w:val="28"/>
        </w:rPr>
      </w:pPr>
    </w:p>
    <w:p w14:paraId="01D0EC0E" w14:textId="77777777" w:rsidR="003D6A3C" w:rsidRDefault="003D6A3C" w:rsidP="003D6A3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w:t>
      </w:r>
      <w:r w:rsidRPr="003D6A3C">
        <w:rPr>
          <w:rFonts w:ascii="Times New Roman" w:eastAsia="Times New Roman" w:hAnsi="Times New Roman" w:cs="Times New Roman"/>
          <w:color w:val="000000" w:themeColor="text1"/>
          <w:sz w:val="28"/>
          <w:szCs w:val="28"/>
        </w:rPr>
        <w:t>Н</w:t>
      </w:r>
      <w:r w:rsidR="00C503B9" w:rsidRPr="00C503B9">
        <w:rPr>
          <w:rFonts w:ascii="Times New Roman" w:eastAsia="Times New Roman" w:hAnsi="Times New Roman" w:cs="Times New Roman"/>
          <w:color w:val="000000" w:themeColor="text1"/>
          <w:sz w:val="28"/>
          <w:szCs w:val="28"/>
        </w:rPr>
        <w:t>астоящим подтверждаю свое ознакомление и согласие с требованиями, указанными в Объявлении об отборе потенциального поставщика для реализации проекта «Итоговые результаты и достижения КФ «Samruk-Kazyna Trust» за 10 лет».</w:t>
      </w:r>
    </w:p>
    <w:p w14:paraId="46FC93F3" w14:textId="77777777" w:rsidR="00CC350D" w:rsidRPr="00867C69" w:rsidRDefault="00CC350D" w:rsidP="00CC35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ab/>
      </w:r>
      <w:r w:rsidR="00E7076B" w:rsidRPr="00867C69">
        <w:rPr>
          <w:rFonts w:ascii="Times New Roman" w:eastAsia="Times New Roman" w:hAnsi="Times New Roman" w:cs="Times New Roman"/>
          <w:color w:val="000000" w:themeColor="text1"/>
          <w:sz w:val="28"/>
          <w:szCs w:val="28"/>
        </w:rPr>
        <w:t>А также согласие на предоставление Заказчику необходимой информации и документов.</w:t>
      </w:r>
    </w:p>
    <w:p w14:paraId="62C4BA54" w14:textId="77777777" w:rsidR="00D27D06" w:rsidRPr="00867C69" w:rsidRDefault="00CC350D" w:rsidP="00CC35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 w:val="left" w:pos="709"/>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ab/>
      </w:r>
      <w:r w:rsidR="00E7076B" w:rsidRPr="00867C69">
        <w:rPr>
          <w:rFonts w:ascii="Times New Roman" w:eastAsia="Times New Roman" w:hAnsi="Times New Roman" w:cs="Times New Roman"/>
          <w:color w:val="000000" w:themeColor="text1"/>
          <w:sz w:val="28"/>
          <w:szCs w:val="28"/>
        </w:rPr>
        <w:t xml:space="preserve">Настоящим подтверждаю, что вся предоставленная информация и документы являются достоверными, соответствуют действительности, что в судебные и иные разбирательства потенциальный поставщик, а также его должностные лица, учредитель(и) не вовлечены. </w:t>
      </w:r>
    </w:p>
    <w:p w14:paraId="302D0C52" w14:textId="77777777" w:rsidR="00BD7103" w:rsidRPr="00867C69" w:rsidRDefault="00E7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       </w:t>
      </w:r>
    </w:p>
    <w:tbl>
      <w:tblPr>
        <w:tblStyle w:val="aff1"/>
        <w:tblW w:w="9342" w:type="dxa"/>
        <w:tblInd w:w="0" w:type="dxa"/>
        <w:tblLayout w:type="fixed"/>
        <w:tblLook w:val="0400" w:firstRow="0" w:lastRow="0" w:firstColumn="0" w:lastColumn="0" w:noHBand="0" w:noVBand="1"/>
      </w:tblPr>
      <w:tblGrid>
        <w:gridCol w:w="4687"/>
        <w:gridCol w:w="4655"/>
      </w:tblGrid>
      <w:tr w:rsidR="005631C5" w:rsidRPr="00867C69" w14:paraId="5C8C0A58" w14:textId="77777777" w:rsidTr="00D27D06">
        <w:trPr>
          <w:trHeight w:val="215"/>
        </w:trPr>
        <w:tc>
          <w:tcPr>
            <w:tcW w:w="4687" w:type="dxa"/>
            <w:shd w:val="clear" w:color="auto" w:fill="auto"/>
          </w:tcPr>
          <w:p w14:paraId="4B3E7D88" w14:textId="77777777" w:rsidR="00BD7103" w:rsidRPr="00867C69" w:rsidRDefault="00E7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Ф.И.О. _______________</w:t>
            </w:r>
          </w:p>
        </w:tc>
        <w:tc>
          <w:tcPr>
            <w:tcW w:w="4655" w:type="dxa"/>
            <w:shd w:val="clear" w:color="auto" w:fill="auto"/>
          </w:tcPr>
          <w:p w14:paraId="376298C8" w14:textId="77777777" w:rsidR="00BD7103" w:rsidRPr="00867C69" w:rsidRDefault="00D2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Адрес места</w:t>
            </w:r>
            <w:r w:rsidR="00E7076B" w:rsidRPr="00867C69">
              <w:rPr>
                <w:rFonts w:ascii="Times New Roman" w:eastAsia="Times New Roman" w:hAnsi="Times New Roman" w:cs="Times New Roman"/>
                <w:b/>
                <w:color w:val="000000" w:themeColor="text1"/>
                <w:sz w:val="28"/>
                <w:szCs w:val="28"/>
              </w:rPr>
              <w:t xml:space="preserve"> нахождения:______________  </w:t>
            </w:r>
          </w:p>
        </w:tc>
      </w:tr>
      <w:tr w:rsidR="005631C5" w:rsidRPr="00867C69" w14:paraId="71004AA4" w14:textId="77777777" w:rsidTr="00D27D06">
        <w:trPr>
          <w:trHeight w:val="215"/>
        </w:trPr>
        <w:tc>
          <w:tcPr>
            <w:tcW w:w="4687" w:type="dxa"/>
            <w:shd w:val="clear" w:color="auto" w:fill="auto"/>
          </w:tcPr>
          <w:p w14:paraId="0375BC12" w14:textId="77777777" w:rsidR="00BD7103" w:rsidRPr="00867C69" w:rsidRDefault="00E7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Подпись  __________</w:t>
            </w:r>
          </w:p>
        </w:tc>
        <w:tc>
          <w:tcPr>
            <w:tcW w:w="4655" w:type="dxa"/>
            <w:shd w:val="clear" w:color="auto" w:fill="auto"/>
          </w:tcPr>
          <w:p w14:paraId="56BCB9CE" w14:textId="77777777" w:rsidR="00D27D06" w:rsidRPr="00867C69" w:rsidRDefault="00D2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 xml:space="preserve"> </w:t>
            </w:r>
          </w:p>
          <w:p w14:paraId="213107AD" w14:textId="77777777" w:rsidR="00BD7103" w:rsidRPr="00867C69" w:rsidRDefault="00BD710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tc>
      </w:tr>
      <w:tr w:rsidR="005631C5" w:rsidRPr="00867C69" w14:paraId="4B81013A" w14:textId="77777777" w:rsidTr="00D27D06">
        <w:trPr>
          <w:trHeight w:val="430"/>
        </w:trPr>
        <w:tc>
          <w:tcPr>
            <w:tcW w:w="4687" w:type="dxa"/>
            <w:shd w:val="clear" w:color="auto" w:fill="auto"/>
          </w:tcPr>
          <w:p w14:paraId="333C6AC4" w14:textId="77777777" w:rsidR="00D27D06" w:rsidRPr="00867C69" w:rsidRDefault="00D27D06" w:rsidP="00D2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«___»_____________ 20___</w:t>
            </w:r>
            <w:r w:rsidR="00E7076B" w:rsidRPr="00867C69">
              <w:rPr>
                <w:rFonts w:ascii="Times New Roman" w:eastAsia="Times New Roman" w:hAnsi="Times New Roman" w:cs="Times New Roman"/>
                <w:b/>
                <w:color w:val="000000" w:themeColor="text1"/>
                <w:sz w:val="28"/>
                <w:szCs w:val="28"/>
              </w:rPr>
              <w:t>г.</w:t>
            </w:r>
            <w:r w:rsidRPr="00867C69">
              <w:rPr>
                <w:rFonts w:ascii="Times New Roman" w:eastAsia="Times New Roman" w:hAnsi="Times New Roman" w:cs="Times New Roman"/>
                <w:b/>
                <w:color w:val="000000" w:themeColor="text1"/>
                <w:sz w:val="28"/>
                <w:szCs w:val="28"/>
              </w:rPr>
              <w:t xml:space="preserve"> </w:t>
            </w:r>
          </w:p>
          <w:p w14:paraId="2FD8BE57" w14:textId="77777777" w:rsidR="00D27D06" w:rsidRPr="00867C69" w:rsidRDefault="00D27D06" w:rsidP="00D2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color w:val="000000" w:themeColor="text1"/>
                <w:sz w:val="28"/>
                <w:szCs w:val="28"/>
              </w:rPr>
            </w:pPr>
            <w:r w:rsidRPr="00867C69">
              <w:rPr>
                <w:rFonts w:ascii="Times New Roman" w:eastAsia="Times New Roman" w:hAnsi="Times New Roman" w:cs="Times New Roman"/>
                <w:b/>
                <w:i/>
                <w:color w:val="000000" w:themeColor="text1"/>
                <w:sz w:val="28"/>
                <w:szCs w:val="28"/>
              </w:rPr>
              <w:t>М.П.</w:t>
            </w:r>
          </w:p>
          <w:p w14:paraId="290AE0FB" w14:textId="77777777" w:rsidR="00BD7103" w:rsidRPr="00867C69" w:rsidRDefault="00D2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color w:val="000000" w:themeColor="text1"/>
                <w:sz w:val="28"/>
                <w:szCs w:val="28"/>
              </w:rPr>
            </w:pPr>
            <w:r w:rsidRPr="00867C69">
              <w:rPr>
                <w:rFonts w:ascii="Times New Roman" w:eastAsia="Times New Roman" w:hAnsi="Times New Roman" w:cs="Times New Roman"/>
                <w:b/>
                <w:i/>
                <w:color w:val="000000" w:themeColor="text1"/>
                <w:sz w:val="28"/>
                <w:szCs w:val="28"/>
              </w:rPr>
              <w:t>(для ю.л.)</w:t>
            </w:r>
          </w:p>
        </w:tc>
        <w:tc>
          <w:tcPr>
            <w:tcW w:w="4655" w:type="dxa"/>
            <w:shd w:val="clear" w:color="auto" w:fill="auto"/>
          </w:tcPr>
          <w:p w14:paraId="2165BAB4" w14:textId="77777777" w:rsidR="00D27D06" w:rsidRDefault="00D27D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p w14:paraId="56B843BC" w14:textId="77777777" w:rsidR="00B9672A" w:rsidRDefault="00B9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p w14:paraId="760B73E9" w14:textId="487F121D" w:rsidR="00B9672A" w:rsidRDefault="00B9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p w14:paraId="4DE6CA3C" w14:textId="29E948A0" w:rsidR="00D62294" w:rsidRDefault="00D622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p w14:paraId="7593DA05" w14:textId="77777777" w:rsidR="00D62294" w:rsidRDefault="00D6229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p w14:paraId="306AB213" w14:textId="77777777" w:rsidR="00B9672A" w:rsidRDefault="00B9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p w14:paraId="083E4345" w14:textId="77777777" w:rsidR="00A31E0E" w:rsidRDefault="00A31E0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p w14:paraId="57A762AA" w14:textId="77777777" w:rsidR="00B9672A" w:rsidRPr="00867C69" w:rsidRDefault="00B9672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color w:val="000000" w:themeColor="text1"/>
                <w:sz w:val="28"/>
                <w:szCs w:val="28"/>
              </w:rPr>
            </w:pPr>
          </w:p>
        </w:tc>
      </w:tr>
    </w:tbl>
    <w:p w14:paraId="2F18F65F" w14:textId="77777777" w:rsidR="00B466B4" w:rsidRPr="00B466B4" w:rsidRDefault="00B466B4" w:rsidP="00A31E0E">
      <w:pPr>
        <w:spacing w:after="0" w:line="240" w:lineRule="auto"/>
        <w:ind w:left="5040"/>
        <w:rPr>
          <w:rFonts w:ascii="Times New Roman" w:eastAsia="Times New Roman" w:hAnsi="Times New Roman" w:cs="Times New Roman"/>
          <w:i/>
          <w:color w:val="000000" w:themeColor="text1"/>
          <w:sz w:val="24"/>
          <w:szCs w:val="24"/>
        </w:rPr>
      </w:pPr>
      <w:r w:rsidRPr="00B466B4">
        <w:rPr>
          <w:rFonts w:ascii="Times New Roman" w:eastAsia="Times New Roman" w:hAnsi="Times New Roman" w:cs="Times New Roman"/>
          <w:i/>
          <w:color w:val="000000" w:themeColor="text1"/>
          <w:sz w:val="24"/>
          <w:szCs w:val="24"/>
        </w:rPr>
        <w:lastRenderedPageBreak/>
        <w:t xml:space="preserve">Приложение </w:t>
      </w:r>
      <w:r>
        <w:rPr>
          <w:rFonts w:ascii="Times New Roman" w:eastAsia="Times New Roman" w:hAnsi="Times New Roman" w:cs="Times New Roman"/>
          <w:i/>
          <w:color w:val="000000" w:themeColor="text1"/>
          <w:sz w:val="24"/>
          <w:szCs w:val="24"/>
        </w:rPr>
        <w:t>2</w:t>
      </w:r>
    </w:p>
    <w:p w14:paraId="6BB06E5B" w14:textId="77777777" w:rsidR="003A1C0F" w:rsidRDefault="003A1C0F" w:rsidP="003A1C0F">
      <w:pPr>
        <w:spacing w:after="0" w:line="240" w:lineRule="auto"/>
        <w:ind w:left="5040"/>
        <w:rPr>
          <w:rFonts w:ascii="Times New Roman" w:eastAsia="Times New Roman" w:hAnsi="Times New Roman" w:cs="Times New Roman"/>
          <w:i/>
          <w:color w:val="000000" w:themeColor="text1"/>
          <w:sz w:val="24"/>
          <w:szCs w:val="28"/>
        </w:rPr>
      </w:pPr>
      <w:r w:rsidRPr="00C503B9">
        <w:rPr>
          <w:rFonts w:ascii="Times New Roman" w:eastAsia="Times New Roman" w:hAnsi="Times New Roman" w:cs="Times New Roman"/>
          <w:i/>
          <w:color w:val="000000" w:themeColor="text1"/>
          <w:sz w:val="24"/>
          <w:szCs w:val="28"/>
        </w:rPr>
        <w:t>к Объявлению об отборе потенциального поставщика для реализации проекта «Итоговые результаты и достижения КФ «Samruk-Kazyna Trust» за 10 лет»</w:t>
      </w:r>
    </w:p>
    <w:p w14:paraId="6A867CB6" w14:textId="77777777" w:rsidR="007452B4" w:rsidRPr="000E3BB0" w:rsidRDefault="007452B4" w:rsidP="00A31E0E">
      <w:pPr>
        <w:rPr>
          <w:rFonts w:ascii="Times New Roman" w:hAnsi="Times New Roman" w:cs="Times New Roman"/>
          <w:b/>
          <w:color w:val="000000" w:themeColor="text1"/>
          <w:sz w:val="24"/>
          <w:szCs w:val="24"/>
        </w:rPr>
      </w:pPr>
    </w:p>
    <w:p w14:paraId="446B426F" w14:textId="77777777" w:rsidR="00C9478A" w:rsidRPr="00B820DE" w:rsidRDefault="003A1C0F" w:rsidP="00C9478A">
      <w:pPr>
        <w:spacing w:after="0" w:line="240" w:lineRule="auto"/>
        <w:jc w:val="center"/>
        <w:rPr>
          <w:rFonts w:ascii="Times New Roman" w:hAnsi="Times New Roman"/>
          <w:b/>
          <w:color w:val="000000"/>
          <w:sz w:val="28"/>
          <w:szCs w:val="28"/>
        </w:rPr>
      </w:pPr>
      <w:r w:rsidRPr="003A1C0F">
        <w:rPr>
          <w:rFonts w:ascii="Times New Roman" w:hAnsi="Times New Roman"/>
          <w:b/>
          <w:color w:val="000000"/>
          <w:sz w:val="28"/>
          <w:szCs w:val="28"/>
        </w:rPr>
        <w:t>Техническая спецификация по реализации проекта «Итоговые результаты и достижения КФ «Samruk-Kazyna Trust» за 10 лет»</w:t>
      </w:r>
      <w:r>
        <w:rPr>
          <w:rFonts w:ascii="Times New Roman" w:hAnsi="Times New Roman"/>
          <w:b/>
          <w:color w:val="000000"/>
          <w:sz w:val="28"/>
          <w:szCs w:val="28"/>
        </w:rPr>
        <w:t xml:space="preserve"> </w:t>
      </w:r>
      <w:r w:rsidR="00C9478A" w:rsidRPr="00B820DE">
        <w:rPr>
          <w:rFonts w:ascii="Times New Roman" w:hAnsi="Times New Roman"/>
          <w:b/>
          <w:color w:val="000000"/>
          <w:sz w:val="28"/>
          <w:szCs w:val="28"/>
        </w:rPr>
        <w:t>(далее - Мероприятия)</w:t>
      </w:r>
      <w:r>
        <w:rPr>
          <w:rFonts w:ascii="Times New Roman" w:hAnsi="Times New Roman"/>
          <w:b/>
          <w:color w:val="000000"/>
          <w:sz w:val="28"/>
          <w:szCs w:val="28"/>
        </w:rPr>
        <w:t>.</w:t>
      </w:r>
    </w:p>
    <w:p w14:paraId="61E080E0" w14:textId="77777777" w:rsidR="00C9478A" w:rsidRPr="00B820DE" w:rsidRDefault="00C9478A" w:rsidP="00C9478A">
      <w:pPr>
        <w:pStyle w:val="Default"/>
        <w:ind w:right="-1"/>
        <w:jc w:val="both"/>
        <w:rPr>
          <w:rFonts w:ascii="Times New Roman" w:hAnsi="Times New Roman" w:cs="Times New Roman"/>
          <w:sz w:val="28"/>
          <w:szCs w:val="28"/>
        </w:rPr>
      </w:pPr>
    </w:p>
    <w:tbl>
      <w:tblPr>
        <w:tblStyle w:val="afd"/>
        <w:tblW w:w="9385" w:type="dxa"/>
        <w:tblInd w:w="108" w:type="dxa"/>
        <w:tblLayout w:type="fixed"/>
        <w:tblLook w:val="04A0" w:firstRow="1" w:lastRow="0" w:firstColumn="1" w:lastColumn="0" w:noHBand="0" w:noVBand="1"/>
      </w:tblPr>
      <w:tblGrid>
        <w:gridCol w:w="880"/>
        <w:gridCol w:w="1984"/>
        <w:gridCol w:w="6521"/>
      </w:tblGrid>
      <w:tr w:rsidR="00C9478A" w:rsidRPr="00B820DE" w14:paraId="5637FAD4" w14:textId="77777777" w:rsidTr="003A1C0F">
        <w:trPr>
          <w:trHeight w:val="20"/>
        </w:trPr>
        <w:tc>
          <w:tcPr>
            <w:tcW w:w="880" w:type="dxa"/>
            <w:vAlign w:val="center"/>
          </w:tcPr>
          <w:p w14:paraId="7CBD086F"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 п/п</w:t>
            </w:r>
          </w:p>
        </w:tc>
        <w:tc>
          <w:tcPr>
            <w:tcW w:w="1984" w:type="dxa"/>
          </w:tcPr>
          <w:p w14:paraId="7AF97C36"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Перечень основных данных</w:t>
            </w:r>
          </w:p>
        </w:tc>
        <w:tc>
          <w:tcPr>
            <w:tcW w:w="6521" w:type="dxa"/>
          </w:tcPr>
          <w:p w14:paraId="501F276A"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Перечень требований</w:t>
            </w:r>
          </w:p>
        </w:tc>
      </w:tr>
      <w:tr w:rsidR="00C9478A" w:rsidRPr="00B820DE" w14:paraId="25707254" w14:textId="77777777" w:rsidTr="003A1C0F">
        <w:trPr>
          <w:trHeight w:val="20"/>
        </w:trPr>
        <w:tc>
          <w:tcPr>
            <w:tcW w:w="9385" w:type="dxa"/>
            <w:gridSpan w:val="3"/>
            <w:vAlign w:val="center"/>
          </w:tcPr>
          <w:p w14:paraId="3C9E7161"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w:t>
            </w:r>
            <w:r w:rsidRPr="00B66A5A">
              <w:rPr>
                <w:rFonts w:ascii="Times New Roman" w:hAnsi="Times New Roman"/>
                <w:b/>
                <w:sz w:val="28"/>
                <w:szCs w:val="28"/>
              </w:rPr>
              <w:t>Итоговые результаты и достижения КФ «Samruk-Kazyna Trust» за 10 лет</w:t>
            </w:r>
            <w:r w:rsidRPr="00B820DE">
              <w:rPr>
                <w:rFonts w:ascii="Times New Roman" w:hAnsi="Times New Roman"/>
                <w:b/>
                <w:sz w:val="28"/>
                <w:szCs w:val="28"/>
              </w:rPr>
              <w:t>»</w:t>
            </w:r>
          </w:p>
        </w:tc>
      </w:tr>
      <w:tr w:rsidR="00C9478A" w:rsidRPr="00B820DE" w14:paraId="2895CEBE" w14:textId="77777777" w:rsidTr="003A1C0F">
        <w:trPr>
          <w:trHeight w:val="20"/>
        </w:trPr>
        <w:tc>
          <w:tcPr>
            <w:tcW w:w="880" w:type="dxa"/>
            <w:vAlign w:val="center"/>
          </w:tcPr>
          <w:p w14:paraId="65DEBD0E" w14:textId="77777777" w:rsidR="00C9478A" w:rsidRPr="00B820DE" w:rsidRDefault="00C9478A" w:rsidP="00C9478A">
            <w:pPr>
              <w:pStyle w:val="a9"/>
              <w:numPr>
                <w:ilvl w:val="0"/>
                <w:numId w:val="24"/>
              </w:numPr>
              <w:rPr>
                <w:b/>
                <w:sz w:val="28"/>
                <w:szCs w:val="28"/>
              </w:rPr>
            </w:pPr>
          </w:p>
        </w:tc>
        <w:tc>
          <w:tcPr>
            <w:tcW w:w="1984" w:type="dxa"/>
          </w:tcPr>
          <w:p w14:paraId="2D07B94C" w14:textId="77777777" w:rsidR="00C9478A" w:rsidRPr="00B820DE" w:rsidRDefault="00C9478A" w:rsidP="003A1C0F">
            <w:pPr>
              <w:spacing w:after="0" w:line="240" w:lineRule="auto"/>
              <w:jc w:val="center"/>
              <w:rPr>
                <w:rFonts w:ascii="Times New Roman" w:hAnsi="Times New Roman"/>
                <w:b/>
                <w:sz w:val="28"/>
                <w:szCs w:val="28"/>
              </w:rPr>
            </w:pPr>
          </w:p>
          <w:p w14:paraId="1C5C7214" w14:textId="77777777" w:rsidR="00C9478A" w:rsidRPr="00B820DE" w:rsidRDefault="00C9478A" w:rsidP="003A1C0F">
            <w:pPr>
              <w:spacing w:after="0" w:line="240" w:lineRule="auto"/>
              <w:jc w:val="center"/>
              <w:rPr>
                <w:rFonts w:ascii="Times New Roman" w:hAnsi="Times New Roman"/>
                <w:b/>
                <w:sz w:val="28"/>
                <w:szCs w:val="28"/>
              </w:rPr>
            </w:pPr>
          </w:p>
          <w:p w14:paraId="21911819" w14:textId="77777777" w:rsidR="00C9478A" w:rsidRPr="00B820DE" w:rsidRDefault="00C9478A" w:rsidP="003A1C0F">
            <w:pPr>
              <w:spacing w:after="0" w:line="240" w:lineRule="auto"/>
              <w:jc w:val="center"/>
              <w:rPr>
                <w:rFonts w:ascii="Times New Roman" w:hAnsi="Times New Roman"/>
                <w:b/>
                <w:sz w:val="28"/>
                <w:szCs w:val="28"/>
              </w:rPr>
            </w:pPr>
          </w:p>
          <w:p w14:paraId="56563EB6"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Цель</w:t>
            </w:r>
          </w:p>
        </w:tc>
        <w:tc>
          <w:tcPr>
            <w:tcW w:w="6521" w:type="dxa"/>
          </w:tcPr>
          <w:p w14:paraId="45B0BED5" w14:textId="77777777" w:rsidR="00C9478A" w:rsidRPr="00B820DE" w:rsidRDefault="00C9478A" w:rsidP="003A1C0F">
            <w:pPr>
              <w:spacing w:after="0" w:line="240" w:lineRule="auto"/>
              <w:jc w:val="both"/>
              <w:rPr>
                <w:rFonts w:ascii="Times New Roman" w:hAnsi="Times New Roman"/>
                <w:bCs/>
                <w:sz w:val="28"/>
                <w:szCs w:val="28"/>
                <w:lang w:val="kk-KZ"/>
              </w:rPr>
            </w:pPr>
            <w:r w:rsidRPr="00B820DE">
              <w:rPr>
                <w:rFonts w:ascii="Times New Roman" w:hAnsi="Times New Roman"/>
                <w:bCs/>
                <w:sz w:val="28"/>
                <w:szCs w:val="28"/>
              </w:rPr>
              <w:t>Укрепление взаимодействия с донорами и партнерами, а также развитие механизмов фандрайзинга и краудфандинга для привлечения дополнительных ресурсов на реализацию социально значимых инициатив, создание положительного имиджа, повышение степени узнаваемости и улучшение восприятия КФ «Samruk-Kazyna Trust» (далее – КФ) и/или группы АО «Самрук-Қазына» (далее - Фонд) как социально ответственной организации</w:t>
            </w:r>
          </w:p>
        </w:tc>
      </w:tr>
      <w:tr w:rsidR="00C9478A" w:rsidRPr="00B820DE" w14:paraId="7EBC1B72" w14:textId="77777777" w:rsidTr="003A1C0F">
        <w:trPr>
          <w:trHeight w:val="20"/>
        </w:trPr>
        <w:tc>
          <w:tcPr>
            <w:tcW w:w="880" w:type="dxa"/>
            <w:vAlign w:val="center"/>
          </w:tcPr>
          <w:p w14:paraId="16290EF1" w14:textId="77777777" w:rsidR="00C9478A" w:rsidRPr="00B820DE" w:rsidRDefault="00C9478A" w:rsidP="00C9478A">
            <w:pPr>
              <w:pStyle w:val="a9"/>
              <w:numPr>
                <w:ilvl w:val="0"/>
                <w:numId w:val="24"/>
              </w:numPr>
              <w:jc w:val="center"/>
              <w:rPr>
                <w:b/>
                <w:sz w:val="28"/>
                <w:szCs w:val="28"/>
              </w:rPr>
            </w:pPr>
          </w:p>
        </w:tc>
        <w:tc>
          <w:tcPr>
            <w:tcW w:w="1984" w:type="dxa"/>
          </w:tcPr>
          <w:p w14:paraId="402EE4B4" w14:textId="77777777" w:rsidR="00C9478A" w:rsidRPr="00B820DE" w:rsidRDefault="00C9478A" w:rsidP="003A1C0F">
            <w:pPr>
              <w:spacing w:after="0" w:line="240" w:lineRule="auto"/>
              <w:jc w:val="center"/>
              <w:rPr>
                <w:rFonts w:ascii="Times New Roman" w:hAnsi="Times New Roman"/>
                <w:b/>
                <w:sz w:val="28"/>
                <w:szCs w:val="28"/>
              </w:rPr>
            </w:pPr>
          </w:p>
          <w:p w14:paraId="6208AD39" w14:textId="77777777" w:rsidR="00C9478A" w:rsidRPr="00B820DE" w:rsidRDefault="00C9478A" w:rsidP="003A1C0F">
            <w:pPr>
              <w:spacing w:after="0" w:line="240" w:lineRule="auto"/>
              <w:jc w:val="center"/>
              <w:rPr>
                <w:rFonts w:ascii="Times New Roman" w:hAnsi="Times New Roman"/>
                <w:b/>
                <w:sz w:val="28"/>
                <w:szCs w:val="28"/>
              </w:rPr>
            </w:pPr>
          </w:p>
          <w:p w14:paraId="01EA49C3" w14:textId="77777777" w:rsidR="00C9478A" w:rsidRPr="00B820DE" w:rsidRDefault="00C9478A" w:rsidP="003A1C0F">
            <w:pPr>
              <w:spacing w:after="0" w:line="240" w:lineRule="auto"/>
              <w:jc w:val="center"/>
              <w:rPr>
                <w:rFonts w:ascii="Times New Roman" w:hAnsi="Times New Roman"/>
                <w:b/>
                <w:sz w:val="28"/>
                <w:szCs w:val="28"/>
              </w:rPr>
            </w:pPr>
          </w:p>
          <w:p w14:paraId="141C8074" w14:textId="77777777" w:rsidR="00C9478A" w:rsidRPr="00B820DE" w:rsidRDefault="00C9478A" w:rsidP="003A1C0F">
            <w:pPr>
              <w:spacing w:after="0" w:line="240" w:lineRule="auto"/>
              <w:jc w:val="center"/>
              <w:rPr>
                <w:rFonts w:ascii="Times New Roman" w:hAnsi="Times New Roman"/>
                <w:b/>
                <w:sz w:val="28"/>
                <w:szCs w:val="28"/>
              </w:rPr>
            </w:pPr>
          </w:p>
          <w:p w14:paraId="2478A7FA" w14:textId="77777777" w:rsidR="00C9478A" w:rsidRPr="00B820DE" w:rsidRDefault="00C9478A" w:rsidP="003A1C0F">
            <w:pPr>
              <w:spacing w:after="0" w:line="240" w:lineRule="auto"/>
              <w:jc w:val="center"/>
              <w:rPr>
                <w:rFonts w:ascii="Times New Roman" w:hAnsi="Times New Roman"/>
                <w:b/>
                <w:sz w:val="28"/>
                <w:szCs w:val="28"/>
              </w:rPr>
            </w:pPr>
          </w:p>
          <w:p w14:paraId="43D0F763" w14:textId="77777777" w:rsidR="00C9478A" w:rsidRPr="00B820DE" w:rsidRDefault="00C9478A" w:rsidP="003A1C0F">
            <w:pPr>
              <w:spacing w:after="0" w:line="240" w:lineRule="auto"/>
              <w:jc w:val="center"/>
              <w:rPr>
                <w:rFonts w:ascii="Times New Roman" w:hAnsi="Times New Roman"/>
                <w:b/>
                <w:sz w:val="28"/>
                <w:szCs w:val="28"/>
              </w:rPr>
            </w:pPr>
          </w:p>
          <w:p w14:paraId="42AF7B70" w14:textId="77777777" w:rsidR="00C9478A" w:rsidRPr="00B820DE" w:rsidRDefault="00C9478A" w:rsidP="003A1C0F">
            <w:pPr>
              <w:spacing w:after="0" w:line="240" w:lineRule="auto"/>
              <w:jc w:val="center"/>
              <w:rPr>
                <w:rFonts w:ascii="Times New Roman" w:hAnsi="Times New Roman"/>
                <w:b/>
                <w:sz w:val="28"/>
                <w:szCs w:val="28"/>
              </w:rPr>
            </w:pPr>
          </w:p>
          <w:p w14:paraId="611F55CC" w14:textId="77777777" w:rsidR="00C9478A" w:rsidRPr="00B820DE" w:rsidRDefault="00C9478A" w:rsidP="003A1C0F">
            <w:pPr>
              <w:spacing w:after="0" w:line="240" w:lineRule="auto"/>
              <w:jc w:val="center"/>
              <w:rPr>
                <w:rFonts w:ascii="Times New Roman" w:hAnsi="Times New Roman"/>
                <w:b/>
                <w:sz w:val="28"/>
                <w:szCs w:val="28"/>
              </w:rPr>
            </w:pPr>
          </w:p>
          <w:p w14:paraId="0A2B5259"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Задачи</w:t>
            </w:r>
          </w:p>
        </w:tc>
        <w:tc>
          <w:tcPr>
            <w:tcW w:w="6521" w:type="dxa"/>
          </w:tcPr>
          <w:p w14:paraId="3B02CEA3" w14:textId="77777777" w:rsidR="00C9478A" w:rsidRPr="00B820DE" w:rsidRDefault="00C9478A" w:rsidP="00C9478A">
            <w:pPr>
              <w:pStyle w:val="a9"/>
              <w:numPr>
                <w:ilvl w:val="0"/>
                <w:numId w:val="18"/>
              </w:numPr>
              <w:ind w:left="313"/>
              <w:jc w:val="both"/>
              <w:rPr>
                <w:bCs/>
                <w:sz w:val="28"/>
                <w:szCs w:val="28"/>
              </w:rPr>
            </w:pPr>
            <w:r w:rsidRPr="00B820DE">
              <w:rPr>
                <w:bCs/>
                <w:sz w:val="28"/>
                <w:szCs w:val="28"/>
              </w:rPr>
              <w:t>Формирование долгосрочных партнерских отношений для реализации совместных социальных инициатив;</w:t>
            </w:r>
          </w:p>
          <w:p w14:paraId="75BE26CB" w14:textId="77777777" w:rsidR="00C9478A" w:rsidRPr="00B820DE" w:rsidRDefault="00C9478A" w:rsidP="00C9478A">
            <w:pPr>
              <w:pStyle w:val="a9"/>
              <w:numPr>
                <w:ilvl w:val="0"/>
                <w:numId w:val="18"/>
              </w:numPr>
              <w:ind w:left="313"/>
              <w:jc w:val="both"/>
              <w:rPr>
                <w:bCs/>
                <w:sz w:val="28"/>
                <w:szCs w:val="28"/>
              </w:rPr>
            </w:pPr>
            <w:r w:rsidRPr="00B820DE">
              <w:rPr>
                <w:bCs/>
                <w:sz w:val="28"/>
                <w:szCs w:val="28"/>
              </w:rPr>
              <w:t>Развитие механизмов фандрайзинга и краудфандинга для привлечения дополнительных ресурсов и расширения возможностей реализации социально значимых проектов;</w:t>
            </w:r>
          </w:p>
          <w:p w14:paraId="1AE322F3" w14:textId="77777777" w:rsidR="00C9478A" w:rsidRPr="00B820DE" w:rsidRDefault="00C9478A" w:rsidP="00C9478A">
            <w:pPr>
              <w:pStyle w:val="a9"/>
              <w:numPr>
                <w:ilvl w:val="0"/>
                <w:numId w:val="18"/>
              </w:numPr>
              <w:ind w:left="313"/>
              <w:jc w:val="both"/>
              <w:rPr>
                <w:bCs/>
                <w:sz w:val="28"/>
                <w:szCs w:val="28"/>
              </w:rPr>
            </w:pPr>
            <w:r w:rsidRPr="00B820DE">
              <w:rPr>
                <w:bCs/>
                <w:sz w:val="28"/>
                <w:szCs w:val="28"/>
              </w:rPr>
              <w:t>Популяризация культуры благотворительности и социальной ответственности, повышение вовлеченности бизнеса и населения в поддержку социально значимых инициатив;</w:t>
            </w:r>
          </w:p>
          <w:p w14:paraId="16C078A8" w14:textId="77777777" w:rsidR="00C9478A" w:rsidRPr="00B820DE" w:rsidRDefault="00C9478A" w:rsidP="00C9478A">
            <w:pPr>
              <w:pStyle w:val="a9"/>
              <w:numPr>
                <w:ilvl w:val="0"/>
                <w:numId w:val="18"/>
              </w:numPr>
              <w:ind w:left="313"/>
              <w:jc w:val="both"/>
              <w:rPr>
                <w:bCs/>
                <w:sz w:val="28"/>
                <w:szCs w:val="28"/>
              </w:rPr>
            </w:pPr>
            <w:r w:rsidRPr="00B820DE">
              <w:rPr>
                <w:bCs/>
                <w:sz w:val="28"/>
                <w:szCs w:val="28"/>
              </w:rPr>
              <w:t>Организация и проведение имиджевых мероприятий, приуроченных к 10-летию КФ;</w:t>
            </w:r>
          </w:p>
          <w:p w14:paraId="70E1773B" w14:textId="77777777" w:rsidR="00C9478A" w:rsidRPr="00B820DE" w:rsidRDefault="00C9478A" w:rsidP="00C9478A">
            <w:pPr>
              <w:pStyle w:val="a9"/>
              <w:numPr>
                <w:ilvl w:val="0"/>
                <w:numId w:val="18"/>
              </w:numPr>
              <w:ind w:left="313"/>
              <w:jc w:val="both"/>
              <w:rPr>
                <w:bCs/>
                <w:sz w:val="28"/>
                <w:szCs w:val="28"/>
              </w:rPr>
            </w:pPr>
            <w:r w:rsidRPr="00B820DE">
              <w:rPr>
                <w:bCs/>
                <w:sz w:val="28"/>
                <w:szCs w:val="28"/>
              </w:rPr>
              <w:t>Демонстрация вклада КФ и группы компаний Фонда в решение социальных задач и улучшение качества жизни населения через презентацию результатов реализованных проектов;</w:t>
            </w:r>
          </w:p>
          <w:p w14:paraId="14A8071A" w14:textId="77777777" w:rsidR="00C9478A" w:rsidRPr="00B820DE" w:rsidRDefault="00C9478A" w:rsidP="00C9478A">
            <w:pPr>
              <w:pStyle w:val="a9"/>
              <w:numPr>
                <w:ilvl w:val="0"/>
                <w:numId w:val="18"/>
              </w:numPr>
              <w:ind w:left="313"/>
              <w:jc w:val="both"/>
              <w:rPr>
                <w:bCs/>
                <w:sz w:val="28"/>
                <w:szCs w:val="28"/>
              </w:rPr>
            </w:pPr>
            <w:r w:rsidRPr="00B820DE">
              <w:rPr>
                <w:bCs/>
                <w:sz w:val="28"/>
                <w:szCs w:val="28"/>
              </w:rPr>
              <w:lastRenderedPageBreak/>
              <w:t>Обеспечение широкого информационного сопровождения мероприятий в СМИ и цифровых каналах коммуникации;</w:t>
            </w:r>
          </w:p>
          <w:p w14:paraId="0D251CE2" w14:textId="77777777" w:rsidR="00C9478A" w:rsidRPr="00B820DE" w:rsidRDefault="00C9478A" w:rsidP="00C9478A">
            <w:pPr>
              <w:pStyle w:val="a9"/>
              <w:numPr>
                <w:ilvl w:val="0"/>
                <w:numId w:val="18"/>
              </w:numPr>
              <w:ind w:left="313"/>
              <w:jc w:val="both"/>
              <w:rPr>
                <w:bCs/>
                <w:sz w:val="28"/>
                <w:szCs w:val="28"/>
              </w:rPr>
            </w:pPr>
            <w:r w:rsidRPr="00B820DE">
              <w:rPr>
                <w:bCs/>
                <w:sz w:val="28"/>
                <w:szCs w:val="28"/>
              </w:rPr>
              <w:t>Повышение прозрачности и открытости благотворительной деятельности через регулярное представление информации о реализуемых проектах, достигнутых результатах и социальном эффекте;</w:t>
            </w:r>
          </w:p>
          <w:p w14:paraId="63D1B290" w14:textId="77777777" w:rsidR="00C9478A" w:rsidRPr="00B820DE" w:rsidRDefault="00C9478A" w:rsidP="00C9478A">
            <w:pPr>
              <w:pStyle w:val="a9"/>
              <w:numPr>
                <w:ilvl w:val="0"/>
                <w:numId w:val="18"/>
              </w:numPr>
              <w:ind w:left="313"/>
              <w:jc w:val="both"/>
              <w:rPr>
                <w:bCs/>
                <w:sz w:val="28"/>
                <w:szCs w:val="28"/>
              </w:rPr>
            </w:pPr>
            <w:r w:rsidRPr="00B820DE">
              <w:rPr>
                <w:bCs/>
                <w:sz w:val="28"/>
                <w:szCs w:val="28"/>
              </w:rPr>
              <w:t>Продвижение успешных практик и проектов Фонда как примеров системного подхода к решению социальных задач и повышению качества жизни населения.</w:t>
            </w:r>
          </w:p>
        </w:tc>
      </w:tr>
      <w:tr w:rsidR="00C9478A" w:rsidRPr="00B820DE" w14:paraId="062D8FB5" w14:textId="77777777" w:rsidTr="003A1C0F">
        <w:trPr>
          <w:trHeight w:val="20"/>
        </w:trPr>
        <w:tc>
          <w:tcPr>
            <w:tcW w:w="880" w:type="dxa"/>
            <w:vAlign w:val="center"/>
          </w:tcPr>
          <w:p w14:paraId="1175DC27" w14:textId="77777777" w:rsidR="00C9478A" w:rsidRPr="00B820DE" w:rsidRDefault="00C9478A" w:rsidP="00C9478A">
            <w:pPr>
              <w:pStyle w:val="a9"/>
              <w:numPr>
                <w:ilvl w:val="0"/>
                <w:numId w:val="24"/>
              </w:numPr>
              <w:jc w:val="center"/>
              <w:rPr>
                <w:b/>
                <w:sz w:val="28"/>
                <w:szCs w:val="28"/>
              </w:rPr>
            </w:pPr>
          </w:p>
        </w:tc>
        <w:tc>
          <w:tcPr>
            <w:tcW w:w="1984" w:type="dxa"/>
          </w:tcPr>
          <w:p w14:paraId="718B81D5"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Время проведения</w:t>
            </w:r>
          </w:p>
        </w:tc>
        <w:tc>
          <w:tcPr>
            <w:tcW w:w="6521" w:type="dxa"/>
          </w:tcPr>
          <w:p w14:paraId="1000B507" w14:textId="77777777" w:rsidR="00C9478A" w:rsidRPr="00790446" w:rsidRDefault="00C9478A" w:rsidP="003A1C0F">
            <w:pPr>
              <w:spacing w:after="0" w:line="240" w:lineRule="auto"/>
              <w:jc w:val="both"/>
              <w:rPr>
                <w:rFonts w:ascii="Times New Roman" w:hAnsi="Times New Roman"/>
                <w:bCs/>
                <w:sz w:val="28"/>
                <w:szCs w:val="28"/>
                <w:lang w:val="kk-KZ"/>
              </w:rPr>
            </w:pPr>
            <w:r>
              <w:rPr>
                <w:rFonts w:ascii="Times New Roman" w:hAnsi="Times New Roman"/>
                <w:bCs/>
                <w:sz w:val="28"/>
                <w:szCs w:val="28"/>
                <w:lang w:val="kk-KZ"/>
              </w:rPr>
              <w:t>В</w:t>
            </w:r>
            <w:r w:rsidRPr="005E4F04">
              <w:rPr>
                <w:rFonts w:ascii="Times New Roman" w:hAnsi="Times New Roman"/>
                <w:bCs/>
                <w:sz w:val="28"/>
                <w:szCs w:val="28"/>
                <w:lang w:val="kk-KZ"/>
              </w:rPr>
              <w:t xml:space="preserve"> период с IV квартала 2026 года по I квартал 2027 года включительно. Конкретная дата проведения определяется дополнительно.</w:t>
            </w:r>
          </w:p>
        </w:tc>
      </w:tr>
      <w:tr w:rsidR="00C9478A" w:rsidRPr="00B820DE" w14:paraId="28A88B1B" w14:textId="77777777" w:rsidTr="003A1C0F">
        <w:trPr>
          <w:trHeight w:val="20"/>
        </w:trPr>
        <w:tc>
          <w:tcPr>
            <w:tcW w:w="880" w:type="dxa"/>
            <w:vAlign w:val="center"/>
          </w:tcPr>
          <w:p w14:paraId="1CEED525" w14:textId="77777777" w:rsidR="00C9478A" w:rsidRPr="00B820DE" w:rsidRDefault="00C9478A" w:rsidP="00C9478A">
            <w:pPr>
              <w:pStyle w:val="a9"/>
              <w:numPr>
                <w:ilvl w:val="0"/>
                <w:numId w:val="24"/>
              </w:numPr>
              <w:jc w:val="center"/>
              <w:rPr>
                <w:b/>
                <w:sz w:val="28"/>
                <w:szCs w:val="28"/>
              </w:rPr>
            </w:pPr>
          </w:p>
        </w:tc>
        <w:tc>
          <w:tcPr>
            <w:tcW w:w="1984" w:type="dxa"/>
          </w:tcPr>
          <w:p w14:paraId="11739D5F"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Место проведения</w:t>
            </w:r>
          </w:p>
        </w:tc>
        <w:tc>
          <w:tcPr>
            <w:tcW w:w="6521" w:type="dxa"/>
          </w:tcPr>
          <w:p w14:paraId="1B691071" w14:textId="77777777" w:rsidR="00C9478A" w:rsidRPr="00B820DE" w:rsidRDefault="00C9478A" w:rsidP="003A1C0F">
            <w:pPr>
              <w:spacing w:after="0" w:line="240" w:lineRule="auto"/>
              <w:jc w:val="both"/>
              <w:rPr>
                <w:rFonts w:ascii="Times New Roman" w:hAnsi="Times New Roman"/>
                <w:bCs/>
                <w:sz w:val="28"/>
                <w:szCs w:val="28"/>
              </w:rPr>
            </w:pPr>
            <w:r w:rsidRPr="00B820DE">
              <w:rPr>
                <w:rFonts w:ascii="Times New Roman" w:hAnsi="Times New Roman"/>
                <w:bCs/>
                <w:sz w:val="28"/>
                <w:szCs w:val="28"/>
              </w:rPr>
              <w:t>Город Астана</w:t>
            </w:r>
          </w:p>
        </w:tc>
      </w:tr>
      <w:tr w:rsidR="00C9478A" w:rsidRPr="00B820DE" w14:paraId="1730D94D" w14:textId="77777777" w:rsidTr="003A1C0F">
        <w:trPr>
          <w:trHeight w:val="20"/>
        </w:trPr>
        <w:tc>
          <w:tcPr>
            <w:tcW w:w="880" w:type="dxa"/>
            <w:vAlign w:val="center"/>
          </w:tcPr>
          <w:p w14:paraId="64ED4C4B" w14:textId="77777777" w:rsidR="00C9478A" w:rsidRPr="00B820DE" w:rsidRDefault="00C9478A" w:rsidP="00C9478A">
            <w:pPr>
              <w:pStyle w:val="a9"/>
              <w:numPr>
                <w:ilvl w:val="0"/>
                <w:numId w:val="24"/>
              </w:numPr>
              <w:jc w:val="center"/>
              <w:rPr>
                <w:b/>
                <w:sz w:val="28"/>
                <w:szCs w:val="28"/>
              </w:rPr>
            </w:pPr>
          </w:p>
        </w:tc>
        <w:tc>
          <w:tcPr>
            <w:tcW w:w="1984" w:type="dxa"/>
          </w:tcPr>
          <w:p w14:paraId="7E94D001"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Общая сумма</w:t>
            </w:r>
          </w:p>
        </w:tc>
        <w:tc>
          <w:tcPr>
            <w:tcW w:w="6521" w:type="dxa"/>
          </w:tcPr>
          <w:p w14:paraId="2DFCB2BF" w14:textId="77777777" w:rsidR="00C9478A" w:rsidRDefault="00C9478A" w:rsidP="003A1C0F">
            <w:pPr>
              <w:spacing w:after="0" w:line="240" w:lineRule="auto"/>
              <w:jc w:val="both"/>
              <w:rPr>
                <w:rFonts w:ascii="Times New Roman" w:hAnsi="Times New Roman"/>
                <w:bCs/>
                <w:sz w:val="28"/>
                <w:szCs w:val="28"/>
                <w:lang w:val="kk-KZ"/>
              </w:rPr>
            </w:pPr>
            <w:r w:rsidRPr="00790446">
              <w:rPr>
                <w:rFonts w:ascii="Times New Roman" w:hAnsi="Times New Roman"/>
                <w:bCs/>
                <w:sz w:val="28"/>
                <w:szCs w:val="28"/>
              </w:rPr>
              <w:t>3</w:t>
            </w:r>
            <w:r>
              <w:rPr>
                <w:rFonts w:ascii="Times New Roman" w:hAnsi="Times New Roman"/>
                <w:bCs/>
                <w:sz w:val="28"/>
                <w:szCs w:val="28"/>
                <w:lang w:val="kk-KZ"/>
              </w:rPr>
              <w:t xml:space="preserve">0 000 </w:t>
            </w:r>
            <w:r w:rsidRPr="00790446">
              <w:rPr>
                <w:rFonts w:ascii="Times New Roman" w:hAnsi="Times New Roman"/>
                <w:bCs/>
                <w:sz w:val="28"/>
                <w:szCs w:val="28"/>
              </w:rPr>
              <w:t>000</w:t>
            </w:r>
            <w:r>
              <w:rPr>
                <w:rFonts w:ascii="Times New Roman" w:hAnsi="Times New Roman"/>
                <w:bCs/>
                <w:sz w:val="28"/>
                <w:szCs w:val="28"/>
                <w:lang w:val="kk-KZ"/>
              </w:rPr>
              <w:t xml:space="preserve"> тенге без НДС,</w:t>
            </w:r>
          </w:p>
          <w:p w14:paraId="526210F1" w14:textId="77777777" w:rsidR="00C9478A" w:rsidRPr="00C33F87" w:rsidRDefault="00C9478A" w:rsidP="003A1C0F">
            <w:pPr>
              <w:spacing w:after="0" w:line="240" w:lineRule="auto"/>
              <w:jc w:val="both"/>
              <w:rPr>
                <w:rFonts w:ascii="Times New Roman" w:hAnsi="Times New Roman"/>
                <w:bCs/>
                <w:sz w:val="28"/>
                <w:szCs w:val="28"/>
                <w:lang w:val="kk-KZ"/>
              </w:rPr>
            </w:pPr>
            <w:r w:rsidRPr="00790446">
              <w:rPr>
                <w:rFonts w:ascii="Times New Roman" w:hAnsi="Times New Roman"/>
                <w:bCs/>
                <w:sz w:val="28"/>
                <w:szCs w:val="28"/>
              </w:rPr>
              <w:t>34 800</w:t>
            </w:r>
            <w:r>
              <w:rPr>
                <w:rFonts w:ascii="Times New Roman" w:hAnsi="Times New Roman"/>
                <w:bCs/>
                <w:sz w:val="28"/>
                <w:szCs w:val="28"/>
              </w:rPr>
              <w:t> </w:t>
            </w:r>
            <w:r w:rsidRPr="00790446">
              <w:rPr>
                <w:rFonts w:ascii="Times New Roman" w:hAnsi="Times New Roman"/>
                <w:bCs/>
                <w:sz w:val="28"/>
                <w:szCs w:val="28"/>
              </w:rPr>
              <w:t>000</w:t>
            </w:r>
            <w:r>
              <w:rPr>
                <w:rFonts w:ascii="Times New Roman" w:hAnsi="Times New Roman"/>
                <w:bCs/>
                <w:sz w:val="28"/>
                <w:szCs w:val="28"/>
                <w:lang w:val="kk-KZ"/>
              </w:rPr>
              <w:t xml:space="preserve"> тенге с НДС</w:t>
            </w:r>
          </w:p>
        </w:tc>
      </w:tr>
      <w:tr w:rsidR="00C9478A" w:rsidRPr="00B820DE" w14:paraId="4D71147B" w14:textId="77777777" w:rsidTr="003A1C0F">
        <w:trPr>
          <w:trHeight w:val="20"/>
        </w:trPr>
        <w:tc>
          <w:tcPr>
            <w:tcW w:w="880" w:type="dxa"/>
            <w:vAlign w:val="center"/>
          </w:tcPr>
          <w:p w14:paraId="480D1A17" w14:textId="77777777" w:rsidR="00C9478A" w:rsidRPr="00B820DE" w:rsidRDefault="00C9478A" w:rsidP="00C9478A">
            <w:pPr>
              <w:pStyle w:val="a9"/>
              <w:numPr>
                <w:ilvl w:val="0"/>
                <w:numId w:val="24"/>
              </w:numPr>
              <w:jc w:val="center"/>
              <w:rPr>
                <w:b/>
                <w:sz w:val="28"/>
                <w:szCs w:val="28"/>
              </w:rPr>
            </w:pPr>
          </w:p>
        </w:tc>
        <w:tc>
          <w:tcPr>
            <w:tcW w:w="1984" w:type="dxa"/>
          </w:tcPr>
          <w:p w14:paraId="39AECA42"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01922105"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5E096487"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2962733A"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40EB3164"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19D2A172"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40885D45"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4A6EE526"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1B59CEC7"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5F5E7851" w14:textId="77777777" w:rsidR="00C9478A" w:rsidRPr="00B820DE" w:rsidRDefault="00C9478A" w:rsidP="003A1C0F">
            <w:pPr>
              <w:spacing w:after="0" w:line="240" w:lineRule="auto"/>
              <w:rPr>
                <w:rFonts w:ascii="Times New Roman" w:eastAsia="Times New Roman" w:hAnsi="Times New Roman"/>
                <w:b/>
                <w:bCs/>
                <w:sz w:val="28"/>
                <w:szCs w:val="28"/>
              </w:rPr>
            </w:pPr>
          </w:p>
          <w:p w14:paraId="463A94F7" w14:textId="77777777" w:rsidR="00C9478A" w:rsidRPr="00B820DE" w:rsidRDefault="00C9478A" w:rsidP="003A1C0F">
            <w:pPr>
              <w:spacing w:after="0" w:line="240" w:lineRule="auto"/>
              <w:jc w:val="center"/>
              <w:rPr>
                <w:rFonts w:ascii="Times New Roman" w:eastAsia="Times New Roman" w:hAnsi="Times New Roman"/>
                <w:b/>
                <w:bCs/>
                <w:sz w:val="28"/>
                <w:szCs w:val="28"/>
              </w:rPr>
            </w:pPr>
            <w:r w:rsidRPr="00B820DE">
              <w:rPr>
                <w:rFonts w:ascii="Times New Roman" w:eastAsia="Times New Roman" w:hAnsi="Times New Roman"/>
                <w:b/>
                <w:bCs/>
                <w:sz w:val="28"/>
                <w:szCs w:val="28"/>
              </w:rPr>
              <w:t>Этапы реализации</w:t>
            </w:r>
          </w:p>
        </w:tc>
        <w:tc>
          <w:tcPr>
            <w:tcW w:w="6521" w:type="dxa"/>
          </w:tcPr>
          <w:p w14:paraId="5071A3E4" w14:textId="77777777" w:rsidR="00C9478A" w:rsidRPr="00B820DE" w:rsidRDefault="00C9478A" w:rsidP="00C9478A">
            <w:pPr>
              <w:pStyle w:val="a9"/>
              <w:numPr>
                <w:ilvl w:val="0"/>
                <w:numId w:val="19"/>
              </w:numPr>
              <w:jc w:val="both"/>
              <w:rPr>
                <w:b/>
                <w:bCs/>
                <w:sz w:val="28"/>
                <w:szCs w:val="28"/>
              </w:rPr>
            </w:pPr>
            <w:r w:rsidRPr="00B820DE">
              <w:rPr>
                <w:b/>
                <w:bCs/>
                <w:sz w:val="28"/>
                <w:szCs w:val="28"/>
              </w:rPr>
              <w:t>Подготовительный этап:</w:t>
            </w:r>
          </w:p>
          <w:p w14:paraId="32A94BB4" w14:textId="77777777" w:rsidR="00C9478A" w:rsidRPr="00B820DE" w:rsidRDefault="00C9478A" w:rsidP="003A1C0F">
            <w:pPr>
              <w:spacing w:after="0" w:line="240" w:lineRule="auto"/>
              <w:jc w:val="both"/>
              <w:rPr>
                <w:rFonts w:ascii="Times New Roman" w:eastAsia="Times New Roman" w:hAnsi="Times New Roman"/>
                <w:sz w:val="28"/>
                <w:szCs w:val="28"/>
              </w:rPr>
            </w:pPr>
            <w:r w:rsidRPr="00B820DE">
              <w:rPr>
                <w:rFonts w:ascii="Times New Roman" w:eastAsia="Times New Roman" w:hAnsi="Times New Roman"/>
                <w:sz w:val="28"/>
                <w:szCs w:val="28"/>
              </w:rPr>
              <w:t>1. Общая концепция. Разработка общей концепции проведения Мероприятия, включая визуальную концепцию, сценарий проведения, дизайн имиджевых и полиграфических продукций, списка партнеров и участников. Срок исполнения – в течение 15 календарных дней с момента подписания договора.</w:t>
            </w:r>
          </w:p>
          <w:p w14:paraId="23CA051F" w14:textId="77777777" w:rsidR="00C9478A" w:rsidRPr="00B820DE" w:rsidRDefault="00C9478A" w:rsidP="003A1C0F">
            <w:pPr>
              <w:spacing w:after="0" w:line="240" w:lineRule="auto"/>
              <w:jc w:val="both"/>
              <w:rPr>
                <w:rFonts w:ascii="Times New Roman" w:eastAsia="Times New Roman" w:hAnsi="Times New Roman"/>
                <w:sz w:val="28"/>
                <w:szCs w:val="28"/>
              </w:rPr>
            </w:pPr>
            <w:r w:rsidRPr="00B820DE">
              <w:rPr>
                <w:rFonts w:ascii="Times New Roman" w:eastAsia="Times New Roman" w:hAnsi="Times New Roman"/>
                <w:sz w:val="28"/>
                <w:szCs w:val="28"/>
              </w:rPr>
              <w:t xml:space="preserve">2. Определение локаций с доступной инфраструктурой для маломобильных граждан и заключение договора аренды зала по согласованию с Заказчиком. </w:t>
            </w:r>
          </w:p>
          <w:p w14:paraId="183329BD" w14:textId="77777777" w:rsidR="00C9478A" w:rsidRPr="00B820DE" w:rsidRDefault="00C9478A" w:rsidP="00C9478A">
            <w:pPr>
              <w:pStyle w:val="a9"/>
              <w:numPr>
                <w:ilvl w:val="0"/>
                <w:numId w:val="19"/>
              </w:numPr>
              <w:jc w:val="both"/>
              <w:rPr>
                <w:sz w:val="28"/>
                <w:szCs w:val="28"/>
              </w:rPr>
            </w:pPr>
            <w:r w:rsidRPr="00B820DE">
              <w:rPr>
                <w:b/>
                <w:bCs/>
                <w:sz w:val="28"/>
                <w:szCs w:val="28"/>
              </w:rPr>
              <w:t>Финальный этап:</w:t>
            </w:r>
          </w:p>
          <w:p w14:paraId="7DD50954" w14:textId="77777777" w:rsidR="00C9478A" w:rsidRPr="00B820DE" w:rsidRDefault="00C9478A" w:rsidP="003A1C0F">
            <w:pPr>
              <w:spacing w:after="0" w:line="240" w:lineRule="auto"/>
              <w:jc w:val="both"/>
              <w:rPr>
                <w:rFonts w:ascii="Times New Roman" w:eastAsia="Times New Roman" w:hAnsi="Times New Roman"/>
                <w:sz w:val="28"/>
                <w:szCs w:val="28"/>
              </w:rPr>
            </w:pPr>
            <w:r w:rsidRPr="00B820DE">
              <w:rPr>
                <w:rFonts w:ascii="Times New Roman" w:eastAsia="Times New Roman" w:hAnsi="Times New Roman"/>
                <w:sz w:val="28"/>
                <w:szCs w:val="28"/>
              </w:rPr>
              <w:t>1. Подготовка и оснащение площадок для проведения Мероприятия.</w:t>
            </w:r>
          </w:p>
          <w:p w14:paraId="70D3DB44" w14:textId="77777777" w:rsidR="00C9478A" w:rsidRPr="00B820DE" w:rsidRDefault="00C9478A" w:rsidP="003A1C0F">
            <w:pPr>
              <w:spacing w:after="0" w:line="240" w:lineRule="auto"/>
              <w:jc w:val="both"/>
              <w:rPr>
                <w:rFonts w:ascii="Times New Roman" w:eastAsia="Times New Roman" w:hAnsi="Times New Roman"/>
                <w:sz w:val="28"/>
                <w:szCs w:val="28"/>
              </w:rPr>
            </w:pPr>
            <w:r w:rsidRPr="00B820DE">
              <w:rPr>
                <w:rFonts w:ascii="Times New Roman" w:eastAsia="Times New Roman" w:hAnsi="Times New Roman"/>
                <w:sz w:val="28"/>
                <w:szCs w:val="28"/>
              </w:rPr>
              <w:t>2. Техническое и организационное обеспечение Мероприятия.</w:t>
            </w:r>
          </w:p>
          <w:p w14:paraId="0A8FB45F" w14:textId="77777777" w:rsidR="00C9478A" w:rsidRPr="00B820DE" w:rsidRDefault="00C9478A" w:rsidP="003A1C0F">
            <w:pPr>
              <w:spacing w:after="0" w:line="240" w:lineRule="auto"/>
              <w:jc w:val="both"/>
              <w:rPr>
                <w:rFonts w:ascii="Times New Roman" w:eastAsia="Times New Roman" w:hAnsi="Times New Roman"/>
                <w:sz w:val="28"/>
                <w:szCs w:val="28"/>
              </w:rPr>
            </w:pPr>
            <w:r w:rsidRPr="00B820DE">
              <w:rPr>
                <w:rFonts w:ascii="Times New Roman" w:eastAsia="Times New Roman" w:hAnsi="Times New Roman"/>
                <w:sz w:val="28"/>
                <w:szCs w:val="28"/>
              </w:rPr>
              <w:t xml:space="preserve">3. Согласование сценария, участников Мероприятия. </w:t>
            </w:r>
          </w:p>
          <w:p w14:paraId="46074CF2" w14:textId="77777777" w:rsidR="00624AF3" w:rsidRDefault="00C9478A" w:rsidP="00624AF3">
            <w:pPr>
              <w:spacing w:after="0" w:line="240" w:lineRule="auto"/>
              <w:jc w:val="both"/>
            </w:pPr>
            <w:r w:rsidRPr="00B820DE">
              <w:rPr>
                <w:rFonts w:ascii="Times New Roman" w:eastAsia="Times New Roman" w:hAnsi="Times New Roman"/>
                <w:sz w:val="28"/>
                <w:szCs w:val="28"/>
              </w:rPr>
              <w:t>4. Приглашение участников и проведения Мероприятия.</w:t>
            </w:r>
            <w:r w:rsidR="00624AF3">
              <w:t xml:space="preserve"> </w:t>
            </w:r>
          </w:p>
          <w:p w14:paraId="211FAEBE" w14:textId="77777777" w:rsidR="00624AF3" w:rsidRDefault="00624AF3" w:rsidP="00624AF3">
            <w:pPr>
              <w:spacing w:after="0" w:line="240" w:lineRule="auto"/>
              <w:jc w:val="both"/>
              <w:rPr>
                <w:rFonts w:ascii="Times New Roman" w:eastAsia="Times New Roman" w:hAnsi="Times New Roman"/>
                <w:sz w:val="28"/>
                <w:szCs w:val="28"/>
              </w:rPr>
            </w:pPr>
            <w:r w:rsidRPr="00624AF3">
              <w:rPr>
                <w:rFonts w:ascii="Times New Roman" w:eastAsia="Times New Roman" w:hAnsi="Times New Roman"/>
                <w:sz w:val="28"/>
                <w:szCs w:val="28"/>
              </w:rPr>
              <w:t xml:space="preserve">Поставщик в течение 3 рабочих дней после подписания Договора назначает руководителя проекта и представляет календарный план с ответственными, контрольными датами и перечнем согласуемых материалов. Не позднее чем за 10 календарных дней до мероприятия представляются </w:t>
            </w:r>
            <w:r w:rsidRPr="00624AF3">
              <w:rPr>
                <w:rFonts w:ascii="Times New Roman" w:eastAsia="Times New Roman" w:hAnsi="Times New Roman"/>
                <w:sz w:val="28"/>
                <w:szCs w:val="28"/>
              </w:rPr>
              <w:lastRenderedPageBreak/>
              <w:t>утверждаемые Заказчиком сценарий, схема зала, план размещения оборудования, список персонала, план безопасности и план действий при технических</w:t>
            </w:r>
          </w:p>
          <w:p w14:paraId="577F65CB" w14:textId="77777777" w:rsidR="00000444" w:rsidRPr="00624AF3" w:rsidRDefault="00624AF3" w:rsidP="00624AF3">
            <w:pPr>
              <w:spacing w:after="0" w:line="240" w:lineRule="auto"/>
              <w:jc w:val="both"/>
              <w:rPr>
                <w:rFonts w:ascii="Times New Roman" w:eastAsia="Times New Roman" w:hAnsi="Times New Roman" w:cs="Times New Roman"/>
                <w:sz w:val="28"/>
                <w:szCs w:val="28"/>
              </w:rPr>
            </w:pPr>
            <w:r w:rsidRPr="00624AF3">
              <w:rPr>
                <w:rFonts w:ascii="Times New Roman" w:hAnsi="Times New Roman" w:cs="Times New Roman"/>
                <w:sz w:val="28"/>
                <w:szCs w:val="28"/>
              </w:rPr>
              <w:t>сбоях. Не позднее чем за 1</w:t>
            </w:r>
            <w:r w:rsidR="000A5AEA" w:rsidRPr="00624AF3">
              <w:rPr>
                <w:rFonts w:ascii="Times New Roman" w:hAnsi="Times New Roman" w:cs="Times New Roman"/>
                <w:sz w:val="28"/>
                <w:szCs w:val="28"/>
              </w:rPr>
              <w:t xml:space="preserve"> календарных дня проводится техническая проверка; генеральная репетиция проводится до допуска зрителей по согласованному графику.</w:t>
            </w:r>
          </w:p>
        </w:tc>
      </w:tr>
      <w:tr w:rsidR="00C9478A" w:rsidRPr="00B820DE" w14:paraId="5EBB3607" w14:textId="77777777" w:rsidTr="003A1C0F">
        <w:trPr>
          <w:trHeight w:val="406"/>
        </w:trPr>
        <w:tc>
          <w:tcPr>
            <w:tcW w:w="880" w:type="dxa"/>
            <w:vAlign w:val="center"/>
          </w:tcPr>
          <w:p w14:paraId="062B9691"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513BF105" w14:textId="77777777" w:rsidR="00C9478A" w:rsidRPr="00B820DE" w:rsidRDefault="00C9478A" w:rsidP="003A1C0F">
            <w:pPr>
              <w:spacing w:after="0" w:line="240" w:lineRule="auto"/>
              <w:jc w:val="center"/>
              <w:rPr>
                <w:rFonts w:ascii="Times New Roman" w:eastAsia="Times New Roman" w:hAnsi="Times New Roman"/>
                <w:b/>
                <w:bCs/>
                <w:sz w:val="28"/>
                <w:szCs w:val="28"/>
              </w:rPr>
            </w:pPr>
            <w:r w:rsidRPr="00B820DE">
              <w:rPr>
                <w:rFonts w:ascii="Times New Roman" w:eastAsia="Times New Roman" w:hAnsi="Times New Roman"/>
                <w:b/>
                <w:bCs/>
                <w:sz w:val="28"/>
                <w:szCs w:val="28"/>
              </w:rPr>
              <w:t>Перечень и формат мероприятий, аренда залов для проведения</w:t>
            </w:r>
          </w:p>
        </w:tc>
        <w:tc>
          <w:tcPr>
            <w:tcW w:w="6521" w:type="dxa"/>
          </w:tcPr>
          <w:p w14:paraId="039A3D70" w14:textId="77777777" w:rsidR="00C9478A" w:rsidRPr="00B820DE" w:rsidRDefault="00C9478A" w:rsidP="003A1C0F">
            <w:pPr>
              <w:spacing w:after="0" w:line="240" w:lineRule="auto"/>
              <w:jc w:val="both"/>
              <w:rPr>
                <w:rFonts w:ascii="Times New Roman" w:eastAsia="Times New Roman" w:hAnsi="Times New Roman"/>
                <w:b/>
                <w:bCs/>
                <w:sz w:val="28"/>
                <w:szCs w:val="28"/>
              </w:rPr>
            </w:pPr>
            <w:r>
              <w:rPr>
                <w:rFonts w:ascii="Times New Roman" w:eastAsia="Times New Roman" w:hAnsi="Times New Roman"/>
                <w:b/>
                <w:bCs/>
                <w:sz w:val="28"/>
                <w:szCs w:val="28"/>
                <w:lang w:val="kk-KZ"/>
              </w:rPr>
              <w:t xml:space="preserve">1. </w:t>
            </w:r>
            <w:r w:rsidRPr="00B820DE">
              <w:rPr>
                <w:rFonts w:ascii="Times New Roman" w:eastAsia="Times New Roman" w:hAnsi="Times New Roman"/>
                <w:b/>
                <w:bCs/>
                <w:sz w:val="28"/>
                <w:szCs w:val="28"/>
              </w:rPr>
              <w:t xml:space="preserve">Единая концепция отчетного мероприятия включает </w:t>
            </w:r>
            <w:r>
              <w:rPr>
                <w:rFonts w:ascii="Times New Roman" w:eastAsia="Times New Roman" w:hAnsi="Times New Roman"/>
                <w:b/>
                <w:bCs/>
                <w:sz w:val="28"/>
                <w:szCs w:val="28"/>
                <w:lang w:val="kk-KZ"/>
              </w:rPr>
              <w:t>две</w:t>
            </w:r>
            <w:r w:rsidRPr="00B820DE">
              <w:rPr>
                <w:rFonts w:ascii="Times New Roman" w:eastAsia="Times New Roman" w:hAnsi="Times New Roman"/>
                <w:b/>
                <w:bCs/>
                <w:sz w:val="28"/>
                <w:szCs w:val="28"/>
              </w:rPr>
              <w:t xml:space="preserve"> взаимосвязанные части, проведение которых предусмотрено в один день последовательно в соответствии с утвержденной программой мероприятия: </w:t>
            </w:r>
          </w:p>
          <w:p w14:paraId="4F33A563" w14:textId="77777777" w:rsidR="00C9478A" w:rsidRPr="005E4F04" w:rsidRDefault="00C9478A" w:rsidP="003A1C0F">
            <w:pPr>
              <w:spacing w:after="0" w:line="240" w:lineRule="auto"/>
              <w:jc w:val="both"/>
              <w:rPr>
                <w:rFonts w:ascii="Times New Roman" w:eastAsia="Times New Roman" w:hAnsi="Times New Roman"/>
                <w:sz w:val="28"/>
                <w:szCs w:val="28"/>
              </w:rPr>
            </w:pPr>
            <w:r>
              <w:rPr>
                <w:rFonts w:ascii="Times New Roman" w:eastAsia="Times New Roman" w:hAnsi="Times New Roman"/>
                <w:b/>
                <w:bCs/>
                <w:sz w:val="28"/>
                <w:szCs w:val="28"/>
                <w:lang w:val="kk-KZ"/>
              </w:rPr>
              <w:t xml:space="preserve">- </w:t>
            </w:r>
            <w:r w:rsidRPr="005E4F04">
              <w:rPr>
                <w:rFonts w:ascii="Times New Roman" w:eastAsia="Times New Roman" w:hAnsi="Times New Roman"/>
                <w:b/>
                <w:bCs/>
                <w:sz w:val="28"/>
                <w:szCs w:val="28"/>
              </w:rPr>
              <w:t>Ежегодное отчетное мероприятие</w:t>
            </w:r>
            <w:r w:rsidRPr="005E4F04">
              <w:rPr>
                <w:rFonts w:ascii="Times New Roman" w:eastAsia="Times New Roman" w:hAnsi="Times New Roman"/>
                <w:sz w:val="28"/>
                <w:szCs w:val="28"/>
              </w:rPr>
              <w:t>. Продолжительность около 1-2 часов. Количество участников – 300 посадочных мест. Формат: презентация результатов, выступления руководства и спикеров, демонстрация видеоматериалов, творческая программа;</w:t>
            </w:r>
          </w:p>
          <w:p w14:paraId="0B5CAD8C" w14:textId="77777777" w:rsidR="00C9478A" w:rsidRPr="005E4F04" w:rsidRDefault="00C9478A" w:rsidP="003A1C0F">
            <w:pPr>
              <w:spacing w:line="240" w:lineRule="auto"/>
              <w:jc w:val="both"/>
              <w:rPr>
                <w:rFonts w:ascii="Times New Roman" w:eastAsia="Times New Roman" w:hAnsi="Times New Roman"/>
                <w:sz w:val="28"/>
                <w:szCs w:val="28"/>
              </w:rPr>
            </w:pPr>
            <w:r>
              <w:rPr>
                <w:rFonts w:ascii="Times New Roman" w:eastAsia="Times New Roman" w:hAnsi="Times New Roman"/>
                <w:b/>
                <w:bCs/>
                <w:sz w:val="28"/>
                <w:szCs w:val="28"/>
                <w:lang w:val="kk-KZ"/>
              </w:rPr>
              <w:t xml:space="preserve">- </w:t>
            </w:r>
            <w:r w:rsidRPr="005E4F04">
              <w:rPr>
                <w:rFonts w:ascii="Times New Roman" w:eastAsia="Times New Roman" w:hAnsi="Times New Roman"/>
                <w:b/>
                <w:bCs/>
                <w:sz w:val="28"/>
                <w:szCs w:val="28"/>
              </w:rPr>
              <w:t>Мотивационные выступления и показ мод с участием бенефициаров.</w:t>
            </w:r>
            <w:r w:rsidRPr="005E4F04">
              <w:rPr>
                <w:rFonts w:ascii="Times New Roman" w:eastAsia="Times New Roman" w:hAnsi="Times New Roman"/>
                <w:sz w:val="28"/>
                <w:szCs w:val="28"/>
              </w:rPr>
              <w:t xml:space="preserve"> Продолжительность около 1-2 часов. Количество участников – </w:t>
            </w:r>
            <w:r w:rsidRPr="005E4F04">
              <w:rPr>
                <w:rFonts w:ascii="Times New Roman" w:eastAsia="Times New Roman" w:hAnsi="Times New Roman"/>
                <w:sz w:val="28"/>
                <w:szCs w:val="28"/>
                <w:lang w:val="kk-KZ"/>
              </w:rPr>
              <w:t>3</w:t>
            </w:r>
            <w:r w:rsidRPr="005E4F04">
              <w:rPr>
                <w:rFonts w:ascii="Times New Roman" w:eastAsia="Times New Roman" w:hAnsi="Times New Roman"/>
                <w:sz w:val="28"/>
                <w:szCs w:val="28"/>
              </w:rPr>
              <w:t>00 посадочных мест. Формат: выступления бенефициаров и партнеров, показ моды;</w:t>
            </w:r>
          </w:p>
          <w:p w14:paraId="7D7A7A85" w14:textId="77777777" w:rsidR="00000444" w:rsidRPr="004C2FE7" w:rsidRDefault="00C9478A" w:rsidP="004C2FE7">
            <w:pPr>
              <w:spacing w:after="0" w:line="240" w:lineRule="auto"/>
              <w:jc w:val="both"/>
              <w:rPr>
                <w:rFonts w:ascii="Times New Roman" w:eastAsia="Times New Roman" w:hAnsi="Times New Roman"/>
                <w:sz w:val="28"/>
                <w:szCs w:val="28"/>
              </w:rPr>
            </w:pPr>
            <w:r>
              <w:rPr>
                <w:rFonts w:ascii="Times New Roman" w:eastAsia="Times New Roman" w:hAnsi="Times New Roman"/>
                <w:sz w:val="28"/>
                <w:szCs w:val="28"/>
                <w:lang w:val="kk-KZ"/>
              </w:rPr>
              <w:t xml:space="preserve">2. </w:t>
            </w:r>
            <w:r w:rsidRPr="005E4F04">
              <w:rPr>
                <w:rFonts w:ascii="Times New Roman" w:eastAsia="Times New Roman" w:hAnsi="Times New Roman"/>
                <w:b/>
                <w:bCs/>
                <w:sz w:val="28"/>
                <w:szCs w:val="28"/>
              </w:rPr>
              <w:t>Определение локаций (залов),</w:t>
            </w:r>
            <w:r w:rsidRPr="00B820DE">
              <w:rPr>
                <w:rFonts w:ascii="Times New Roman" w:eastAsia="Times New Roman" w:hAnsi="Times New Roman"/>
                <w:sz w:val="28"/>
                <w:szCs w:val="28"/>
              </w:rPr>
              <w:t xml:space="preserve"> заключение договора аренды зала по согласованию с Заказчиком. Общее требование: наличие гардероба, санитарных комнат, системы климат-контроля, доступной среды для маломобильных участников. Монтаж и эксплуатация: не менее за 24 часов до начала, демонтаж после окончания Мероприятия. Технический специалист Поставщика дежурит на площадке весь период. Дата и время проведения мероприятий определяются Заказчиком, </w:t>
            </w:r>
            <w:r w:rsidR="004C2FE7">
              <w:rPr>
                <w:rFonts w:ascii="Times New Roman" w:eastAsia="Times New Roman" w:hAnsi="Times New Roman"/>
                <w:sz w:val="28"/>
                <w:szCs w:val="28"/>
                <w:lang w:val="kk-KZ"/>
              </w:rPr>
              <w:t>вышеуказанные д</w:t>
            </w:r>
            <w:r>
              <w:rPr>
                <w:rFonts w:ascii="Times New Roman" w:eastAsia="Times New Roman" w:hAnsi="Times New Roman"/>
                <w:sz w:val="28"/>
                <w:szCs w:val="28"/>
                <w:lang w:val="kk-KZ"/>
              </w:rPr>
              <w:t xml:space="preserve">ва </w:t>
            </w:r>
            <w:r w:rsidRPr="00B820DE">
              <w:rPr>
                <w:rFonts w:ascii="Times New Roman" w:eastAsia="Times New Roman" w:hAnsi="Times New Roman"/>
                <w:sz w:val="28"/>
                <w:szCs w:val="28"/>
              </w:rPr>
              <w:t>мероприятия могут быть организованы в одном месте (зале) в соответствии с утвержденной программой и графиком мероприятий.</w:t>
            </w:r>
            <w:r w:rsidR="004C2FE7">
              <w:rPr>
                <w:rFonts w:ascii="Times New Roman" w:eastAsia="Times New Roman" w:hAnsi="Times New Roman"/>
                <w:sz w:val="28"/>
                <w:szCs w:val="28"/>
              </w:rPr>
              <w:t xml:space="preserve"> </w:t>
            </w:r>
            <w:r w:rsidR="004C2FE7" w:rsidRPr="004C2FE7">
              <w:rPr>
                <w:rFonts w:ascii="Times New Roman" w:eastAsia="Times New Roman" w:hAnsi="Times New Roman"/>
                <w:sz w:val="28"/>
                <w:szCs w:val="28"/>
              </w:rPr>
              <w:t xml:space="preserve">Окончательная площадка, дата, время, схема рассадки, доступные маршруты и размещение всех зон утверждаются Заказчиком письменно. Изменение площадки, числа мест, состава зон или продолжительности программы без письменного согласования не допускается. Поставщик подтверждает доступность подъезда, входа, </w:t>
            </w:r>
            <w:r w:rsidR="004C2FE7" w:rsidRPr="004C2FE7">
              <w:rPr>
                <w:rFonts w:ascii="Times New Roman" w:eastAsia="Times New Roman" w:hAnsi="Times New Roman"/>
                <w:sz w:val="28"/>
                <w:szCs w:val="28"/>
              </w:rPr>
              <w:lastRenderedPageBreak/>
              <w:t>санитарных комнат, сцены и маршрутов эвакуации для участников с инвалидностью.</w:t>
            </w:r>
          </w:p>
        </w:tc>
      </w:tr>
      <w:tr w:rsidR="00C9478A" w:rsidRPr="00B820DE" w14:paraId="2FB6BC5A" w14:textId="77777777" w:rsidTr="003A1C0F">
        <w:trPr>
          <w:trHeight w:val="406"/>
        </w:trPr>
        <w:tc>
          <w:tcPr>
            <w:tcW w:w="880" w:type="dxa"/>
            <w:vAlign w:val="center"/>
          </w:tcPr>
          <w:p w14:paraId="4F14922B"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63385D7A"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color w:val="000000"/>
                <w:sz w:val="28"/>
                <w:szCs w:val="28"/>
              </w:rPr>
              <w:t xml:space="preserve">Ежегодное отчетное мероприятие </w:t>
            </w:r>
          </w:p>
        </w:tc>
        <w:tc>
          <w:tcPr>
            <w:tcW w:w="6521" w:type="dxa"/>
          </w:tcPr>
          <w:p w14:paraId="0466F3B5" w14:textId="77777777" w:rsidR="00C9478A" w:rsidRDefault="00C9478A" w:rsidP="003A1C0F">
            <w:pPr>
              <w:pStyle w:val="Default"/>
              <w:jc w:val="both"/>
              <w:rPr>
                <w:rFonts w:ascii="Times New Roman" w:hAnsi="Times New Roman" w:cs="Times New Roman"/>
                <w:b/>
                <w:sz w:val="28"/>
                <w:szCs w:val="28"/>
                <w:lang w:val="kk-KZ"/>
              </w:rPr>
            </w:pPr>
            <w:r w:rsidRPr="00B820DE">
              <w:rPr>
                <w:rFonts w:ascii="Times New Roman" w:hAnsi="Times New Roman" w:cs="Times New Roman"/>
                <w:b/>
                <w:sz w:val="28"/>
                <w:szCs w:val="28"/>
              </w:rPr>
              <w:t xml:space="preserve">1. </w:t>
            </w:r>
            <w:r>
              <w:rPr>
                <w:rFonts w:ascii="Times New Roman" w:hAnsi="Times New Roman" w:cs="Times New Roman"/>
                <w:b/>
                <w:sz w:val="28"/>
                <w:szCs w:val="28"/>
                <w:lang w:val="kk-KZ"/>
              </w:rPr>
              <w:t>Обеспечение зала:</w:t>
            </w:r>
          </w:p>
          <w:p w14:paraId="7CA006D2" w14:textId="77777777" w:rsidR="00C9478A" w:rsidRPr="000139F7" w:rsidRDefault="00C9478A" w:rsidP="003A1C0F">
            <w:pPr>
              <w:pStyle w:val="Default"/>
              <w:jc w:val="both"/>
              <w:rPr>
                <w:rFonts w:ascii="Times New Roman" w:hAnsi="Times New Roman" w:cs="Times New Roman"/>
                <w:bCs/>
                <w:sz w:val="28"/>
                <w:szCs w:val="28"/>
                <w:lang w:val="kk-KZ"/>
              </w:rPr>
            </w:pPr>
            <w:r>
              <w:rPr>
                <w:rFonts w:ascii="Times New Roman" w:hAnsi="Times New Roman" w:cs="Times New Roman"/>
                <w:bCs/>
                <w:sz w:val="28"/>
                <w:szCs w:val="28"/>
                <w:lang w:val="kk-KZ"/>
              </w:rPr>
              <w:t>н</w:t>
            </w:r>
            <w:r w:rsidRPr="000139F7">
              <w:rPr>
                <w:rFonts w:ascii="Times New Roman" w:hAnsi="Times New Roman" w:cs="Times New Roman"/>
                <w:bCs/>
                <w:sz w:val="28"/>
                <w:szCs w:val="28"/>
                <w:lang w:val="kk-KZ"/>
              </w:rPr>
              <w:t>а 300 посадочных мест</w:t>
            </w:r>
            <w:r>
              <w:rPr>
                <w:rFonts w:ascii="Times New Roman" w:hAnsi="Times New Roman" w:cs="Times New Roman"/>
                <w:bCs/>
                <w:sz w:val="28"/>
                <w:szCs w:val="28"/>
                <w:lang w:val="kk-KZ"/>
              </w:rPr>
              <w:t xml:space="preserve">, </w:t>
            </w:r>
            <w:r w:rsidRPr="00B820DE">
              <w:rPr>
                <w:rFonts w:ascii="Times New Roman" w:eastAsia="Times New Roman" w:hAnsi="Times New Roman"/>
                <w:sz w:val="28"/>
                <w:szCs w:val="28"/>
              </w:rPr>
              <w:t>доступн</w:t>
            </w:r>
            <w:r>
              <w:rPr>
                <w:rFonts w:ascii="Times New Roman" w:eastAsia="Times New Roman" w:hAnsi="Times New Roman"/>
                <w:sz w:val="28"/>
                <w:szCs w:val="28"/>
                <w:lang w:val="kk-KZ"/>
              </w:rPr>
              <w:t xml:space="preserve">ая инфраструктура </w:t>
            </w:r>
            <w:r w:rsidRPr="00B820DE">
              <w:rPr>
                <w:rFonts w:ascii="Times New Roman" w:eastAsia="Times New Roman" w:hAnsi="Times New Roman"/>
                <w:sz w:val="28"/>
                <w:szCs w:val="28"/>
              </w:rPr>
              <w:t>для маломобильных участников</w:t>
            </w:r>
            <w:r>
              <w:rPr>
                <w:rFonts w:ascii="Times New Roman" w:eastAsia="Times New Roman" w:hAnsi="Times New Roman"/>
                <w:sz w:val="28"/>
                <w:szCs w:val="28"/>
                <w:lang w:val="kk-KZ"/>
              </w:rPr>
              <w:t>.</w:t>
            </w:r>
          </w:p>
          <w:p w14:paraId="22329C9A" w14:textId="77777777" w:rsidR="00C9478A" w:rsidRPr="00B820DE" w:rsidRDefault="00C9478A" w:rsidP="003A1C0F">
            <w:pPr>
              <w:pStyle w:val="Default"/>
              <w:jc w:val="both"/>
              <w:rPr>
                <w:rFonts w:ascii="Times New Roman" w:hAnsi="Times New Roman" w:cs="Times New Roman"/>
                <w:b/>
                <w:sz w:val="28"/>
                <w:szCs w:val="28"/>
              </w:rPr>
            </w:pPr>
            <w:r>
              <w:rPr>
                <w:rFonts w:ascii="Times New Roman" w:hAnsi="Times New Roman" w:cs="Times New Roman"/>
                <w:b/>
                <w:sz w:val="28"/>
                <w:szCs w:val="28"/>
                <w:lang w:val="kk-KZ"/>
              </w:rPr>
              <w:t xml:space="preserve">2. </w:t>
            </w:r>
            <w:r w:rsidRPr="00B820DE">
              <w:rPr>
                <w:rFonts w:ascii="Times New Roman" w:hAnsi="Times New Roman" w:cs="Times New Roman"/>
                <w:b/>
                <w:sz w:val="28"/>
                <w:szCs w:val="28"/>
              </w:rPr>
              <w:t>Оформление основной сцены:</w:t>
            </w:r>
          </w:p>
          <w:p w14:paraId="0AAE9298" w14:textId="77777777" w:rsidR="00C9478A" w:rsidRPr="00B820DE" w:rsidRDefault="00C9478A" w:rsidP="00C9478A">
            <w:pPr>
              <w:pStyle w:val="Default"/>
              <w:numPr>
                <w:ilvl w:val="0"/>
                <w:numId w:val="22"/>
              </w:numPr>
              <w:ind w:left="324"/>
              <w:jc w:val="both"/>
              <w:rPr>
                <w:rFonts w:ascii="Times New Roman" w:hAnsi="Times New Roman" w:cs="Times New Roman"/>
                <w:bCs/>
                <w:sz w:val="28"/>
                <w:szCs w:val="28"/>
              </w:rPr>
            </w:pPr>
            <w:r w:rsidRPr="00B820DE">
              <w:rPr>
                <w:rFonts w:ascii="Times New Roman" w:hAnsi="Times New Roman" w:cs="Times New Roman"/>
                <w:bCs/>
                <w:sz w:val="28"/>
                <w:szCs w:val="28"/>
              </w:rPr>
              <w:t xml:space="preserve">LED-экран – 4×6 м. Шаг пикселя – до 3,9 мм, яркость – не менее 800 кд/м², частота обновления – от 1920 Гц. Угол обзора – не менее 140°, отсутствие битых пикселей. Контент: Форматы: MP4, MOV. Обеспечение подъемника для маломобильных граждан. </w:t>
            </w:r>
          </w:p>
          <w:p w14:paraId="663A921B" w14:textId="77777777" w:rsidR="00C9478A" w:rsidRPr="00E5666E" w:rsidRDefault="00C9478A" w:rsidP="00C9478A">
            <w:pPr>
              <w:pStyle w:val="Default"/>
              <w:numPr>
                <w:ilvl w:val="0"/>
                <w:numId w:val="22"/>
              </w:numPr>
              <w:ind w:left="314"/>
              <w:jc w:val="both"/>
              <w:rPr>
                <w:rFonts w:ascii="Times New Roman" w:hAnsi="Times New Roman" w:cs="Times New Roman"/>
                <w:bCs/>
                <w:sz w:val="28"/>
                <w:szCs w:val="28"/>
                <w:lang w:val="kk-KZ"/>
              </w:rPr>
            </w:pPr>
            <w:r w:rsidRPr="00B820DE">
              <w:rPr>
                <w:rFonts w:ascii="Times New Roman" w:hAnsi="Times New Roman" w:cs="Times New Roman"/>
                <w:bCs/>
                <w:sz w:val="28"/>
                <w:szCs w:val="28"/>
              </w:rPr>
              <w:t>Установка акустической системы, световой</w:t>
            </w:r>
            <w:r>
              <w:rPr>
                <w:rFonts w:ascii="Times New Roman" w:hAnsi="Times New Roman" w:cs="Times New Roman"/>
                <w:bCs/>
                <w:sz w:val="28"/>
                <w:szCs w:val="28"/>
                <w:lang w:val="kk-KZ"/>
              </w:rPr>
              <w:t xml:space="preserve"> (</w:t>
            </w:r>
            <w:r w:rsidRPr="00E5666E">
              <w:rPr>
                <w:rFonts w:ascii="Times New Roman" w:hAnsi="Times New Roman" w:cs="Times New Roman"/>
                <w:bCs/>
                <w:sz w:val="28"/>
                <w:szCs w:val="28"/>
                <w:lang w:val="kk-KZ"/>
              </w:rPr>
              <w:t>сценическое освещение;</w:t>
            </w:r>
            <w:r>
              <w:rPr>
                <w:rFonts w:ascii="Times New Roman" w:hAnsi="Times New Roman" w:cs="Times New Roman"/>
                <w:bCs/>
                <w:sz w:val="28"/>
                <w:szCs w:val="28"/>
                <w:lang w:val="kk-KZ"/>
              </w:rPr>
              <w:t xml:space="preserve"> </w:t>
            </w:r>
            <w:r w:rsidRPr="00E5666E">
              <w:rPr>
                <w:rFonts w:ascii="Times New Roman" w:hAnsi="Times New Roman" w:cs="Times New Roman"/>
                <w:bCs/>
                <w:sz w:val="28"/>
                <w:szCs w:val="28"/>
                <w:lang w:val="kk-KZ"/>
              </w:rPr>
              <w:t>фронтальный свет;</w:t>
            </w:r>
            <w:r>
              <w:rPr>
                <w:rFonts w:ascii="Times New Roman" w:hAnsi="Times New Roman" w:cs="Times New Roman"/>
                <w:bCs/>
                <w:sz w:val="28"/>
                <w:szCs w:val="28"/>
                <w:lang w:val="kk-KZ"/>
              </w:rPr>
              <w:t xml:space="preserve"> </w:t>
            </w:r>
            <w:r w:rsidRPr="00E5666E">
              <w:rPr>
                <w:rFonts w:ascii="Times New Roman" w:hAnsi="Times New Roman" w:cs="Times New Roman"/>
                <w:bCs/>
                <w:sz w:val="28"/>
                <w:szCs w:val="28"/>
                <w:lang w:val="kk-KZ"/>
              </w:rPr>
              <w:t>контровой свет</w:t>
            </w:r>
            <w:r>
              <w:rPr>
                <w:rFonts w:ascii="Times New Roman" w:hAnsi="Times New Roman" w:cs="Times New Roman"/>
                <w:bCs/>
                <w:sz w:val="28"/>
                <w:szCs w:val="28"/>
                <w:lang w:val="kk-KZ"/>
              </w:rPr>
              <w:t>)</w:t>
            </w:r>
            <w:r w:rsidRPr="00E5666E">
              <w:rPr>
                <w:rFonts w:ascii="Times New Roman" w:hAnsi="Times New Roman" w:cs="Times New Roman"/>
                <w:bCs/>
                <w:sz w:val="28"/>
                <w:szCs w:val="28"/>
              </w:rPr>
              <w:t>, технической аппаратуры, достаточной для объема зала для демонстрации видео, фильма, музыкального сопровождения;</w:t>
            </w:r>
          </w:p>
          <w:p w14:paraId="7003FB2F" w14:textId="77777777" w:rsidR="00C9478A" w:rsidRPr="00B820DE" w:rsidRDefault="00C9478A" w:rsidP="00C9478A">
            <w:pPr>
              <w:pStyle w:val="Default"/>
              <w:numPr>
                <w:ilvl w:val="0"/>
                <w:numId w:val="22"/>
              </w:numPr>
              <w:ind w:left="324"/>
              <w:jc w:val="both"/>
              <w:rPr>
                <w:rFonts w:ascii="Times New Roman" w:hAnsi="Times New Roman" w:cs="Times New Roman"/>
                <w:bCs/>
                <w:sz w:val="28"/>
                <w:szCs w:val="28"/>
              </w:rPr>
            </w:pPr>
            <w:r w:rsidRPr="00B820DE">
              <w:rPr>
                <w:rFonts w:ascii="Times New Roman" w:hAnsi="Times New Roman" w:cs="Times New Roman"/>
                <w:bCs/>
                <w:sz w:val="28"/>
                <w:szCs w:val="28"/>
              </w:rPr>
              <w:t>Обеспечение 1 спич-трибуны, не менее 4 ручных микрофонов, стойки-микрофонов, звуково</w:t>
            </w:r>
            <w:r>
              <w:rPr>
                <w:rFonts w:ascii="Times New Roman" w:hAnsi="Times New Roman" w:cs="Times New Roman"/>
                <w:bCs/>
                <w:sz w:val="28"/>
                <w:szCs w:val="28"/>
                <w:lang w:val="kk-KZ"/>
              </w:rPr>
              <w:t>го</w:t>
            </w:r>
            <w:r w:rsidRPr="00B820DE">
              <w:rPr>
                <w:rFonts w:ascii="Times New Roman" w:hAnsi="Times New Roman" w:cs="Times New Roman"/>
                <w:bCs/>
                <w:sz w:val="28"/>
                <w:szCs w:val="28"/>
              </w:rPr>
              <w:t xml:space="preserve"> микшерного пульта, коммутационного оборудования;</w:t>
            </w:r>
          </w:p>
          <w:p w14:paraId="63C8310F" w14:textId="77777777" w:rsidR="00C9478A" w:rsidRPr="00B820DE" w:rsidRDefault="00C9478A" w:rsidP="00C9478A">
            <w:pPr>
              <w:pStyle w:val="Default"/>
              <w:numPr>
                <w:ilvl w:val="0"/>
                <w:numId w:val="22"/>
              </w:numPr>
              <w:ind w:left="324"/>
              <w:jc w:val="both"/>
              <w:rPr>
                <w:rFonts w:ascii="Times New Roman" w:hAnsi="Times New Roman" w:cs="Times New Roman"/>
                <w:bCs/>
                <w:sz w:val="28"/>
                <w:szCs w:val="28"/>
              </w:rPr>
            </w:pPr>
            <w:r w:rsidRPr="00B820DE">
              <w:rPr>
                <w:rFonts w:ascii="Times New Roman" w:hAnsi="Times New Roman" w:cs="Times New Roman"/>
                <w:bCs/>
                <w:sz w:val="28"/>
                <w:szCs w:val="28"/>
              </w:rPr>
              <w:t>Суфлер на сцену, плазменная панель диагональю 50, формат 4K UHD HDR в коробе, с наклоном.</w:t>
            </w:r>
          </w:p>
          <w:p w14:paraId="120EF760" w14:textId="77777777" w:rsidR="00C9478A" w:rsidRPr="00B820DE" w:rsidRDefault="00C9478A" w:rsidP="003A1C0F">
            <w:pPr>
              <w:pStyle w:val="Default"/>
              <w:ind w:left="-36"/>
              <w:jc w:val="both"/>
              <w:rPr>
                <w:rFonts w:ascii="Times New Roman" w:hAnsi="Times New Roman" w:cs="Times New Roman"/>
                <w:bCs/>
                <w:sz w:val="28"/>
                <w:szCs w:val="28"/>
                <w:lang w:val="kk-KZ"/>
              </w:rPr>
            </w:pPr>
            <w:r>
              <w:rPr>
                <w:rFonts w:ascii="Times New Roman" w:hAnsi="Times New Roman" w:cs="Times New Roman"/>
                <w:b/>
                <w:sz w:val="28"/>
                <w:szCs w:val="28"/>
                <w:lang w:val="kk-KZ"/>
              </w:rPr>
              <w:t>3</w:t>
            </w:r>
            <w:r w:rsidRPr="00B820DE">
              <w:rPr>
                <w:rFonts w:ascii="Times New Roman" w:hAnsi="Times New Roman" w:cs="Times New Roman"/>
                <w:b/>
                <w:sz w:val="28"/>
                <w:szCs w:val="28"/>
              </w:rPr>
              <w:t>. Оформление фотозоны.</w:t>
            </w:r>
            <w:r w:rsidRPr="00B820DE">
              <w:rPr>
                <w:rFonts w:ascii="Times New Roman" w:hAnsi="Times New Roman" w:cs="Times New Roman"/>
                <w:bCs/>
                <w:sz w:val="28"/>
                <w:szCs w:val="28"/>
              </w:rPr>
              <w:t xml:space="preserve"> Приветственный баннер с элементами 3d, размер конструкции 4х5 м</w:t>
            </w:r>
            <w:r>
              <w:rPr>
                <w:rFonts w:ascii="Times New Roman" w:hAnsi="Times New Roman" w:cs="Times New Roman"/>
                <w:bCs/>
                <w:sz w:val="28"/>
                <w:szCs w:val="28"/>
                <w:lang w:val="kk-KZ"/>
              </w:rPr>
              <w:t xml:space="preserve"> </w:t>
            </w:r>
            <w:r w:rsidRPr="00B820DE">
              <w:rPr>
                <w:rFonts w:ascii="Times New Roman" w:hAnsi="Times New Roman" w:cs="Times New Roman"/>
                <w:bCs/>
                <w:sz w:val="28"/>
                <w:szCs w:val="28"/>
              </w:rPr>
              <w:t xml:space="preserve">(размер может корректироваться с учетом площади и габаритов места). Материал: баннерная ткань не менее 610 г/м² (или эквивалент), матовый. Печать: полноцветная интерьерная (4+0), разрешение не менее 720 dpi. </w:t>
            </w:r>
          </w:p>
          <w:p w14:paraId="6334D911" w14:textId="77777777" w:rsidR="00C9478A" w:rsidRPr="00B820DE" w:rsidRDefault="00C9478A" w:rsidP="003A1C0F">
            <w:pPr>
              <w:pStyle w:val="Default"/>
              <w:ind w:left="-36"/>
              <w:jc w:val="both"/>
              <w:rPr>
                <w:rFonts w:ascii="Times New Roman" w:hAnsi="Times New Roman" w:cs="Times New Roman"/>
                <w:bCs/>
                <w:sz w:val="28"/>
                <w:szCs w:val="28"/>
              </w:rPr>
            </w:pPr>
            <w:r>
              <w:rPr>
                <w:rFonts w:ascii="Times New Roman" w:hAnsi="Times New Roman" w:cs="Times New Roman"/>
                <w:b/>
                <w:sz w:val="28"/>
                <w:szCs w:val="28"/>
                <w:lang w:val="kk-KZ"/>
              </w:rPr>
              <w:t>4</w:t>
            </w:r>
            <w:r w:rsidRPr="00B820DE">
              <w:rPr>
                <w:rFonts w:ascii="Times New Roman" w:hAnsi="Times New Roman" w:cs="Times New Roman"/>
                <w:b/>
                <w:sz w:val="28"/>
                <w:szCs w:val="28"/>
              </w:rPr>
              <w:t>. Оформление информационного баннера.</w:t>
            </w:r>
          </w:p>
          <w:p w14:paraId="7D784E0B"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 xml:space="preserve">Информационный баннер об истории и деятельности КФ. Размер: высота – не менее </w:t>
            </w:r>
            <w:r>
              <w:rPr>
                <w:rFonts w:ascii="Times New Roman" w:hAnsi="Times New Roman" w:cs="Times New Roman"/>
                <w:bCs/>
                <w:sz w:val="28"/>
                <w:szCs w:val="28"/>
                <w:lang w:val="kk-KZ"/>
              </w:rPr>
              <w:t>2-</w:t>
            </w:r>
            <w:r w:rsidRPr="00B820DE">
              <w:rPr>
                <w:rFonts w:ascii="Times New Roman" w:hAnsi="Times New Roman" w:cs="Times New Roman"/>
                <w:bCs/>
                <w:sz w:val="28"/>
                <w:szCs w:val="28"/>
              </w:rPr>
              <w:t xml:space="preserve">2,5 м, длина – не менее </w:t>
            </w:r>
            <w:r>
              <w:rPr>
                <w:rFonts w:ascii="Times New Roman" w:hAnsi="Times New Roman" w:cs="Times New Roman"/>
                <w:bCs/>
                <w:sz w:val="28"/>
                <w:szCs w:val="28"/>
                <w:lang w:val="kk-KZ"/>
              </w:rPr>
              <w:t>6-</w:t>
            </w:r>
            <w:r w:rsidRPr="00B820DE">
              <w:rPr>
                <w:rFonts w:ascii="Times New Roman" w:hAnsi="Times New Roman" w:cs="Times New Roman"/>
                <w:bCs/>
                <w:sz w:val="28"/>
                <w:szCs w:val="28"/>
              </w:rPr>
              <w:t>8 м (размер может корректироваться с учетом площади и габаритов места).</w:t>
            </w:r>
          </w:p>
          <w:p w14:paraId="0B56F948"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Материал: баннерная ткань не менее 610 г/м² (или эквивалент), матовый. Печать: полноцветная интерьерная (4+0), разрешение не менее 720 dpi.</w:t>
            </w:r>
            <w:r w:rsidRPr="00B820DE">
              <w:t xml:space="preserve"> </w:t>
            </w:r>
            <w:r w:rsidRPr="00B820DE">
              <w:rPr>
                <w:rFonts w:ascii="Times New Roman" w:hAnsi="Times New Roman" w:cs="Times New Roman"/>
                <w:bCs/>
                <w:sz w:val="28"/>
                <w:szCs w:val="28"/>
              </w:rPr>
              <w:t xml:space="preserve">Баннер должен быть выполнен в единой стилистике с напольными графическими элементами (наклейками) экспозиции </w:t>
            </w:r>
            <w:r>
              <w:rPr>
                <w:rFonts w:ascii="Times New Roman" w:hAnsi="Times New Roman" w:cs="Times New Roman"/>
                <w:bCs/>
                <w:sz w:val="28"/>
                <w:szCs w:val="28"/>
                <w:lang w:val="kk-KZ"/>
              </w:rPr>
              <w:t xml:space="preserve">(в случае получения разрещения от арендателя локации) </w:t>
            </w:r>
            <w:r w:rsidRPr="00B820DE">
              <w:rPr>
                <w:rFonts w:ascii="Times New Roman" w:hAnsi="Times New Roman" w:cs="Times New Roman"/>
                <w:bCs/>
                <w:sz w:val="28"/>
                <w:szCs w:val="28"/>
              </w:rPr>
              <w:t>и обеспечивать целостное визуальное оформление выставочного пространства.</w:t>
            </w:r>
          </w:p>
          <w:p w14:paraId="22A5E73F" w14:textId="77777777" w:rsidR="00C9478A" w:rsidRPr="00B820DE" w:rsidRDefault="00C9478A" w:rsidP="003A1C0F">
            <w:pPr>
              <w:pStyle w:val="Default"/>
              <w:jc w:val="both"/>
              <w:rPr>
                <w:rFonts w:ascii="Times New Roman" w:hAnsi="Times New Roman" w:cs="Times New Roman"/>
                <w:bCs/>
                <w:sz w:val="28"/>
                <w:szCs w:val="28"/>
              </w:rPr>
            </w:pPr>
            <w:r>
              <w:rPr>
                <w:rFonts w:ascii="Times New Roman" w:hAnsi="Times New Roman" w:cs="Times New Roman"/>
                <w:b/>
                <w:sz w:val="28"/>
                <w:szCs w:val="28"/>
                <w:lang w:val="kk-KZ"/>
              </w:rPr>
              <w:t>5</w:t>
            </w:r>
            <w:r w:rsidRPr="00B820DE">
              <w:rPr>
                <w:rFonts w:ascii="Times New Roman" w:hAnsi="Times New Roman" w:cs="Times New Roman"/>
                <w:b/>
                <w:sz w:val="28"/>
                <w:szCs w:val="28"/>
              </w:rPr>
              <w:t>. Оформление выставки</w:t>
            </w:r>
          </w:p>
          <w:p w14:paraId="51A5162E"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lastRenderedPageBreak/>
              <w:t>Объемные информационные лед-панели – 5 шт. Размер – 1,5×2,5.</w:t>
            </w:r>
            <w:r w:rsidRPr="00B820DE">
              <w:t xml:space="preserve"> </w:t>
            </w:r>
            <w:r w:rsidRPr="00B820DE">
              <w:rPr>
                <w:rFonts w:ascii="Times New Roman" w:hAnsi="Times New Roman" w:cs="Times New Roman"/>
                <w:bCs/>
                <w:sz w:val="28"/>
                <w:szCs w:val="28"/>
              </w:rPr>
              <w:t>Формат размещения - вертикальный; тип – полноцветный LED-экран для отображения фото и видеоконтента; шаг пикселя – не более P3; яркость – не менее 1 000 кд/м²; угол обзора – не менее 140°; конструкция – объемная, устойчивая, с надежным креплением LED-модулей. Содержание – информация о направлениях деятельности, ключевых социальных проектах и результатах деятельности КФ. Брендирование промо-/информационного столиков к стендам.</w:t>
            </w:r>
          </w:p>
          <w:p w14:paraId="4550C8B0"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Изготовление объемных демонстрационных макетов объектов – 3 шт. Размер каждого макета – не менее 300*300*300 мм (или пропорционально объекту).</w:t>
            </w:r>
            <w:r w:rsidRPr="00B820DE">
              <w:t xml:space="preserve"> </w:t>
            </w:r>
            <w:r w:rsidRPr="00B820DE">
              <w:rPr>
                <w:rFonts w:ascii="Times New Roman" w:hAnsi="Times New Roman" w:cs="Times New Roman"/>
                <w:bCs/>
                <w:sz w:val="28"/>
                <w:szCs w:val="28"/>
              </w:rPr>
              <w:t>Материал – износостойкие материалы, обеспечивающие жесткость и устойчивость конструкции.</w:t>
            </w:r>
            <w:r w:rsidRPr="00B820DE">
              <w:t xml:space="preserve"> </w:t>
            </w:r>
            <w:r w:rsidRPr="00B820DE">
              <w:rPr>
                <w:rFonts w:ascii="Times New Roman" w:hAnsi="Times New Roman" w:cs="Times New Roman"/>
                <w:bCs/>
                <w:sz w:val="28"/>
                <w:szCs w:val="28"/>
              </w:rPr>
              <w:t>Детализация — фасады, основные архитектурные элементы, входные группы и иные характерные элементы объекта должны быть визуально отражены в макете.</w:t>
            </w:r>
          </w:p>
          <w:p w14:paraId="472FE9F2" w14:textId="77777777" w:rsidR="00C9478A" w:rsidRPr="00B820DE" w:rsidRDefault="00C9478A" w:rsidP="003A1C0F">
            <w:pPr>
              <w:pStyle w:val="Default"/>
              <w:jc w:val="both"/>
              <w:rPr>
                <w:rFonts w:ascii="Times New Roman" w:hAnsi="Times New Roman" w:cs="Times New Roman"/>
                <w:bCs/>
                <w:sz w:val="28"/>
                <w:szCs w:val="28"/>
              </w:rPr>
            </w:pPr>
            <w:r>
              <w:rPr>
                <w:rFonts w:ascii="Times New Roman" w:hAnsi="Times New Roman" w:cs="Times New Roman"/>
                <w:b/>
                <w:sz w:val="28"/>
                <w:szCs w:val="28"/>
                <w:lang w:val="kk-KZ"/>
              </w:rPr>
              <w:t>6</w:t>
            </w:r>
            <w:r w:rsidRPr="00B820DE">
              <w:rPr>
                <w:rFonts w:ascii="Times New Roman" w:hAnsi="Times New Roman" w:cs="Times New Roman"/>
                <w:b/>
                <w:sz w:val="28"/>
                <w:szCs w:val="28"/>
              </w:rPr>
              <w:t xml:space="preserve">. Оформление стойки регистрации. </w:t>
            </w:r>
            <w:r w:rsidRPr="00B820DE">
              <w:rPr>
                <w:rFonts w:ascii="Times New Roman" w:hAnsi="Times New Roman" w:cs="Times New Roman"/>
                <w:bCs/>
                <w:sz w:val="28"/>
                <w:szCs w:val="28"/>
              </w:rPr>
              <w:t>Установка 5 столов для регистрации участников. При необходимости брендирование столика по согласованию с Заказчиком.</w:t>
            </w:r>
          </w:p>
          <w:p w14:paraId="142EB2DF" w14:textId="77777777" w:rsidR="00C9478A" w:rsidRPr="00B820DE" w:rsidRDefault="00C9478A" w:rsidP="003A1C0F">
            <w:pPr>
              <w:pStyle w:val="Default"/>
              <w:jc w:val="both"/>
              <w:rPr>
                <w:rFonts w:ascii="Times New Roman" w:hAnsi="Times New Roman" w:cs="Times New Roman"/>
                <w:b/>
                <w:sz w:val="28"/>
                <w:szCs w:val="28"/>
              </w:rPr>
            </w:pPr>
            <w:r>
              <w:rPr>
                <w:rFonts w:ascii="Times New Roman" w:hAnsi="Times New Roman" w:cs="Times New Roman"/>
                <w:b/>
                <w:sz w:val="28"/>
                <w:szCs w:val="28"/>
                <w:lang w:val="kk-KZ"/>
              </w:rPr>
              <w:t>7</w:t>
            </w:r>
            <w:r w:rsidRPr="00B820DE">
              <w:rPr>
                <w:rFonts w:ascii="Times New Roman" w:hAnsi="Times New Roman" w:cs="Times New Roman"/>
                <w:b/>
                <w:sz w:val="28"/>
                <w:szCs w:val="28"/>
              </w:rPr>
              <w:t>. Подготовка программы и сценария проведения:</w:t>
            </w:r>
          </w:p>
          <w:p w14:paraId="5E90D333"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1.</w:t>
            </w:r>
            <w:r w:rsidRPr="00B820DE">
              <w:rPr>
                <w:rFonts w:ascii="Times New Roman" w:hAnsi="Times New Roman" w:cs="Times New Roman"/>
                <w:bCs/>
                <w:sz w:val="28"/>
                <w:szCs w:val="28"/>
              </w:rPr>
              <w:tab/>
              <w:t>По согласованию с Заказчиком разработка программы и сценария ведения Мероприятия. Для качественного исполнения Поставщику необходимо привлечь режиссера-постановщика, сценариста.</w:t>
            </w:r>
          </w:p>
          <w:p w14:paraId="75034296"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2.</w:t>
            </w:r>
            <w:r w:rsidRPr="00B820DE">
              <w:rPr>
                <w:rFonts w:ascii="Times New Roman" w:hAnsi="Times New Roman" w:cs="Times New Roman"/>
                <w:bCs/>
                <w:sz w:val="28"/>
                <w:szCs w:val="28"/>
              </w:rPr>
              <w:tab/>
              <w:t xml:space="preserve">Организация выступления творческого одного перфоманса (интро) с участием не менее </w:t>
            </w:r>
            <w:r>
              <w:rPr>
                <w:rFonts w:ascii="Times New Roman" w:hAnsi="Times New Roman" w:cs="Times New Roman"/>
                <w:bCs/>
                <w:sz w:val="28"/>
                <w:szCs w:val="28"/>
                <w:lang w:val="kk-KZ"/>
              </w:rPr>
              <w:t>5-7</w:t>
            </w:r>
            <w:r w:rsidRPr="00B820DE">
              <w:rPr>
                <w:rFonts w:ascii="Times New Roman" w:hAnsi="Times New Roman" w:cs="Times New Roman"/>
                <w:bCs/>
                <w:sz w:val="28"/>
                <w:szCs w:val="28"/>
              </w:rPr>
              <w:t xml:space="preserve"> человек, наличие сценических костюмов, фонового видеоконтента.</w:t>
            </w:r>
          </w:p>
          <w:p w14:paraId="191E6663" w14:textId="77777777" w:rsidR="00C9478A" w:rsidRPr="00B820DE" w:rsidRDefault="00C9478A" w:rsidP="003A1C0F">
            <w:pPr>
              <w:pStyle w:val="Default"/>
              <w:jc w:val="both"/>
              <w:rPr>
                <w:rFonts w:ascii="Times New Roman" w:hAnsi="Times New Roman" w:cs="Times New Roman"/>
                <w:bCs/>
                <w:sz w:val="28"/>
                <w:szCs w:val="28"/>
                <w:lang w:val="kk-KZ"/>
              </w:rPr>
            </w:pPr>
            <w:r w:rsidRPr="00B820DE">
              <w:rPr>
                <w:rFonts w:ascii="Times New Roman" w:hAnsi="Times New Roman" w:cs="Times New Roman"/>
                <w:bCs/>
                <w:sz w:val="28"/>
                <w:szCs w:val="28"/>
              </w:rPr>
              <w:t>3.</w:t>
            </w:r>
            <w:r w:rsidRPr="00B820DE">
              <w:rPr>
                <w:rFonts w:ascii="Times New Roman" w:hAnsi="Times New Roman" w:cs="Times New Roman"/>
                <w:bCs/>
                <w:sz w:val="28"/>
                <w:szCs w:val="28"/>
              </w:rPr>
              <w:tab/>
              <w:t>Обеспечение профессионального ведущего-модератора на казахском и русском языках</w:t>
            </w:r>
            <w:r>
              <w:rPr>
                <w:rFonts w:ascii="Times New Roman" w:hAnsi="Times New Roman" w:cs="Times New Roman"/>
                <w:bCs/>
                <w:sz w:val="28"/>
                <w:szCs w:val="28"/>
                <w:lang w:val="kk-KZ"/>
              </w:rPr>
              <w:t xml:space="preserve"> с 5-летним опытом работы ведения официальных мероприятий</w:t>
            </w:r>
            <w:r w:rsidRPr="00B820DE">
              <w:rPr>
                <w:rFonts w:ascii="Times New Roman" w:hAnsi="Times New Roman" w:cs="Times New Roman"/>
                <w:bCs/>
                <w:sz w:val="28"/>
                <w:szCs w:val="28"/>
              </w:rPr>
              <w:t>.</w:t>
            </w:r>
            <w:r>
              <w:rPr>
                <w:rFonts w:ascii="Times New Roman" w:hAnsi="Times New Roman" w:cs="Times New Roman"/>
                <w:bCs/>
                <w:sz w:val="28"/>
                <w:szCs w:val="28"/>
                <w:lang w:val="kk-KZ"/>
              </w:rPr>
              <w:t xml:space="preserve"> </w:t>
            </w:r>
            <w:r w:rsidRPr="00B820DE">
              <w:rPr>
                <w:rFonts w:ascii="Times New Roman" w:hAnsi="Times New Roman" w:cs="Times New Roman"/>
                <w:bCs/>
                <w:sz w:val="28"/>
                <w:szCs w:val="28"/>
              </w:rPr>
              <w:t>Кандидатуры ведущего согласовываются с Заказчиком</w:t>
            </w:r>
            <w:r>
              <w:rPr>
                <w:rFonts w:ascii="Times New Roman" w:hAnsi="Times New Roman" w:cs="Times New Roman"/>
                <w:bCs/>
                <w:sz w:val="28"/>
                <w:szCs w:val="28"/>
                <w:lang w:val="kk-KZ"/>
              </w:rPr>
              <w:t>.</w:t>
            </w:r>
          </w:p>
          <w:p w14:paraId="3E4A9B0A" w14:textId="77777777" w:rsidR="004C2FE7" w:rsidRDefault="00C9478A" w:rsidP="003A1C0F">
            <w:pPr>
              <w:pStyle w:val="Default"/>
              <w:jc w:val="both"/>
              <w:rPr>
                <w:rFonts w:ascii="Times New Roman" w:hAnsi="Times New Roman" w:cs="Times New Roman"/>
                <w:bCs/>
                <w:sz w:val="28"/>
                <w:szCs w:val="28"/>
                <w:lang w:val="kk-KZ"/>
              </w:rPr>
            </w:pPr>
            <w:r w:rsidRPr="00B820DE">
              <w:rPr>
                <w:rFonts w:ascii="Times New Roman" w:hAnsi="Times New Roman" w:cs="Times New Roman"/>
                <w:bCs/>
                <w:sz w:val="28"/>
                <w:szCs w:val="28"/>
              </w:rPr>
              <w:t>Хостес: 4 человека</w:t>
            </w:r>
            <w:r>
              <w:rPr>
                <w:rFonts w:ascii="Times New Roman" w:hAnsi="Times New Roman" w:cs="Times New Roman"/>
                <w:bCs/>
                <w:sz w:val="28"/>
                <w:szCs w:val="28"/>
                <w:lang w:val="kk-KZ"/>
              </w:rPr>
              <w:t xml:space="preserve">, одежда – официально-деловой стиль. </w:t>
            </w:r>
          </w:p>
          <w:p w14:paraId="4F2A9584" w14:textId="77777777" w:rsidR="00000444" w:rsidRPr="004C2FE7" w:rsidRDefault="004C2FE7" w:rsidP="004C2FE7">
            <w:pPr>
              <w:pStyle w:val="Default"/>
              <w:jc w:val="both"/>
              <w:rPr>
                <w:rFonts w:ascii="Times New Roman" w:hAnsi="Times New Roman" w:cs="Times New Roman"/>
                <w:bCs/>
                <w:sz w:val="28"/>
                <w:szCs w:val="28"/>
                <w:lang w:val="kk-KZ"/>
              </w:rPr>
            </w:pPr>
            <w:r w:rsidRPr="004C2FE7">
              <w:rPr>
                <w:rFonts w:ascii="Times New Roman" w:hAnsi="Times New Roman" w:cs="Times New Roman"/>
                <w:bCs/>
                <w:sz w:val="28"/>
                <w:szCs w:val="28"/>
                <w:lang w:val="kk-KZ"/>
              </w:rPr>
              <w:t xml:space="preserve">До монтажа Поставщик представляет технический перечень оборудования с указанием моделей, количества, основных характеристик, схемы подключения и резервирования. Замена </w:t>
            </w:r>
            <w:r w:rsidRPr="004C2FE7">
              <w:rPr>
                <w:rFonts w:ascii="Times New Roman" w:hAnsi="Times New Roman" w:cs="Times New Roman"/>
                <w:bCs/>
                <w:sz w:val="28"/>
                <w:szCs w:val="28"/>
                <w:lang w:val="kk-KZ"/>
              </w:rPr>
              <w:lastRenderedPageBreak/>
              <w:t>согласованных позиций допускается только по письменному согласованию Заказчика на оборудование с характеристиками не ниже установленных. Обеспечиваются резервные микрофоны, носитель с копией контента, запасные соединительные кабели, автономный способ воспроизведения презентаций и ответственный специалист по звуку, свету и экрану. Изменение размеров экрана, фотозоны и информационного баннера допускается только после письменного утверждения схемы площадки и сохранения функциональности и видимости для зрителей.</w:t>
            </w:r>
          </w:p>
        </w:tc>
      </w:tr>
      <w:tr w:rsidR="00C9478A" w:rsidRPr="00B820DE" w14:paraId="03F294CB" w14:textId="77777777" w:rsidTr="003A1C0F">
        <w:trPr>
          <w:trHeight w:val="406"/>
        </w:trPr>
        <w:tc>
          <w:tcPr>
            <w:tcW w:w="880" w:type="dxa"/>
            <w:vAlign w:val="center"/>
          </w:tcPr>
          <w:p w14:paraId="1064828B"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7AF0CAA9" w14:textId="77777777" w:rsidR="00C9478A" w:rsidRPr="00B820DE" w:rsidRDefault="00C9478A" w:rsidP="003A1C0F">
            <w:pPr>
              <w:pStyle w:val="Default"/>
              <w:jc w:val="center"/>
              <w:rPr>
                <w:rFonts w:ascii="Times New Roman" w:hAnsi="Times New Roman" w:cs="Times New Roman"/>
                <w:b/>
                <w:sz w:val="28"/>
                <w:szCs w:val="28"/>
              </w:rPr>
            </w:pPr>
            <w:r w:rsidRPr="00B820DE">
              <w:rPr>
                <w:rFonts w:ascii="Times New Roman" w:hAnsi="Times New Roman" w:cs="Times New Roman"/>
                <w:b/>
                <w:sz w:val="28"/>
                <w:szCs w:val="28"/>
              </w:rPr>
              <w:t>Мотивационные выступления и показ мод с участием бенефициаров.</w:t>
            </w:r>
          </w:p>
          <w:p w14:paraId="029BB022" w14:textId="77777777" w:rsidR="00C9478A" w:rsidRPr="00B820DE" w:rsidRDefault="00C9478A" w:rsidP="003A1C0F">
            <w:pPr>
              <w:spacing w:after="0" w:line="240" w:lineRule="auto"/>
              <w:jc w:val="center"/>
              <w:rPr>
                <w:rFonts w:ascii="Times New Roman" w:hAnsi="Times New Roman"/>
                <w:b/>
                <w:sz w:val="28"/>
                <w:szCs w:val="28"/>
              </w:rPr>
            </w:pPr>
          </w:p>
        </w:tc>
        <w:tc>
          <w:tcPr>
            <w:tcW w:w="6521" w:type="dxa"/>
          </w:tcPr>
          <w:p w14:paraId="29C0A9D9" w14:textId="77777777" w:rsidR="00C9478A" w:rsidRDefault="00C9478A" w:rsidP="003A1C0F">
            <w:pPr>
              <w:pStyle w:val="Default"/>
              <w:jc w:val="both"/>
              <w:rPr>
                <w:rFonts w:ascii="Times New Roman" w:hAnsi="Times New Roman" w:cs="Times New Roman"/>
                <w:b/>
                <w:sz w:val="28"/>
                <w:szCs w:val="28"/>
                <w:lang w:val="kk-KZ"/>
              </w:rPr>
            </w:pPr>
            <w:r w:rsidRPr="00B820DE">
              <w:rPr>
                <w:rFonts w:ascii="Times New Roman" w:hAnsi="Times New Roman" w:cs="Times New Roman"/>
                <w:b/>
                <w:sz w:val="28"/>
                <w:szCs w:val="28"/>
              </w:rPr>
              <w:t xml:space="preserve">1. </w:t>
            </w:r>
            <w:r>
              <w:rPr>
                <w:rFonts w:ascii="Times New Roman" w:hAnsi="Times New Roman" w:cs="Times New Roman"/>
                <w:b/>
                <w:sz w:val="28"/>
                <w:szCs w:val="28"/>
                <w:lang w:val="kk-KZ"/>
              </w:rPr>
              <w:t>Обеспечение зала:</w:t>
            </w:r>
          </w:p>
          <w:p w14:paraId="5F40A4BA" w14:textId="77777777" w:rsidR="00C9478A" w:rsidRPr="000139F7" w:rsidRDefault="00C9478A" w:rsidP="003A1C0F">
            <w:pPr>
              <w:pStyle w:val="Default"/>
              <w:jc w:val="both"/>
              <w:rPr>
                <w:rFonts w:ascii="Times New Roman" w:hAnsi="Times New Roman" w:cs="Times New Roman"/>
                <w:bCs/>
                <w:sz w:val="28"/>
                <w:szCs w:val="28"/>
                <w:lang w:val="kk-KZ"/>
              </w:rPr>
            </w:pPr>
            <w:r>
              <w:rPr>
                <w:rFonts w:ascii="Times New Roman" w:hAnsi="Times New Roman" w:cs="Times New Roman"/>
                <w:bCs/>
                <w:sz w:val="28"/>
                <w:szCs w:val="28"/>
                <w:lang w:val="kk-KZ"/>
              </w:rPr>
              <w:t>н</w:t>
            </w:r>
            <w:r w:rsidRPr="000139F7">
              <w:rPr>
                <w:rFonts w:ascii="Times New Roman" w:hAnsi="Times New Roman" w:cs="Times New Roman"/>
                <w:bCs/>
                <w:sz w:val="28"/>
                <w:szCs w:val="28"/>
                <w:lang w:val="kk-KZ"/>
              </w:rPr>
              <w:t>а 300 посадочных мест</w:t>
            </w:r>
            <w:r>
              <w:rPr>
                <w:rFonts w:ascii="Times New Roman" w:hAnsi="Times New Roman" w:cs="Times New Roman"/>
                <w:bCs/>
                <w:sz w:val="28"/>
                <w:szCs w:val="28"/>
                <w:lang w:val="kk-KZ"/>
              </w:rPr>
              <w:t xml:space="preserve">, </w:t>
            </w:r>
            <w:r w:rsidRPr="00B820DE">
              <w:rPr>
                <w:rFonts w:ascii="Times New Roman" w:eastAsia="Times New Roman" w:hAnsi="Times New Roman"/>
                <w:sz w:val="28"/>
                <w:szCs w:val="28"/>
              </w:rPr>
              <w:t>доступн</w:t>
            </w:r>
            <w:r>
              <w:rPr>
                <w:rFonts w:ascii="Times New Roman" w:eastAsia="Times New Roman" w:hAnsi="Times New Roman"/>
                <w:sz w:val="28"/>
                <w:szCs w:val="28"/>
                <w:lang w:val="kk-KZ"/>
              </w:rPr>
              <w:t xml:space="preserve">ая инфраструктура </w:t>
            </w:r>
            <w:r w:rsidRPr="00B820DE">
              <w:rPr>
                <w:rFonts w:ascii="Times New Roman" w:eastAsia="Times New Roman" w:hAnsi="Times New Roman"/>
                <w:sz w:val="28"/>
                <w:szCs w:val="28"/>
              </w:rPr>
              <w:t>для маломобильных участников</w:t>
            </w:r>
            <w:r>
              <w:rPr>
                <w:rFonts w:ascii="Times New Roman" w:eastAsia="Times New Roman" w:hAnsi="Times New Roman"/>
                <w:sz w:val="28"/>
                <w:szCs w:val="28"/>
                <w:lang w:val="kk-KZ"/>
              </w:rPr>
              <w:t xml:space="preserve">. </w:t>
            </w:r>
          </w:p>
          <w:p w14:paraId="4DFC5B92" w14:textId="77777777" w:rsidR="00C9478A" w:rsidRDefault="00C9478A" w:rsidP="003A1C0F">
            <w:pPr>
              <w:pStyle w:val="Default"/>
              <w:jc w:val="both"/>
              <w:rPr>
                <w:rFonts w:ascii="Times New Roman" w:hAnsi="Times New Roman"/>
                <w:b/>
                <w:bCs/>
                <w:sz w:val="28"/>
                <w:szCs w:val="28"/>
                <w:lang w:val="kk-KZ"/>
              </w:rPr>
            </w:pPr>
            <w:r>
              <w:rPr>
                <w:rFonts w:ascii="Times New Roman" w:hAnsi="Times New Roman"/>
                <w:b/>
                <w:bCs/>
                <w:sz w:val="28"/>
                <w:szCs w:val="28"/>
                <w:lang w:val="kk-KZ"/>
              </w:rPr>
              <w:t>2. Оформление и оснащение сцены:</w:t>
            </w:r>
          </w:p>
          <w:p w14:paraId="6551CE5F" w14:textId="77777777" w:rsidR="00C9478A" w:rsidRPr="00B820DE" w:rsidRDefault="00C9478A" w:rsidP="00C9478A">
            <w:pPr>
              <w:pStyle w:val="Default"/>
              <w:numPr>
                <w:ilvl w:val="0"/>
                <w:numId w:val="25"/>
              </w:numPr>
              <w:ind w:left="314"/>
              <w:jc w:val="both"/>
              <w:rPr>
                <w:rFonts w:ascii="Times New Roman" w:hAnsi="Times New Roman" w:cs="Times New Roman"/>
                <w:bCs/>
                <w:sz w:val="28"/>
                <w:szCs w:val="28"/>
              </w:rPr>
            </w:pPr>
            <w:r w:rsidRPr="00B820DE">
              <w:rPr>
                <w:rFonts w:ascii="Times New Roman" w:hAnsi="Times New Roman" w:cs="Times New Roman"/>
                <w:bCs/>
                <w:sz w:val="28"/>
                <w:szCs w:val="28"/>
              </w:rPr>
              <w:t xml:space="preserve">LED-экран – 4×6 м. Шаг пикселя – до 3,9 мм, яркость – не менее 800 кд/м², частота обновления – от 1920 Гц. Угол обзора – не менее 140°, отсутствие битых пикселей. Контент: Форматы: MP4, MOV. Обеспечение подъемника для маломобильных граждан. </w:t>
            </w:r>
          </w:p>
          <w:p w14:paraId="0E6706A7" w14:textId="77777777" w:rsidR="00C9478A" w:rsidRPr="00E5666E" w:rsidRDefault="00C9478A" w:rsidP="00C9478A">
            <w:pPr>
              <w:pStyle w:val="Default"/>
              <w:numPr>
                <w:ilvl w:val="0"/>
                <w:numId w:val="22"/>
              </w:numPr>
              <w:ind w:left="324"/>
              <w:jc w:val="both"/>
              <w:rPr>
                <w:rFonts w:ascii="Times New Roman" w:hAnsi="Times New Roman" w:cs="Times New Roman"/>
                <w:bCs/>
                <w:sz w:val="28"/>
                <w:szCs w:val="28"/>
              </w:rPr>
            </w:pPr>
            <w:r w:rsidRPr="00B820DE">
              <w:rPr>
                <w:rFonts w:ascii="Times New Roman" w:hAnsi="Times New Roman" w:cs="Times New Roman"/>
                <w:bCs/>
                <w:sz w:val="28"/>
                <w:szCs w:val="28"/>
              </w:rPr>
              <w:t>Установка акустической системы, световой, технической аппаратуры, достаточной для объема зала для демонстрации видео, музыкального сопровождения;</w:t>
            </w:r>
          </w:p>
          <w:p w14:paraId="2176FCFA" w14:textId="77777777" w:rsidR="00C9478A" w:rsidRPr="000139F7" w:rsidRDefault="00C9478A" w:rsidP="00C9478A">
            <w:pPr>
              <w:pStyle w:val="Default"/>
              <w:numPr>
                <w:ilvl w:val="0"/>
                <w:numId w:val="22"/>
              </w:numPr>
              <w:ind w:left="324"/>
              <w:jc w:val="both"/>
              <w:rPr>
                <w:rFonts w:ascii="Times New Roman" w:hAnsi="Times New Roman" w:cs="Times New Roman"/>
                <w:bCs/>
                <w:sz w:val="28"/>
                <w:szCs w:val="28"/>
              </w:rPr>
            </w:pPr>
            <w:r w:rsidRPr="00B820DE">
              <w:rPr>
                <w:rFonts w:ascii="Times New Roman" w:hAnsi="Times New Roman"/>
                <w:sz w:val="28"/>
                <w:szCs w:val="28"/>
              </w:rPr>
              <w:t>Обеспечение не менее 2 ручных радиомикрофонов, 2 петличных микрофонов, микшерного пульта и коммутационного оборудования</w:t>
            </w:r>
          </w:p>
          <w:p w14:paraId="6CD3C129" w14:textId="77777777" w:rsidR="00C9478A" w:rsidRPr="000139F7" w:rsidRDefault="00C9478A" w:rsidP="003A1C0F">
            <w:pPr>
              <w:spacing w:after="0" w:line="240" w:lineRule="auto"/>
              <w:jc w:val="both"/>
              <w:rPr>
                <w:rFonts w:ascii="Times New Roman" w:hAnsi="Times New Roman"/>
                <w:b/>
                <w:bCs/>
                <w:sz w:val="28"/>
                <w:szCs w:val="28"/>
              </w:rPr>
            </w:pPr>
            <w:r w:rsidRPr="000139F7">
              <w:rPr>
                <w:rFonts w:ascii="Times New Roman" w:hAnsi="Times New Roman"/>
                <w:b/>
                <w:bCs/>
                <w:sz w:val="28"/>
                <w:szCs w:val="28"/>
                <w:lang w:val="kk-KZ"/>
              </w:rPr>
              <w:t xml:space="preserve">3. </w:t>
            </w:r>
            <w:r w:rsidRPr="000139F7">
              <w:rPr>
                <w:rFonts w:ascii="Times New Roman" w:hAnsi="Times New Roman"/>
                <w:b/>
                <w:bCs/>
                <w:sz w:val="28"/>
                <w:szCs w:val="28"/>
              </w:rPr>
              <w:t>Гримерные комнаты:</w:t>
            </w:r>
          </w:p>
          <w:p w14:paraId="12A62088" w14:textId="77777777" w:rsidR="00C9478A" w:rsidRPr="00E5666E" w:rsidRDefault="00C9478A" w:rsidP="003A1C0F">
            <w:pPr>
              <w:spacing w:after="0" w:line="240" w:lineRule="auto"/>
              <w:jc w:val="both"/>
              <w:rPr>
                <w:rFonts w:ascii="Times New Roman" w:hAnsi="Times New Roman"/>
                <w:sz w:val="28"/>
                <w:szCs w:val="28"/>
                <w:lang w:val="kk-KZ"/>
              </w:rPr>
            </w:pPr>
            <w:r w:rsidRPr="00B820DE">
              <w:rPr>
                <w:rFonts w:ascii="Times New Roman" w:hAnsi="Times New Roman"/>
                <w:sz w:val="28"/>
                <w:szCs w:val="28"/>
              </w:rPr>
              <w:t>Не менее двух помещений: зеркало; стол; стулья; освещение; вешала; отпариватель; доступ к электричеству.</w:t>
            </w:r>
          </w:p>
          <w:p w14:paraId="0A3AC4C5" w14:textId="77777777" w:rsidR="00C9478A" w:rsidRPr="00B820DE" w:rsidRDefault="00C9478A" w:rsidP="003A1C0F">
            <w:pPr>
              <w:spacing w:after="0" w:line="240" w:lineRule="auto"/>
              <w:jc w:val="both"/>
              <w:rPr>
                <w:rFonts w:ascii="Times New Roman" w:hAnsi="Times New Roman"/>
                <w:sz w:val="28"/>
                <w:szCs w:val="28"/>
              </w:rPr>
            </w:pPr>
            <w:r>
              <w:rPr>
                <w:rFonts w:ascii="Times New Roman" w:hAnsi="Times New Roman"/>
                <w:b/>
                <w:bCs/>
                <w:sz w:val="28"/>
                <w:szCs w:val="28"/>
                <w:lang w:val="kk-KZ"/>
              </w:rPr>
              <w:t>4</w:t>
            </w:r>
            <w:r w:rsidRPr="00B820DE">
              <w:rPr>
                <w:rFonts w:ascii="Times New Roman" w:hAnsi="Times New Roman"/>
                <w:b/>
                <w:bCs/>
                <w:sz w:val="28"/>
                <w:szCs w:val="28"/>
              </w:rPr>
              <w:t>. Подготовка программы</w:t>
            </w:r>
          </w:p>
          <w:p w14:paraId="0B9B785C"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Разработка программы мероприятия по согласованию с Заказчиком;</w:t>
            </w:r>
          </w:p>
          <w:p w14:paraId="66651D23"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Подготовка сценарного плана;</w:t>
            </w:r>
          </w:p>
          <w:p w14:paraId="501BBF00"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Обеспечение профессионального ведущего (казахский/русский языки), имеющего не менее 5-летний опыт ведения официальных, развлекательных мероприятий. Обеспечение работы не менее 2 хостес.</w:t>
            </w:r>
          </w:p>
          <w:p w14:paraId="537B436F" w14:textId="77777777" w:rsidR="00C9478A" w:rsidRPr="00B820DE" w:rsidRDefault="00C9478A" w:rsidP="003A1C0F">
            <w:pPr>
              <w:spacing w:after="0" w:line="240" w:lineRule="auto"/>
              <w:jc w:val="both"/>
              <w:rPr>
                <w:rFonts w:ascii="Times New Roman" w:hAnsi="Times New Roman"/>
                <w:b/>
                <w:bCs/>
                <w:sz w:val="28"/>
                <w:szCs w:val="28"/>
              </w:rPr>
            </w:pPr>
            <w:r>
              <w:rPr>
                <w:rFonts w:ascii="Times New Roman" w:hAnsi="Times New Roman"/>
                <w:b/>
                <w:bCs/>
                <w:sz w:val="28"/>
                <w:szCs w:val="28"/>
                <w:lang w:val="kk-KZ"/>
              </w:rPr>
              <w:t>5</w:t>
            </w:r>
            <w:r w:rsidRPr="00B820DE">
              <w:rPr>
                <w:rFonts w:ascii="Times New Roman" w:hAnsi="Times New Roman"/>
                <w:b/>
                <w:bCs/>
                <w:sz w:val="28"/>
                <w:szCs w:val="28"/>
              </w:rPr>
              <w:t xml:space="preserve">. Организация показа мод: </w:t>
            </w:r>
          </w:p>
          <w:p w14:paraId="3AD6CA66"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 xml:space="preserve">Обеспечение: </w:t>
            </w:r>
          </w:p>
          <w:p w14:paraId="5D1F730F"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lastRenderedPageBreak/>
              <w:t>режиссерского плана;</w:t>
            </w:r>
          </w:p>
          <w:p w14:paraId="1A8DF5A5"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координации выхода 20 моделей;</w:t>
            </w:r>
          </w:p>
          <w:p w14:paraId="531583B2"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музыкального сопровождения;</w:t>
            </w:r>
          </w:p>
          <w:p w14:paraId="7B6A2BD0"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помощь при переодевании;</w:t>
            </w:r>
          </w:p>
          <w:p w14:paraId="331FB6D6"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работы координаторов за кулисами;</w:t>
            </w:r>
          </w:p>
          <w:p w14:paraId="62B5F559"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тайминга выхода участников;</w:t>
            </w:r>
          </w:p>
          <w:p w14:paraId="79924DB7"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сопровождения детей и участников с инвалидностью;</w:t>
            </w:r>
          </w:p>
          <w:p w14:paraId="7CBC6561"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 xml:space="preserve">обеспечения безопасного передвижения по </w:t>
            </w:r>
            <w:r>
              <w:rPr>
                <w:rFonts w:ascii="Times New Roman" w:hAnsi="Times New Roman"/>
                <w:sz w:val="28"/>
                <w:szCs w:val="28"/>
                <w:lang w:val="kk-KZ"/>
              </w:rPr>
              <w:t xml:space="preserve">сцене (по </w:t>
            </w:r>
            <w:r w:rsidRPr="00B820DE">
              <w:rPr>
                <w:rFonts w:ascii="Times New Roman" w:hAnsi="Times New Roman"/>
                <w:sz w:val="28"/>
                <w:szCs w:val="28"/>
              </w:rPr>
              <w:t>подиуму</w:t>
            </w:r>
            <w:r>
              <w:rPr>
                <w:rFonts w:ascii="Times New Roman" w:hAnsi="Times New Roman"/>
                <w:sz w:val="28"/>
                <w:szCs w:val="28"/>
                <w:lang w:val="kk-KZ"/>
              </w:rPr>
              <w:t>)</w:t>
            </w:r>
            <w:r w:rsidRPr="00B820DE">
              <w:rPr>
                <w:rFonts w:ascii="Times New Roman" w:hAnsi="Times New Roman"/>
                <w:sz w:val="28"/>
                <w:szCs w:val="28"/>
              </w:rPr>
              <w:t>.</w:t>
            </w:r>
          </w:p>
          <w:p w14:paraId="628A3CD6" w14:textId="77777777" w:rsidR="00C9478A" w:rsidRPr="00B820DE" w:rsidRDefault="00C9478A" w:rsidP="003A1C0F">
            <w:pPr>
              <w:spacing w:after="0" w:line="240" w:lineRule="auto"/>
              <w:jc w:val="both"/>
              <w:rPr>
                <w:rFonts w:ascii="Times New Roman" w:hAnsi="Times New Roman"/>
                <w:b/>
                <w:bCs/>
                <w:sz w:val="28"/>
                <w:szCs w:val="28"/>
              </w:rPr>
            </w:pPr>
            <w:r>
              <w:rPr>
                <w:rFonts w:ascii="Times New Roman" w:hAnsi="Times New Roman"/>
                <w:b/>
                <w:bCs/>
                <w:sz w:val="28"/>
                <w:szCs w:val="28"/>
                <w:lang w:val="kk-KZ"/>
              </w:rPr>
              <w:t>6</w:t>
            </w:r>
            <w:r w:rsidRPr="00B820DE">
              <w:rPr>
                <w:rFonts w:ascii="Times New Roman" w:hAnsi="Times New Roman"/>
                <w:b/>
                <w:bCs/>
                <w:sz w:val="28"/>
                <w:szCs w:val="28"/>
              </w:rPr>
              <w:t>. Обеспечение коллекцией одежды:</w:t>
            </w:r>
          </w:p>
          <w:p w14:paraId="6C4CCEA8"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подбор, аренду и доставку комплектов одежды для проведения показа мод;</w:t>
            </w:r>
          </w:p>
          <w:p w14:paraId="59A0F8F8"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предоставить 20 комплектов одежды для детей – участников показа;</w:t>
            </w:r>
          </w:p>
          <w:p w14:paraId="0F7C1857"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обеспечить соответствие одежды тематике мероприятия, возрасту участников и концепции показа;</w:t>
            </w:r>
          </w:p>
          <w:p w14:paraId="26BE77B5"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обеспечить наличие полного комплекта одежды и аксессуаров (при необходимости), включая обувь;</w:t>
            </w:r>
          </w:p>
          <w:p w14:paraId="740313C6"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организовать примерку одежды до начала мероприятия;</w:t>
            </w:r>
          </w:p>
          <w:p w14:paraId="351A7589"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обеспечить отпаривание, подготовку и своевременную замену одежды при необходимости;</w:t>
            </w:r>
          </w:p>
          <w:p w14:paraId="531BE41B"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обеспечить сопровождение стилистов (при необходимости) и ассистентов во время подготовки участников к показу;</w:t>
            </w:r>
          </w:p>
          <w:p w14:paraId="700AC9C1"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организовать возврат арендованной одежды после завершения мероприятия;</w:t>
            </w:r>
          </w:p>
          <w:p w14:paraId="68EAEB2B"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Вся одежда должна быть чистой, исправной, соответствовать санитарным требованиям и не иметь видимых повреждений.</w:t>
            </w:r>
          </w:p>
          <w:p w14:paraId="174CCCC8" w14:textId="77777777" w:rsidR="00C9478A" w:rsidRPr="00B820DE" w:rsidRDefault="00C9478A" w:rsidP="003A1C0F">
            <w:pPr>
              <w:spacing w:after="0" w:line="240" w:lineRule="auto"/>
              <w:jc w:val="both"/>
              <w:rPr>
                <w:rFonts w:ascii="Times New Roman" w:hAnsi="Times New Roman"/>
                <w:b/>
                <w:bCs/>
                <w:sz w:val="28"/>
                <w:szCs w:val="28"/>
              </w:rPr>
            </w:pPr>
            <w:r>
              <w:rPr>
                <w:rFonts w:ascii="Times New Roman" w:hAnsi="Times New Roman"/>
                <w:b/>
                <w:bCs/>
                <w:sz w:val="28"/>
                <w:szCs w:val="28"/>
                <w:lang w:val="kk-KZ"/>
              </w:rPr>
              <w:t>7</w:t>
            </w:r>
            <w:r w:rsidRPr="00B820DE">
              <w:rPr>
                <w:rFonts w:ascii="Times New Roman" w:hAnsi="Times New Roman"/>
                <w:b/>
                <w:bCs/>
                <w:sz w:val="28"/>
                <w:szCs w:val="28"/>
              </w:rPr>
              <w:t>. Контентное сопровождение</w:t>
            </w:r>
          </w:p>
          <w:p w14:paraId="7858C74E"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 xml:space="preserve">Подготовка видеозаставки мероприятия, спикеров, участников показа мод продолжительностью не менее 10 секунд; Подготовка заставок для LED-экрана; </w:t>
            </w:r>
          </w:p>
          <w:p w14:paraId="00E2F373"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 xml:space="preserve">Подготовка презентационных материалов по шаблонам Заказчика; </w:t>
            </w:r>
          </w:p>
          <w:p w14:paraId="1DA23CD9" w14:textId="77777777" w:rsidR="00C9478A" w:rsidRPr="00B820DE" w:rsidRDefault="00C9478A" w:rsidP="003A1C0F">
            <w:pPr>
              <w:spacing w:after="0" w:line="240" w:lineRule="auto"/>
              <w:jc w:val="both"/>
              <w:rPr>
                <w:rFonts w:ascii="Times New Roman" w:hAnsi="Times New Roman"/>
                <w:sz w:val="28"/>
                <w:szCs w:val="28"/>
              </w:rPr>
            </w:pPr>
            <w:r w:rsidRPr="00B820DE">
              <w:rPr>
                <w:rFonts w:ascii="Times New Roman" w:hAnsi="Times New Roman"/>
                <w:sz w:val="28"/>
                <w:szCs w:val="28"/>
              </w:rPr>
              <w:t>Техническое сопровождение демонстрации презентаций и видеоматериалов.</w:t>
            </w:r>
          </w:p>
          <w:p w14:paraId="740521E7" w14:textId="77777777" w:rsidR="00000444" w:rsidRPr="004C2FE7" w:rsidRDefault="00C9478A" w:rsidP="004C2FE7">
            <w:pPr>
              <w:spacing w:after="0" w:line="240" w:lineRule="auto"/>
              <w:jc w:val="both"/>
              <w:rPr>
                <w:rFonts w:ascii="Times New Roman" w:hAnsi="Times New Roman"/>
                <w:sz w:val="28"/>
                <w:szCs w:val="28"/>
              </w:rPr>
            </w:pPr>
            <w:r w:rsidRPr="00B820DE">
              <w:rPr>
                <w:rFonts w:ascii="Times New Roman" w:hAnsi="Times New Roman"/>
                <w:sz w:val="28"/>
                <w:szCs w:val="28"/>
              </w:rPr>
              <w:t>Фото- и видеосопровождение. Работа не менее 1 фотографа</w:t>
            </w:r>
            <w:r>
              <w:rPr>
                <w:rFonts w:ascii="Times New Roman" w:hAnsi="Times New Roman"/>
                <w:sz w:val="28"/>
                <w:szCs w:val="28"/>
                <w:lang w:val="kk-KZ"/>
              </w:rPr>
              <w:t xml:space="preserve"> и</w:t>
            </w:r>
            <w:r w:rsidRPr="00B820DE">
              <w:rPr>
                <w:rFonts w:ascii="Times New Roman" w:hAnsi="Times New Roman"/>
                <w:sz w:val="28"/>
                <w:szCs w:val="28"/>
              </w:rPr>
              <w:t xml:space="preserve"> не менее 1 видеографа; Передача не менее </w:t>
            </w:r>
            <w:r>
              <w:rPr>
                <w:rFonts w:ascii="Times New Roman" w:hAnsi="Times New Roman"/>
                <w:sz w:val="28"/>
                <w:szCs w:val="28"/>
                <w:lang w:val="kk-KZ"/>
              </w:rPr>
              <w:t>300</w:t>
            </w:r>
            <w:r w:rsidRPr="00B820DE">
              <w:rPr>
                <w:rFonts w:ascii="Times New Roman" w:hAnsi="Times New Roman"/>
                <w:sz w:val="28"/>
                <w:szCs w:val="28"/>
              </w:rPr>
              <w:t xml:space="preserve"> обработанных фотографий; Подготовка не менее 2 коротких видеороликов для социальных </w:t>
            </w:r>
            <w:r w:rsidRPr="00B820DE">
              <w:rPr>
                <w:rFonts w:ascii="Times New Roman" w:hAnsi="Times New Roman"/>
                <w:sz w:val="28"/>
                <w:szCs w:val="28"/>
              </w:rPr>
              <w:lastRenderedPageBreak/>
              <w:t>сетей, хрон</w:t>
            </w:r>
            <w:r>
              <w:rPr>
                <w:rFonts w:ascii="Times New Roman" w:hAnsi="Times New Roman"/>
                <w:sz w:val="28"/>
                <w:szCs w:val="28"/>
                <w:lang w:val="kk-KZ"/>
              </w:rPr>
              <w:t>.</w:t>
            </w:r>
            <w:r w:rsidRPr="00B820DE">
              <w:rPr>
                <w:rFonts w:ascii="Times New Roman" w:hAnsi="Times New Roman"/>
                <w:sz w:val="28"/>
                <w:szCs w:val="28"/>
              </w:rPr>
              <w:t xml:space="preserve"> не более 2 мин.; Передача исходных материалов на внешнем накопителе в течение 3 рабочих дней.</w:t>
            </w:r>
            <w:r w:rsidR="004C2FE7">
              <w:rPr>
                <w:rFonts w:ascii="Times New Roman" w:hAnsi="Times New Roman"/>
                <w:sz w:val="28"/>
                <w:szCs w:val="28"/>
              </w:rPr>
              <w:t xml:space="preserve"> </w:t>
            </w:r>
            <w:r w:rsidR="004C2FE7" w:rsidRPr="004C2FE7">
              <w:rPr>
                <w:rFonts w:ascii="Times New Roman" w:hAnsi="Times New Roman"/>
                <w:sz w:val="28"/>
                <w:szCs w:val="28"/>
              </w:rPr>
              <w:t>Поставщик до начала репетиций согласовывает поименный состав участников и сопровождающих, порядок сопровождения детей и участников с инвалидностью, безопасные маршруты, условия примерки и переодевания. Для участия несовершеннолетних и использования их изображений обеспечиваются необходимые согласия законных представителей. Доступность подиума и безопасное перемещение проверяются на репетиции. Замена участников, одежды и ключевых специалистов допускается только по согласованию с Заказчиком.</w:t>
            </w:r>
          </w:p>
        </w:tc>
      </w:tr>
      <w:tr w:rsidR="00C9478A" w:rsidRPr="00B820DE" w14:paraId="1C86551B" w14:textId="77777777" w:rsidTr="003A1C0F">
        <w:trPr>
          <w:trHeight w:val="406"/>
        </w:trPr>
        <w:tc>
          <w:tcPr>
            <w:tcW w:w="880" w:type="dxa"/>
            <w:vAlign w:val="center"/>
          </w:tcPr>
          <w:p w14:paraId="0C42E0FA"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7CBD9741" w14:textId="77777777" w:rsidR="00C9478A" w:rsidRPr="00E5666E" w:rsidRDefault="00C9478A" w:rsidP="003A1C0F">
            <w:pPr>
              <w:pStyle w:val="Default"/>
              <w:jc w:val="center"/>
              <w:rPr>
                <w:rFonts w:ascii="Times New Roman" w:hAnsi="Times New Roman" w:cs="Times New Roman"/>
                <w:b/>
                <w:sz w:val="28"/>
                <w:szCs w:val="28"/>
                <w:lang w:val="kk-KZ"/>
              </w:rPr>
            </w:pPr>
            <w:r>
              <w:rPr>
                <w:rFonts w:ascii="Times New Roman" w:hAnsi="Times New Roman" w:cs="Times New Roman"/>
                <w:b/>
                <w:sz w:val="28"/>
                <w:szCs w:val="28"/>
                <w:lang w:val="kk-KZ"/>
              </w:rPr>
              <w:t>Фото- и видеосъемка</w:t>
            </w:r>
          </w:p>
        </w:tc>
        <w:tc>
          <w:tcPr>
            <w:tcW w:w="6521" w:type="dxa"/>
          </w:tcPr>
          <w:p w14:paraId="1060A0E9" w14:textId="77777777" w:rsidR="00C9478A" w:rsidRPr="00B820DE" w:rsidRDefault="00C9478A" w:rsidP="003A1C0F">
            <w:pPr>
              <w:pStyle w:val="Default"/>
              <w:jc w:val="both"/>
              <w:rPr>
                <w:rFonts w:ascii="Times New Roman" w:hAnsi="Times New Roman" w:cs="Times New Roman"/>
                <w:bCs/>
                <w:sz w:val="28"/>
                <w:szCs w:val="28"/>
                <w:lang w:val="kk-KZ"/>
              </w:rPr>
            </w:pPr>
            <w:r w:rsidRPr="00B820DE">
              <w:rPr>
                <w:rFonts w:ascii="Times New Roman" w:hAnsi="Times New Roman" w:cs="Times New Roman"/>
                <w:bCs/>
                <w:sz w:val="28"/>
                <w:szCs w:val="28"/>
              </w:rPr>
              <w:t>1.</w:t>
            </w:r>
            <w:r w:rsidRPr="00B820DE">
              <w:rPr>
                <w:rFonts w:ascii="Times New Roman" w:hAnsi="Times New Roman" w:cs="Times New Roman"/>
                <w:bCs/>
                <w:sz w:val="28"/>
                <w:szCs w:val="28"/>
              </w:rPr>
              <w:tab/>
              <w:t>Обеспечение ПТС: профессиональная видеосъемка и запись Мероприятия на 3 камерах с необходимым техническим оборудованием</w:t>
            </w:r>
            <w:r>
              <w:rPr>
                <w:rFonts w:ascii="Times New Roman" w:hAnsi="Times New Roman" w:cs="Times New Roman"/>
                <w:bCs/>
                <w:sz w:val="28"/>
                <w:szCs w:val="28"/>
                <w:lang w:val="kk-KZ"/>
              </w:rPr>
              <w:t xml:space="preserve">. Трансляция мероприятия на экран. </w:t>
            </w:r>
          </w:p>
          <w:p w14:paraId="6609CDB4"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2.</w:t>
            </w:r>
            <w:r w:rsidRPr="00B820DE">
              <w:rPr>
                <w:rFonts w:ascii="Times New Roman" w:hAnsi="Times New Roman" w:cs="Times New Roman"/>
                <w:bCs/>
                <w:sz w:val="28"/>
                <w:szCs w:val="28"/>
              </w:rPr>
              <w:tab/>
              <w:t>Обеспечение 1 фотографа и 1 видеографа на мест</w:t>
            </w:r>
            <w:r>
              <w:rPr>
                <w:rFonts w:ascii="Times New Roman" w:hAnsi="Times New Roman" w:cs="Times New Roman"/>
                <w:bCs/>
                <w:sz w:val="28"/>
                <w:szCs w:val="28"/>
                <w:lang w:val="kk-KZ"/>
              </w:rPr>
              <w:t>е</w:t>
            </w:r>
            <w:r w:rsidRPr="00B820DE">
              <w:rPr>
                <w:rFonts w:ascii="Times New Roman" w:hAnsi="Times New Roman" w:cs="Times New Roman"/>
                <w:bCs/>
                <w:sz w:val="28"/>
                <w:szCs w:val="28"/>
              </w:rPr>
              <w:t xml:space="preserve"> проведения Мероприятия;</w:t>
            </w:r>
          </w:p>
          <w:p w14:paraId="21256209"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3.</w:t>
            </w:r>
            <w:r w:rsidRPr="00B820DE">
              <w:rPr>
                <w:rFonts w:ascii="Times New Roman" w:hAnsi="Times New Roman" w:cs="Times New Roman"/>
                <w:bCs/>
                <w:sz w:val="28"/>
                <w:szCs w:val="28"/>
              </w:rPr>
              <w:tab/>
              <w:t>Качество материалов: не ниже Full HD, 50–60 fps, чистый звук;</w:t>
            </w:r>
          </w:p>
          <w:p w14:paraId="322EBF79" w14:textId="77777777" w:rsidR="00C9478A" w:rsidRPr="004C2FE7" w:rsidRDefault="00C9478A" w:rsidP="003A1C0F">
            <w:pPr>
              <w:pStyle w:val="Default"/>
              <w:jc w:val="both"/>
              <w:rPr>
                <w:rFonts w:ascii="Times New Roman" w:hAnsi="Times New Roman" w:cs="Times New Roman"/>
                <w:bCs/>
                <w:color w:val="000000" w:themeColor="text1"/>
                <w:sz w:val="28"/>
                <w:szCs w:val="28"/>
                <w:lang w:val="kk-KZ"/>
              </w:rPr>
            </w:pPr>
            <w:r w:rsidRPr="00B820DE">
              <w:rPr>
                <w:rFonts w:ascii="Times New Roman" w:hAnsi="Times New Roman" w:cs="Times New Roman"/>
                <w:bCs/>
                <w:sz w:val="28"/>
                <w:szCs w:val="28"/>
              </w:rPr>
              <w:t xml:space="preserve">Оперативное предоставление по запросу фотографий и </w:t>
            </w:r>
            <w:r w:rsidRPr="00624AF3">
              <w:rPr>
                <w:rFonts w:ascii="Times New Roman" w:hAnsi="Times New Roman" w:cs="Times New Roman"/>
                <w:bCs/>
                <w:sz w:val="28"/>
                <w:szCs w:val="28"/>
              </w:rPr>
              <w:t>смонтированных роликов для публикации в социальных сетях и СМИ. Общее количество фотографий не менее 300</w:t>
            </w:r>
            <w:r w:rsidR="00D41BE1">
              <w:rPr>
                <w:rFonts w:ascii="Times New Roman" w:hAnsi="Times New Roman" w:cs="Times New Roman"/>
                <w:bCs/>
                <w:sz w:val="28"/>
                <w:szCs w:val="28"/>
              </w:rPr>
              <w:t xml:space="preserve"> </w:t>
            </w:r>
            <w:r w:rsidR="00D41BE1" w:rsidRPr="00D41BE1">
              <w:rPr>
                <w:rFonts w:ascii="Times New Roman" w:hAnsi="Times New Roman" w:cs="Times New Roman"/>
                <w:bCs/>
                <w:sz w:val="28"/>
                <w:szCs w:val="28"/>
              </w:rPr>
              <w:t>обработанных уникальных кадров</w:t>
            </w:r>
            <w:r w:rsidRPr="00624AF3">
              <w:rPr>
                <w:rFonts w:ascii="Times New Roman" w:hAnsi="Times New Roman" w:cs="Times New Roman"/>
                <w:bCs/>
                <w:sz w:val="28"/>
                <w:szCs w:val="28"/>
              </w:rPr>
              <w:t xml:space="preserve">, количество роликов </w:t>
            </w:r>
            <w:r w:rsidRPr="00624AF3">
              <w:rPr>
                <w:rFonts w:ascii="Times New Roman" w:hAnsi="Times New Roman" w:cs="Times New Roman"/>
                <w:bCs/>
                <w:sz w:val="28"/>
                <w:szCs w:val="28"/>
                <w:lang w:val="kk-KZ"/>
              </w:rPr>
              <w:t xml:space="preserve">для социальных сетей </w:t>
            </w:r>
            <w:r w:rsidRPr="00624AF3">
              <w:rPr>
                <w:rFonts w:ascii="Times New Roman" w:hAnsi="Times New Roman" w:cs="Times New Roman"/>
                <w:bCs/>
                <w:sz w:val="28"/>
                <w:szCs w:val="28"/>
              </w:rPr>
              <w:t xml:space="preserve">не менее </w:t>
            </w:r>
            <w:r w:rsidRPr="00624AF3">
              <w:rPr>
                <w:rFonts w:ascii="Times New Roman" w:hAnsi="Times New Roman" w:cs="Times New Roman"/>
                <w:bCs/>
                <w:sz w:val="28"/>
                <w:szCs w:val="28"/>
                <w:lang w:val="kk-KZ"/>
              </w:rPr>
              <w:t>4 (в день Мероприятия)</w:t>
            </w:r>
            <w:r w:rsidRPr="00624AF3">
              <w:rPr>
                <w:rFonts w:ascii="Times New Roman" w:hAnsi="Times New Roman" w:cs="Times New Roman"/>
                <w:bCs/>
                <w:sz w:val="28"/>
                <w:szCs w:val="28"/>
              </w:rPr>
              <w:t>, хрон</w:t>
            </w:r>
            <w:r w:rsidR="00624AF3" w:rsidRPr="00624AF3">
              <w:rPr>
                <w:rFonts w:ascii="Times New Roman" w:hAnsi="Times New Roman" w:cs="Times New Roman"/>
                <w:bCs/>
                <w:sz w:val="28"/>
                <w:szCs w:val="28"/>
                <w:lang w:val="kk-KZ"/>
              </w:rPr>
              <w:t>ометраж</w:t>
            </w:r>
            <w:r w:rsidRPr="00624AF3">
              <w:rPr>
                <w:rFonts w:ascii="Times New Roman" w:hAnsi="Times New Roman" w:cs="Times New Roman"/>
                <w:bCs/>
                <w:sz w:val="28"/>
                <w:szCs w:val="28"/>
              </w:rPr>
              <w:t xml:space="preserve"> – не более 2 мин. </w:t>
            </w:r>
            <w:r w:rsidRPr="00624AF3">
              <w:rPr>
                <w:rFonts w:ascii="Times New Roman" w:hAnsi="Times New Roman" w:cs="Times New Roman"/>
                <w:bCs/>
                <w:color w:val="000000" w:themeColor="text1"/>
                <w:sz w:val="28"/>
                <w:szCs w:val="28"/>
              </w:rPr>
              <w:t>Передача исходников и готового материала на внешнем накопителе в течение 3 дней после проведения Мероприятия.</w:t>
            </w:r>
            <w:r w:rsidRPr="00624AF3">
              <w:rPr>
                <w:rFonts w:ascii="Times New Roman" w:hAnsi="Times New Roman" w:cs="Times New Roman"/>
                <w:bCs/>
                <w:color w:val="000000" w:themeColor="text1"/>
                <w:sz w:val="28"/>
                <w:szCs w:val="28"/>
                <w:lang w:val="kk-KZ"/>
              </w:rPr>
              <w:t xml:space="preserve"> По завершению Мероприятия подготовка итогового ролика, </w:t>
            </w:r>
            <w:r w:rsidR="00624AF3" w:rsidRPr="00624AF3">
              <w:rPr>
                <w:rFonts w:ascii="Times New Roman" w:hAnsi="Times New Roman" w:cs="Times New Roman"/>
                <w:bCs/>
                <w:sz w:val="28"/>
                <w:szCs w:val="28"/>
              </w:rPr>
              <w:t>хрон</w:t>
            </w:r>
            <w:r w:rsidR="00624AF3" w:rsidRPr="00624AF3">
              <w:rPr>
                <w:rFonts w:ascii="Times New Roman" w:hAnsi="Times New Roman" w:cs="Times New Roman"/>
                <w:bCs/>
                <w:sz w:val="28"/>
                <w:szCs w:val="28"/>
                <w:lang w:val="kk-KZ"/>
              </w:rPr>
              <w:t>ометраж</w:t>
            </w:r>
            <w:r w:rsidR="00624AF3" w:rsidRPr="00624AF3">
              <w:rPr>
                <w:rFonts w:ascii="Times New Roman" w:hAnsi="Times New Roman" w:cs="Times New Roman"/>
                <w:bCs/>
                <w:sz w:val="28"/>
                <w:szCs w:val="28"/>
              </w:rPr>
              <w:t xml:space="preserve"> </w:t>
            </w:r>
            <w:r w:rsidR="00D41BE1">
              <w:rPr>
                <w:rFonts w:ascii="Times New Roman" w:hAnsi="Times New Roman" w:cs="Times New Roman"/>
                <w:bCs/>
                <w:color w:val="000000" w:themeColor="text1"/>
                <w:sz w:val="28"/>
                <w:szCs w:val="28"/>
                <w:lang w:val="kk-KZ"/>
              </w:rPr>
              <w:t xml:space="preserve">не более 3 мин, </w:t>
            </w:r>
            <w:r w:rsidR="00D41BE1" w:rsidRPr="00D41BE1">
              <w:rPr>
                <w:rFonts w:ascii="Times New Roman" w:hAnsi="Times New Roman" w:cs="Times New Roman"/>
                <w:bCs/>
                <w:color w:val="000000" w:themeColor="text1"/>
                <w:sz w:val="28"/>
                <w:szCs w:val="28"/>
                <w:lang w:val="kk-KZ"/>
              </w:rPr>
              <w:t>указанные материалы являются самостоятельными результатами и не засчитываются друг за друга</w:t>
            </w:r>
            <w:r w:rsidR="00D41BE1">
              <w:rPr>
                <w:rFonts w:ascii="Times New Roman" w:hAnsi="Times New Roman" w:cs="Times New Roman"/>
                <w:bCs/>
                <w:color w:val="000000" w:themeColor="text1"/>
                <w:sz w:val="28"/>
                <w:szCs w:val="28"/>
                <w:lang w:val="kk-KZ"/>
              </w:rPr>
              <w:t>.</w:t>
            </w:r>
          </w:p>
          <w:p w14:paraId="46745462" w14:textId="77777777" w:rsidR="00C9478A" w:rsidRDefault="00C9478A" w:rsidP="00D41BE1">
            <w:pPr>
              <w:pStyle w:val="Default"/>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Съемка и монтаж видеоролика к Мероприятию. Сценарий, локации и герои по согласованию с Заказчиком. Хронометраж – не более 10 минут. </w:t>
            </w:r>
          </w:p>
          <w:p w14:paraId="77D5FBC1" w14:textId="77777777" w:rsidR="00D41BE1" w:rsidRDefault="00D41BE1" w:rsidP="00D41BE1">
            <w:pPr>
              <w:pStyle w:val="Default"/>
              <w:jc w:val="both"/>
              <w:rPr>
                <w:rFonts w:ascii="Times New Roman" w:hAnsi="Times New Roman" w:cs="Times New Roman"/>
                <w:bCs/>
                <w:sz w:val="28"/>
                <w:szCs w:val="28"/>
                <w:lang w:val="kk-KZ"/>
              </w:rPr>
            </w:pPr>
            <w:r w:rsidRPr="00D41BE1">
              <w:rPr>
                <w:rFonts w:ascii="Times New Roman" w:hAnsi="Times New Roman" w:cs="Times New Roman"/>
                <w:bCs/>
                <w:sz w:val="28"/>
                <w:szCs w:val="28"/>
                <w:lang w:val="kk-KZ"/>
              </w:rPr>
              <w:t>Перечень переданных файлов оформляется реестром. Сроки передачи материалов соблюдаются в соответствии с требованиями настоящего раздела.</w:t>
            </w:r>
          </w:p>
          <w:p w14:paraId="6728183E" w14:textId="77777777" w:rsidR="00C9478A" w:rsidRPr="00B820DE" w:rsidRDefault="00C9478A" w:rsidP="003A1C0F">
            <w:pPr>
              <w:pStyle w:val="Default"/>
              <w:jc w:val="both"/>
              <w:rPr>
                <w:rFonts w:ascii="Times New Roman" w:hAnsi="Times New Roman" w:cs="Times New Roman"/>
                <w:b/>
                <w:sz w:val="28"/>
                <w:szCs w:val="28"/>
              </w:rPr>
            </w:pPr>
            <w:r w:rsidRPr="00B820DE">
              <w:rPr>
                <w:rFonts w:ascii="Times New Roman" w:hAnsi="Times New Roman" w:cs="Times New Roman"/>
                <w:b/>
                <w:sz w:val="28"/>
                <w:szCs w:val="28"/>
              </w:rPr>
              <w:t>Контентное наполнение:</w:t>
            </w:r>
          </w:p>
          <w:p w14:paraId="0836E98E"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1. Подготовка приветственн</w:t>
            </w:r>
            <w:r>
              <w:rPr>
                <w:rFonts w:ascii="Times New Roman" w:hAnsi="Times New Roman" w:cs="Times New Roman"/>
                <w:bCs/>
                <w:sz w:val="28"/>
                <w:szCs w:val="28"/>
                <w:lang w:val="kk-KZ"/>
              </w:rPr>
              <w:t>ых</w:t>
            </w:r>
            <w:r w:rsidRPr="00B820DE">
              <w:rPr>
                <w:rFonts w:ascii="Times New Roman" w:hAnsi="Times New Roman" w:cs="Times New Roman"/>
                <w:bCs/>
                <w:sz w:val="28"/>
                <w:szCs w:val="28"/>
              </w:rPr>
              <w:t xml:space="preserve"> видеозастав</w:t>
            </w:r>
            <w:r>
              <w:rPr>
                <w:rFonts w:ascii="Times New Roman" w:hAnsi="Times New Roman" w:cs="Times New Roman"/>
                <w:bCs/>
                <w:sz w:val="28"/>
                <w:szCs w:val="28"/>
                <w:lang w:val="kk-KZ"/>
              </w:rPr>
              <w:t>ок</w:t>
            </w:r>
            <w:r w:rsidRPr="00B820DE">
              <w:rPr>
                <w:rFonts w:ascii="Times New Roman" w:hAnsi="Times New Roman" w:cs="Times New Roman"/>
                <w:bCs/>
                <w:sz w:val="28"/>
                <w:szCs w:val="28"/>
              </w:rPr>
              <w:t xml:space="preserve"> с использованием технологий искусственного элемента, анимаций. Видеозаставка будет содержать </w:t>
            </w:r>
            <w:r w:rsidRPr="00B820DE">
              <w:rPr>
                <w:rFonts w:ascii="Times New Roman" w:hAnsi="Times New Roman" w:cs="Times New Roman"/>
                <w:bCs/>
                <w:sz w:val="28"/>
                <w:szCs w:val="28"/>
              </w:rPr>
              <w:lastRenderedPageBreak/>
              <w:t>тему и информацию о начале Мероприятия. Продолжительность не более 30 секунд.</w:t>
            </w:r>
          </w:p>
          <w:p w14:paraId="3DAA96B2" w14:textId="77777777" w:rsidR="00C9478A" w:rsidRPr="00B820DE" w:rsidRDefault="00C9478A" w:rsidP="003A1C0F">
            <w:pPr>
              <w:pStyle w:val="Default"/>
              <w:jc w:val="both"/>
              <w:rPr>
                <w:rFonts w:ascii="Times New Roman" w:hAnsi="Times New Roman" w:cs="Times New Roman"/>
                <w:bCs/>
                <w:sz w:val="28"/>
                <w:szCs w:val="28"/>
              </w:rPr>
            </w:pPr>
            <w:r w:rsidRPr="00B820DE">
              <w:rPr>
                <w:rFonts w:ascii="Times New Roman" w:hAnsi="Times New Roman" w:cs="Times New Roman"/>
                <w:bCs/>
                <w:sz w:val="28"/>
                <w:szCs w:val="28"/>
              </w:rPr>
              <w:t>2.</w:t>
            </w:r>
            <w:r w:rsidRPr="00B820DE">
              <w:rPr>
                <w:rFonts w:ascii="Times New Roman" w:hAnsi="Times New Roman" w:cs="Times New Roman"/>
                <w:bCs/>
                <w:sz w:val="28"/>
                <w:szCs w:val="28"/>
              </w:rPr>
              <w:tab/>
              <w:t>Подготовка основной заставки для LED экрана, содержащей название Мероприятия, информацию о Заказчике. Заставка должна содержать элементы анимации. Хронометраж не менее 10 секунд.</w:t>
            </w:r>
          </w:p>
          <w:p w14:paraId="546407A6" w14:textId="77777777" w:rsidR="00000444" w:rsidRPr="00D41BE1" w:rsidRDefault="00C9478A" w:rsidP="00D41BE1">
            <w:pPr>
              <w:pStyle w:val="Default"/>
              <w:jc w:val="both"/>
              <w:rPr>
                <w:rFonts w:ascii="Times New Roman" w:hAnsi="Times New Roman" w:cs="Times New Roman"/>
                <w:bCs/>
                <w:sz w:val="28"/>
                <w:szCs w:val="28"/>
                <w:lang w:val="kk-KZ"/>
              </w:rPr>
            </w:pPr>
            <w:r>
              <w:rPr>
                <w:rFonts w:ascii="Times New Roman" w:hAnsi="Times New Roman" w:cs="Times New Roman"/>
                <w:bCs/>
                <w:sz w:val="28"/>
                <w:szCs w:val="28"/>
                <w:lang w:val="kk-KZ"/>
              </w:rPr>
              <w:t xml:space="preserve">3. </w:t>
            </w:r>
            <w:r w:rsidRPr="00B820DE">
              <w:rPr>
                <w:rFonts w:ascii="Times New Roman" w:hAnsi="Times New Roman" w:cs="Times New Roman"/>
                <w:bCs/>
                <w:sz w:val="28"/>
                <w:szCs w:val="28"/>
              </w:rPr>
              <w:t>Подготовка видеовизиток для спикеров, модераторов и ведущих. Продолжительность не менее 10 секунд.</w:t>
            </w:r>
          </w:p>
        </w:tc>
      </w:tr>
      <w:tr w:rsidR="00C9478A" w:rsidRPr="00B820DE" w14:paraId="30ACCDFB" w14:textId="77777777" w:rsidTr="003A1C0F">
        <w:trPr>
          <w:trHeight w:val="406"/>
        </w:trPr>
        <w:tc>
          <w:tcPr>
            <w:tcW w:w="880" w:type="dxa"/>
            <w:vAlign w:val="center"/>
          </w:tcPr>
          <w:p w14:paraId="687BB291"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6C7E42A2"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Изготовление имиджевой, полиграфической и наградной продукции</w:t>
            </w:r>
          </w:p>
        </w:tc>
        <w:tc>
          <w:tcPr>
            <w:tcW w:w="6521" w:type="dxa"/>
          </w:tcPr>
          <w:p w14:paraId="42CF3883" w14:textId="77777777" w:rsidR="00C9478A" w:rsidRPr="00B820DE" w:rsidRDefault="00C9478A" w:rsidP="00C9478A">
            <w:pPr>
              <w:pStyle w:val="Default"/>
              <w:numPr>
                <w:ilvl w:val="0"/>
                <w:numId w:val="17"/>
              </w:numPr>
              <w:ind w:left="351"/>
              <w:jc w:val="both"/>
              <w:rPr>
                <w:rFonts w:ascii="Times New Roman" w:hAnsi="Times New Roman" w:cs="Times New Roman"/>
                <w:bCs/>
                <w:sz w:val="28"/>
                <w:szCs w:val="28"/>
              </w:rPr>
            </w:pPr>
            <w:r w:rsidRPr="00B820DE">
              <w:rPr>
                <w:rFonts w:ascii="Times New Roman" w:hAnsi="Times New Roman" w:cs="Times New Roman"/>
                <w:b/>
                <w:sz w:val="28"/>
                <w:szCs w:val="28"/>
              </w:rPr>
              <w:t>Благодарственные письма для спикеров</w:t>
            </w:r>
            <w:r>
              <w:rPr>
                <w:rFonts w:ascii="Times New Roman" w:hAnsi="Times New Roman" w:cs="Times New Roman"/>
                <w:bCs/>
                <w:sz w:val="28"/>
                <w:szCs w:val="28"/>
                <w:lang w:val="kk-KZ"/>
              </w:rPr>
              <w:t>,</w:t>
            </w:r>
            <w:r w:rsidRPr="00B820DE">
              <w:rPr>
                <w:rFonts w:ascii="Times New Roman" w:hAnsi="Times New Roman" w:cs="Times New Roman"/>
                <w:bCs/>
                <w:sz w:val="28"/>
                <w:szCs w:val="28"/>
              </w:rPr>
              <w:t xml:space="preserve"> </w:t>
            </w:r>
            <w:r w:rsidRPr="0076511F">
              <w:rPr>
                <w:rFonts w:ascii="Times New Roman" w:hAnsi="Times New Roman" w:cs="Times New Roman"/>
                <w:b/>
                <w:sz w:val="28"/>
                <w:szCs w:val="28"/>
              </w:rPr>
              <w:t>ведущих</w:t>
            </w:r>
            <w:r w:rsidRPr="0076511F">
              <w:rPr>
                <w:rFonts w:ascii="Times New Roman" w:hAnsi="Times New Roman" w:cs="Times New Roman"/>
                <w:b/>
                <w:sz w:val="28"/>
                <w:szCs w:val="28"/>
                <w:lang w:val="kk-KZ"/>
              </w:rPr>
              <w:t>, партнеров</w:t>
            </w:r>
            <w:r w:rsidRPr="00B820DE">
              <w:rPr>
                <w:rFonts w:ascii="Times New Roman" w:hAnsi="Times New Roman" w:cs="Times New Roman"/>
                <w:bCs/>
                <w:sz w:val="28"/>
                <w:szCs w:val="28"/>
              </w:rPr>
              <w:t xml:space="preserve"> – </w:t>
            </w:r>
            <w:r>
              <w:rPr>
                <w:rFonts w:ascii="Times New Roman" w:hAnsi="Times New Roman" w:cs="Times New Roman"/>
                <w:bCs/>
                <w:sz w:val="28"/>
                <w:szCs w:val="28"/>
                <w:lang w:val="kk-KZ"/>
              </w:rPr>
              <w:t>3</w:t>
            </w:r>
            <w:r w:rsidRPr="00B820DE">
              <w:rPr>
                <w:rFonts w:ascii="Times New Roman" w:hAnsi="Times New Roman" w:cs="Times New Roman"/>
                <w:bCs/>
                <w:sz w:val="28"/>
                <w:szCs w:val="28"/>
              </w:rPr>
              <w:t>0 шт.</w:t>
            </w:r>
            <w:r>
              <w:rPr>
                <w:rFonts w:ascii="Times New Roman" w:hAnsi="Times New Roman" w:cs="Times New Roman"/>
                <w:bCs/>
                <w:sz w:val="28"/>
                <w:szCs w:val="28"/>
                <w:lang w:val="kk-KZ"/>
              </w:rPr>
              <w:t>,</w:t>
            </w:r>
            <w:r w:rsidRPr="00B820DE">
              <w:rPr>
                <w:rFonts w:ascii="Times New Roman" w:hAnsi="Times New Roman" w:cs="Times New Roman"/>
                <w:bCs/>
                <w:sz w:val="28"/>
                <w:szCs w:val="28"/>
              </w:rPr>
              <w:t xml:space="preserve"> А4 формат с рамкой, цветной букет – </w:t>
            </w:r>
            <w:r>
              <w:rPr>
                <w:rFonts w:ascii="Times New Roman" w:hAnsi="Times New Roman" w:cs="Times New Roman"/>
                <w:bCs/>
                <w:sz w:val="28"/>
                <w:szCs w:val="28"/>
                <w:lang w:val="kk-KZ"/>
              </w:rPr>
              <w:t>15</w:t>
            </w:r>
            <w:r w:rsidRPr="00B820DE">
              <w:rPr>
                <w:rFonts w:ascii="Times New Roman" w:hAnsi="Times New Roman" w:cs="Times New Roman"/>
                <w:bCs/>
                <w:sz w:val="28"/>
                <w:szCs w:val="28"/>
              </w:rPr>
              <w:t xml:space="preserve"> шт.</w:t>
            </w:r>
          </w:p>
          <w:p w14:paraId="22B7D694" w14:textId="77777777" w:rsidR="00C9478A" w:rsidRPr="00B820DE" w:rsidRDefault="00C9478A" w:rsidP="00C9478A">
            <w:pPr>
              <w:pStyle w:val="Default"/>
              <w:numPr>
                <w:ilvl w:val="0"/>
                <w:numId w:val="17"/>
              </w:numPr>
              <w:ind w:left="351"/>
              <w:jc w:val="both"/>
              <w:rPr>
                <w:rFonts w:ascii="Times New Roman" w:hAnsi="Times New Roman" w:cs="Times New Roman"/>
                <w:bCs/>
                <w:sz w:val="28"/>
                <w:szCs w:val="28"/>
              </w:rPr>
            </w:pPr>
            <w:r w:rsidRPr="00B820DE">
              <w:rPr>
                <w:rFonts w:ascii="Times New Roman" w:hAnsi="Times New Roman" w:cs="Times New Roman"/>
                <w:b/>
                <w:sz w:val="28"/>
                <w:szCs w:val="28"/>
              </w:rPr>
              <w:t>Изготовление статуэтки</w:t>
            </w:r>
            <w:r w:rsidRPr="00B820DE">
              <w:rPr>
                <w:rFonts w:ascii="Times New Roman" w:hAnsi="Times New Roman" w:cs="Times New Roman"/>
                <w:bCs/>
                <w:sz w:val="28"/>
                <w:szCs w:val="28"/>
              </w:rPr>
              <w:t xml:space="preserve"> </w:t>
            </w:r>
            <w:r w:rsidRPr="00E5666E">
              <w:rPr>
                <w:rFonts w:ascii="Times New Roman" w:hAnsi="Times New Roman" w:cs="Times New Roman"/>
                <w:b/>
                <w:sz w:val="28"/>
                <w:szCs w:val="28"/>
                <w:lang w:val="kk-KZ"/>
              </w:rPr>
              <w:t>для награждения</w:t>
            </w:r>
            <w:r>
              <w:rPr>
                <w:rFonts w:ascii="Times New Roman" w:hAnsi="Times New Roman" w:cs="Times New Roman"/>
                <w:bCs/>
                <w:sz w:val="28"/>
                <w:szCs w:val="28"/>
                <w:lang w:val="kk-KZ"/>
              </w:rPr>
              <w:t xml:space="preserve"> </w:t>
            </w:r>
            <w:r w:rsidRPr="00B820DE">
              <w:rPr>
                <w:rFonts w:ascii="Times New Roman" w:hAnsi="Times New Roman" w:cs="Times New Roman"/>
                <w:bCs/>
                <w:sz w:val="28"/>
                <w:szCs w:val="28"/>
              </w:rPr>
              <w:t>– 10 шт., материал - черный хрусталь 3D, с гравировкой. Размер 70</w:t>
            </w:r>
            <w:r>
              <w:rPr>
                <w:rFonts w:ascii="Times New Roman" w:hAnsi="Times New Roman" w:cs="Times New Roman"/>
                <w:bCs/>
                <w:sz w:val="28"/>
                <w:szCs w:val="28"/>
                <w:lang w:val="kk-KZ"/>
              </w:rPr>
              <w:t xml:space="preserve"> </w:t>
            </w:r>
            <w:r w:rsidRPr="00B820DE">
              <w:rPr>
                <w:rFonts w:ascii="Times New Roman" w:hAnsi="Times New Roman" w:cs="Times New Roman"/>
                <w:bCs/>
                <w:sz w:val="28"/>
                <w:szCs w:val="28"/>
              </w:rPr>
              <w:t xml:space="preserve">мм*180мм, вес не менее 800 гр. брендированные коробки под каждую статуэтку. Дипломы с рамкой к статуэтке – 10 шт., А4. </w:t>
            </w:r>
          </w:p>
          <w:p w14:paraId="01AFAF35" w14:textId="77777777" w:rsidR="00C9478A" w:rsidRPr="00B820DE" w:rsidRDefault="00C9478A" w:rsidP="00C9478A">
            <w:pPr>
              <w:pStyle w:val="Default"/>
              <w:numPr>
                <w:ilvl w:val="0"/>
                <w:numId w:val="17"/>
              </w:numPr>
              <w:ind w:left="351"/>
              <w:jc w:val="both"/>
              <w:rPr>
                <w:rFonts w:ascii="Times New Roman" w:hAnsi="Times New Roman" w:cs="Times New Roman"/>
                <w:bCs/>
                <w:sz w:val="28"/>
                <w:szCs w:val="28"/>
              </w:rPr>
            </w:pPr>
            <w:r w:rsidRPr="00B820DE">
              <w:rPr>
                <w:rFonts w:ascii="Times New Roman" w:hAnsi="Times New Roman" w:cs="Times New Roman"/>
                <w:b/>
                <w:sz w:val="28"/>
                <w:szCs w:val="28"/>
              </w:rPr>
              <w:t>Сертификаты для церемонии вручения.</w:t>
            </w:r>
            <w:r w:rsidRPr="00B820DE">
              <w:rPr>
                <w:rFonts w:ascii="Times New Roman" w:hAnsi="Times New Roman" w:cs="Times New Roman"/>
                <w:bCs/>
                <w:sz w:val="28"/>
                <w:szCs w:val="28"/>
              </w:rPr>
              <w:t xml:space="preserve"> Количество – </w:t>
            </w:r>
            <w:r>
              <w:rPr>
                <w:rFonts w:ascii="Times New Roman" w:hAnsi="Times New Roman" w:cs="Times New Roman"/>
                <w:bCs/>
                <w:sz w:val="28"/>
                <w:szCs w:val="28"/>
                <w:lang w:val="kk-KZ"/>
              </w:rPr>
              <w:t>3</w:t>
            </w:r>
            <w:r w:rsidRPr="00B820DE">
              <w:rPr>
                <w:rFonts w:ascii="Times New Roman" w:hAnsi="Times New Roman" w:cs="Times New Roman"/>
                <w:bCs/>
                <w:sz w:val="28"/>
                <w:szCs w:val="28"/>
              </w:rPr>
              <w:t xml:space="preserve"> шт., материал ПВХ, цветная, размер – 110 см*60 см.</w:t>
            </w:r>
          </w:p>
          <w:p w14:paraId="4BE123A6" w14:textId="77777777" w:rsidR="00C9478A" w:rsidRPr="00B820DE" w:rsidRDefault="00C9478A" w:rsidP="00C9478A">
            <w:pPr>
              <w:pStyle w:val="Default"/>
              <w:numPr>
                <w:ilvl w:val="0"/>
                <w:numId w:val="17"/>
              </w:numPr>
              <w:ind w:left="351"/>
              <w:jc w:val="both"/>
              <w:rPr>
                <w:rFonts w:ascii="Times New Roman" w:hAnsi="Times New Roman" w:cs="Times New Roman"/>
                <w:bCs/>
                <w:sz w:val="28"/>
                <w:szCs w:val="28"/>
              </w:rPr>
            </w:pPr>
            <w:r w:rsidRPr="00B820DE">
              <w:rPr>
                <w:rFonts w:ascii="Times New Roman" w:hAnsi="Times New Roman" w:cs="Times New Roman"/>
                <w:b/>
                <w:sz w:val="28"/>
                <w:szCs w:val="28"/>
              </w:rPr>
              <w:t>Подарочные наборы для детей-участников</w:t>
            </w:r>
            <w:r w:rsidRPr="00B820DE">
              <w:rPr>
                <w:rFonts w:ascii="Times New Roman" w:hAnsi="Times New Roman" w:cs="Times New Roman"/>
                <w:bCs/>
                <w:sz w:val="28"/>
                <w:szCs w:val="28"/>
              </w:rPr>
              <w:t>, включающий развивающие, познавательные и сувенирные материалы. Количество – 20 шт. Каждый подарочный набор должен включать не менее 2 наименований, в том числе: 1 шт. -развивающая или логическая игра, 1 шт. – рюкзак.</w:t>
            </w:r>
          </w:p>
          <w:p w14:paraId="17217545" w14:textId="77777777" w:rsidR="00C9478A" w:rsidRPr="00B820DE" w:rsidRDefault="00C9478A" w:rsidP="003A1C0F">
            <w:pPr>
              <w:pStyle w:val="Default"/>
              <w:ind w:left="-9"/>
              <w:jc w:val="both"/>
              <w:rPr>
                <w:rFonts w:ascii="Times New Roman" w:hAnsi="Times New Roman" w:cs="Times New Roman"/>
                <w:bCs/>
                <w:sz w:val="28"/>
                <w:szCs w:val="28"/>
              </w:rPr>
            </w:pPr>
            <w:r w:rsidRPr="00B820DE">
              <w:rPr>
                <w:rFonts w:ascii="Times New Roman" w:hAnsi="Times New Roman" w:cs="Times New Roman"/>
                <w:b/>
                <w:sz w:val="28"/>
                <w:szCs w:val="28"/>
              </w:rPr>
              <w:t>6.</w:t>
            </w:r>
            <w:r w:rsidRPr="00B820DE">
              <w:rPr>
                <w:rFonts w:ascii="Times New Roman" w:hAnsi="Times New Roman" w:cs="Times New Roman"/>
                <w:bCs/>
                <w:sz w:val="28"/>
                <w:szCs w:val="28"/>
              </w:rPr>
              <w:t xml:space="preserve"> </w:t>
            </w:r>
            <w:r w:rsidRPr="00B820DE">
              <w:rPr>
                <w:rFonts w:ascii="Times New Roman" w:hAnsi="Times New Roman" w:cs="Times New Roman"/>
                <w:b/>
                <w:sz w:val="28"/>
                <w:szCs w:val="28"/>
              </w:rPr>
              <w:t>Изготовление пригласительных</w:t>
            </w:r>
            <w:r w:rsidRPr="00B820DE">
              <w:rPr>
                <w:rFonts w:ascii="Times New Roman" w:hAnsi="Times New Roman" w:cs="Times New Roman"/>
                <w:bCs/>
                <w:sz w:val="28"/>
                <w:szCs w:val="28"/>
              </w:rPr>
              <w:t xml:space="preserve"> – не менее </w:t>
            </w:r>
            <w:r>
              <w:rPr>
                <w:rFonts w:ascii="Times New Roman" w:hAnsi="Times New Roman" w:cs="Times New Roman"/>
                <w:bCs/>
                <w:sz w:val="28"/>
                <w:szCs w:val="28"/>
                <w:lang w:val="kk-KZ"/>
              </w:rPr>
              <w:t>10</w:t>
            </w:r>
            <w:r w:rsidRPr="00B820DE">
              <w:rPr>
                <w:rFonts w:ascii="Times New Roman" w:hAnsi="Times New Roman" w:cs="Times New Roman"/>
                <w:bCs/>
                <w:sz w:val="28"/>
                <w:szCs w:val="28"/>
              </w:rPr>
              <w:t xml:space="preserve"> шт.</w:t>
            </w:r>
            <w:r w:rsidRPr="00B820DE">
              <w:t xml:space="preserve"> </w:t>
            </w:r>
            <w:r w:rsidRPr="00B820DE">
              <w:rPr>
                <w:rFonts w:ascii="Times New Roman" w:hAnsi="Times New Roman" w:cs="Times New Roman"/>
                <w:sz w:val="28"/>
                <w:szCs w:val="28"/>
              </w:rPr>
              <w:t>для гостей.</w:t>
            </w:r>
            <w:r w:rsidRPr="00B820DE">
              <w:rPr>
                <w:sz w:val="28"/>
                <w:szCs w:val="28"/>
              </w:rPr>
              <w:t xml:space="preserve"> </w:t>
            </w:r>
            <w:r w:rsidRPr="00B820DE">
              <w:rPr>
                <w:rFonts w:ascii="Times New Roman" w:hAnsi="Times New Roman" w:cs="Times New Roman"/>
                <w:sz w:val="28"/>
                <w:szCs w:val="28"/>
              </w:rPr>
              <w:t>Размер – не менее 148 × 210 мм,</w:t>
            </w:r>
            <w:r w:rsidRPr="00B820DE">
              <w:rPr>
                <w:sz w:val="28"/>
                <w:szCs w:val="28"/>
              </w:rPr>
              <w:t xml:space="preserve"> </w:t>
            </w:r>
            <w:r w:rsidRPr="00B820DE">
              <w:rPr>
                <w:rFonts w:ascii="Times New Roman" w:hAnsi="Times New Roman" w:cs="Times New Roman"/>
                <w:bCs/>
                <w:sz w:val="28"/>
                <w:szCs w:val="28"/>
              </w:rPr>
              <w:t>бумага тач кавер, с конвертом.</w:t>
            </w:r>
          </w:p>
          <w:p w14:paraId="799C9A00" w14:textId="77777777" w:rsidR="00C9478A" w:rsidRPr="00B820DE" w:rsidRDefault="00C9478A" w:rsidP="003A1C0F">
            <w:pPr>
              <w:pStyle w:val="Default"/>
              <w:ind w:left="-9"/>
              <w:jc w:val="both"/>
              <w:rPr>
                <w:rFonts w:ascii="Times New Roman" w:hAnsi="Times New Roman" w:cs="Times New Roman"/>
                <w:bCs/>
                <w:sz w:val="28"/>
                <w:szCs w:val="28"/>
              </w:rPr>
            </w:pPr>
            <w:r w:rsidRPr="00B820DE">
              <w:rPr>
                <w:rFonts w:ascii="Times New Roman" w:hAnsi="Times New Roman" w:cs="Times New Roman"/>
                <w:b/>
                <w:sz w:val="28"/>
                <w:szCs w:val="28"/>
              </w:rPr>
              <w:t xml:space="preserve">7. Изготовление шопперов </w:t>
            </w:r>
            <w:r w:rsidRPr="00B820DE">
              <w:rPr>
                <w:rFonts w:ascii="Times New Roman" w:hAnsi="Times New Roman" w:cs="Times New Roman"/>
                <w:bCs/>
                <w:sz w:val="28"/>
                <w:szCs w:val="28"/>
              </w:rPr>
              <w:t xml:space="preserve">– 400 шт. </w:t>
            </w:r>
            <w:r>
              <w:rPr>
                <w:rFonts w:ascii="Times New Roman" w:hAnsi="Times New Roman" w:cs="Times New Roman"/>
                <w:bCs/>
                <w:sz w:val="28"/>
                <w:szCs w:val="28"/>
                <w:lang w:val="kk-KZ"/>
              </w:rPr>
              <w:t xml:space="preserve">для участников, спикеров и партнеров. </w:t>
            </w:r>
            <w:r w:rsidRPr="00B820DE">
              <w:rPr>
                <w:rFonts w:ascii="Times New Roman" w:hAnsi="Times New Roman" w:cs="Times New Roman"/>
                <w:bCs/>
                <w:sz w:val="28"/>
                <w:szCs w:val="28"/>
              </w:rPr>
              <w:t xml:space="preserve">Материал - плотная джинсовая ткань; размер - стандартный, 35 × 40 см; плотность ткани </w:t>
            </w:r>
            <w:r>
              <w:rPr>
                <w:rFonts w:ascii="Times New Roman" w:hAnsi="Times New Roman" w:cs="Times New Roman"/>
                <w:bCs/>
                <w:sz w:val="28"/>
                <w:szCs w:val="28"/>
                <w:lang w:val="kk-KZ"/>
              </w:rPr>
              <w:t>-</w:t>
            </w:r>
            <w:r w:rsidRPr="00B820DE">
              <w:rPr>
                <w:rFonts w:ascii="Times New Roman" w:hAnsi="Times New Roman" w:cs="Times New Roman"/>
                <w:bCs/>
                <w:sz w:val="28"/>
                <w:szCs w:val="28"/>
              </w:rPr>
              <w:t xml:space="preserve"> не менее 250–300 г/м²;</w:t>
            </w:r>
          </w:p>
          <w:p w14:paraId="07CCEC36" w14:textId="77777777" w:rsidR="00C9478A" w:rsidRPr="00B820DE" w:rsidRDefault="00C9478A" w:rsidP="003A1C0F">
            <w:pPr>
              <w:pStyle w:val="Default"/>
              <w:ind w:left="-9"/>
              <w:jc w:val="both"/>
              <w:rPr>
                <w:rFonts w:ascii="Times New Roman" w:hAnsi="Times New Roman" w:cs="Times New Roman"/>
                <w:bCs/>
                <w:sz w:val="28"/>
                <w:szCs w:val="28"/>
              </w:rPr>
            </w:pPr>
            <w:r w:rsidRPr="00B820DE">
              <w:rPr>
                <w:rFonts w:ascii="Times New Roman" w:hAnsi="Times New Roman" w:cs="Times New Roman"/>
                <w:bCs/>
                <w:sz w:val="28"/>
                <w:szCs w:val="28"/>
              </w:rPr>
              <w:t>конструкция - шоппер с открытым верхом и плоским дном; ручки - две прочные ручки из джинсовой ткани, длина - не менее 60 см, ширина - 2,5–3 см; обработка швов - усиленная, с аккуратной внутренней обработкой; цвет ткани - согласно фирменному стилю/дизайн-макету Заказчика;</w:t>
            </w:r>
          </w:p>
          <w:p w14:paraId="5B8E90FB" w14:textId="77777777" w:rsidR="00C9478A" w:rsidRPr="00B820DE" w:rsidRDefault="00C9478A" w:rsidP="003A1C0F">
            <w:pPr>
              <w:pStyle w:val="Default"/>
              <w:ind w:left="-9"/>
              <w:jc w:val="both"/>
              <w:rPr>
                <w:rFonts w:ascii="Times New Roman" w:hAnsi="Times New Roman" w:cs="Times New Roman"/>
                <w:bCs/>
                <w:sz w:val="28"/>
                <w:szCs w:val="28"/>
              </w:rPr>
            </w:pPr>
            <w:r w:rsidRPr="00B820DE">
              <w:rPr>
                <w:rFonts w:ascii="Times New Roman" w:hAnsi="Times New Roman" w:cs="Times New Roman"/>
                <w:bCs/>
                <w:sz w:val="28"/>
                <w:szCs w:val="28"/>
              </w:rPr>
              <w:t>нанесение логотипа и/или фирменной символики - методом, обеспечивающим устойчивость изображения к истиранию и стирке; дизайн и макет нанесения — по согласованию с Заказчиком;</w:t>
            </w:r>
          </w:p>
          <w:p w14:paraId="075CE453" w14:textId="77777777" w:rsidR="00C9478A" w:rsidRPr="00B820DE" w:rsidRDefault="00C9478A" w:rsidP="003A1C0F">
            <w:pPr>
              <w:pStyle w:val="Default"/>
              <w:ind w:left="-9"/>
              <w:jc w:val="both"/>
              <w:rPr>
                <w:rFonts w:ascii="Times New Roman" w:hAnsi="Times New Roman" w:cs="Times New Roman"/>
                <w:bCs/>
                <w:sz w:val="28"/>
                <w:szCs w:val="28"/>
              </w:rPr>
            </w:pPr>
            <w:r w:rsidRPr="00B820DE">
              <w:rPr>
                <w:rFonts w:ascii="Times New Roman" w:hAnsi="Times New Roman" w:cs="Times New Roman"/>
                <w:b/>
                <w:sz w:val="28"/>
                <w:szCs w:val="28"/>
              </w:rPr>
              <w:lastRenderedPageBreak/>
              <w:t>Наполнение:</w:t>
            </w:r>
            <w:r w:rsidRPr="00B820DE">
              <w:rPr>
                <w:rFonts w:ascii="Times New Roman" w:hAnsi="Times New Roman" w:cs="Times New Roman"/>
                <w:bCs/>
                <w:sz w:val="28"/>
                <w:szCs w:val="28"/>
              </w:rPr>
              <w:t xml:space="preserve"> брендированные шариковые ручки с зажимом с поворотным механизмом. Цвет чернил – синий. Количество - 400 шт., брендированные блокноты – 400 шт, размер А5, пружина металлическая; объемные 3д стикеры, размер А5, количество 400 шт., напитки 250 мл, кол-во 400 шт.</w:t>
            </w:r>
          </w:p>
          <w:p w14:paraId="11AFF04A" w14:textId="77777777" w:rsidR="00C9478A" w:rsidRPr="00B820DE" w:rsidRDefault="00C9478A" w:rsidP="003A1C0F">
            <w:pPr>
              <w:pStyle w:val="Default"/>
              <w:ind w:left="-9"/>
              <w:jc w:val="both"/>
              <w:rPr>
                <w:rFonts w:ascii="Times New Roman" w:hAnsi="Times New Roman" w:cs="Times New Roman"/>
                <w:bCs/>
                <w:sz w:val="28"/>
                <w:szCs w:val="28"/>
              </w:rPr>
            </w:pPr>
            <w:r w:rsidRPr="00B820DE">
              <w:rPr>
                <w:rFonts w:ascii="Times New Roman" w:hAnsi="Times New Roman" w:cs="Times New Roman"/>
                <w:b/>
                <w:sz w:val="28"/>
                <w:szCs w:val="28"/>
              </w:rPr>
              <w:t>8</w:t>
            </w:r>
            <w:r w:rsidRPr="00B820DE">
              <w:rPr>
                <w:rFonts w:ascii="Times New Roman" w:hAnsi="Times New Roman" w:cs="Times New Roman"/>
                <w:bCs/>
                <w:sz w:val="28"/>
                <w:szCs w:val="28"/>
              </w:rPr>
              <w:t xml:space="preserve">. </w:t>
            </w:r>
            <w:r w:rsidRPr="00B820DE">
              <w:rPr>
                <w:rFonts w:ascii="Times New Roman" w:hAnsi="Times New Roman" w:cs="Times New Roman"/>
                <w:b/>
                <w:sz w:val="28"/>
                <w:szCs w:val="28"/>
              </w:rPr>
              <w:t>Изготовление бейджей</w:t>
            </w:r>
            <w:r w:rsidRPr="00B820DE">
              <w:rPr>
                <w:rFonts w:ascii="Times New Roman" w:hAnsi="Times New Roman" w:cs="Times New Roman"/>
                <w:bCs/>
                <w:sz w:val="28"/>
                <w:szCs w:val="28"/>
              </w:rPr>
              <w:t xml:space="preserve"> для организаторов, спикеров и участников - не менее 450 шт. Печать 4+4, </w:t>
            </w:r>
            <w:r>
              <w:rPr>
                <w:rFonts w:ascii="Times New Roman" w:hAnsi="Times New Roman" w:cs="Times New Roman"/>
                <w:bCs/>
                <w:sz w:val="28"/>
                <w:szCs w:val="28"/>
                <w:lang w:val="kk-KZ"/>
              </w:rPr>
              <w:t xml:space="preserve">8*10см, </w:t>
            </w:r>
            <w:r w:rsidRPr="00B820DE">
              <w:rPr>
                <w:rFonts w:ascii="Times New Roman" w:hAnsi="Times New Roman" w:cs="Times New Roman"/>
                <w:bCs/>
                <w:sz w:val="28"/>
                <w:szCs w:val="28"/>
              </w:rPr>
              <w:t>ламинация, ланъярд брендированный.</w:t>
            </w:r>
          </w:p>
          <w:p w14:paraId="25A1F9D6" w14:textId="77777777" w:rsidR="00CB5B78" w:rsidRPr="00CB5B78" w:rsidRDefault="00C9478A" w:rsidP="00CB5B78">
            <w:pPr>
              <w:pStyle w:val="Default"/>
              <w:ind w:left="-9"/>
              <w:jc w:val="both"/>
              <w:rPr>
                <w:rFonts w:ascii="Times New Roman" w:hAnsi="Times New Roman" w:cs="Times New Roman"/>
                <w:bCs/>
                <w:sz w:val="28"/>
                <w:szCs w:val="28"/>
              </w:rPr>
            </w:pPr>
            <w:r w:rsidRPr="00B820DE">
              <w:rPr>
                <w:rFonts w:ascii="Times New Roman" w:hAnsi="Times New Roman" w:cs="Times New Roman"/>
                <w:b/>
                <w:sz w:val="28"/>
                <w:szCs w:val="28"/>
              </w:rPr>
              <w:t>9</w:t>
            </w:r>
            <w:r w:rsidRPr="00B820DE">
              <w:rPr>
                <w:rFonts w:ascii="Times New Roman" w:hAnsi="Times New Roman" w:cs="Times New Roman"/>
                <w:bCs/>
                <w:sz w:val="28"/>
                <w:szCs w:val="28"/>
              </w:rPr>
              <w:t xml:space="preserve">. </w:t>
            </w:r>
            <w:r w:rsidRPr="00B820DE">
              <w:rPr>
                <w:rFonts w:ascii="Times New Roman" w:hAnsi="Times New Roman" w:cs="Times New Roman"/>
                <w:b/>
                <w:sz w:val="28"/>
                <w:szCs w:val="28"/>
              </w:rPr>
              <w:t>Изготовление и установка навигационных указателей</w:t>
            </w:r>
            <w:r w:rsidRPr="00B820DE">
              <w:t xml:space="preserve"> </w:t>
            </w:r>
            <w:r w:rsidRPr="00B820DE">
              <w:rPr>
                <w:rFonts w:ascii="Times New Roman" w:hAnsi="Times New Roman" w:cs="Times New Roman"/>
                <w:bCs/>
                <w:sz w:val="28"/>
                <w:szCs w:val="28"/>
              </w:rPr>
              <w:t xml:space="preserve">в соответствии с утвержденным дизайн-макетом, с нанесением необходимой текстовой и графической информации. Количество не менее – </w:t>
            </w:r>
            <w:r w:rsidR="00CB5B78" w:rsidRPr="00CB5B78">
              <w:rPr>
                <w:rFonts w:ascii="Times New Roman" w:hAnsi="Times New Roman" w:cs="Times New Roman"/>
                <w:bCs/>
                <w:sz w:val="28"/>
                <w:szCs w:val="28"/>
              </w:rPr>
              <w:t>8.</w:t>
            </w:r>
          </w:p>
          <w:p w14:paraId="51FA4E00" w14:textId="77777777" w:rsidR="00CB5B78" w:rsidRPr="00CB5B78" w:rsidRDefault="00CB5B78" w:rsidP="00CB5B78">
            <w:pPr>
              <w:pStyle w:val="Default"/>
              <w:ind w:left="-9"/>
              <w:jc w:val="both"/>
              <w:rPr>
                <w:rFonts w:ascii="Times New Roman" w:hAnsi="Times New Roman" w:cs="Times New Roman"/>
                <w:bCs/>
                <w:sz w:val="28"/>
                <w:szCs w:val="28"/>
              </w:rPr>
            </w:pPr>
            <w:r w:rsidRPr="00CB5B78">
              <w:rPr>
                <w:rFonts w:ascii="Times New Roman" w:hAnsi="Times New Roman" w:cs="Times New Roman"/>
                <w:bCs/>
                <w:sz w:val="28"/>
                <w:szCs w:val="28"/>
              </w:rPr>
              <w:t>10. Подготовка фотоальбома с отчетом о проведенном мероприятии с двумя программными частями. Формат – А3, бумага плотная, количество страниц – не менее 16.</w:t>
            </w:r>
          </w:p>
          <w:p w14:paraId="0A8F25E1" w14:textId="77777777" w:rsidR="00000444" w:rsidRDefault="00CB5B78" w:rsidP="00CB5B78">
            <w:pPr>
              <w:pStyle w:val="Default"/>
              <w:ind w:left="-9"/>
              <w:jc w:val="both"/>
            </w:pPr>
            <w:r w:rsidRPr="00CB5B78">
              <w:rPr>
                <w:rFonts w:ascii="Times New Roman" w:hAnsi="Times New Roman" w:cs="Times New Roman"/>
                <w:bCs/>
                <w:sz w:val="28"/>
                <w:szCs w:val="28"/>
              </w:rPr>
              <w:t>До запуска производства утверждаются макеты, контрольные образцы, материалы и тираж каждого вида продукции. Поставщик представляет образцы для проверки качества печати, размеров, комплектности и прочности. Изготовление без письменного утверждения образца осуществляется на риск Поставщика. При передаче продукции составляется количественная ведомость с фиксацией брака и недостачи; замена за счет Поставщика до начала мероприятия.</w:t>
            </w:r>
          </w:p>
        </w:tc>
      </w:tr>
      <w:tr w:rsidR="00C9478A" w:rsidRPr="00B820DE" w14:paraId="461FAC37" w14:textId="77777777" w:rsidTr="003A1C0F">
        <w:trPr>
          <w:trHeight w:val="406"/>
        </w:trPr>
        <w:tc>
          <w:tcPr>
            <w:tcW w:w="880" w:type="dxa"/>
            <w:vAlign w:val="center"/>
          </w:tcPr>
          <w:p w14:paraId="7066D439"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33E877D5" w14:textId="77777777" w:rsidR="00C9478A" w:rsidRPr="00E5666E" w:rsidRDefault="00C9478A" w:rsidP="003A1C0F">
            <w:pPr>
              <w:spacing w:after="0" w:line="240" w:lineRule="auto"/>
              <w:jc w:val="center"/>
              <w:rPr>
                <w:rFonts w:ascii="Times New Roman" w:hAnsi="Times New Roman"/>
                <w:b/>
                <w:sz w:val="28"/>
                <w:szCs w:val="28"/>
                <w:lang w:val="kk-KZ"/>
              </w:rPr>
            </w:pPr>
            <w:r>
              <w:rPr>
                <w:rFonts w:ascii="Times New Roman" w:hAnsi="Times New Roman"/>
                <w:b/>
                <w:sz w:val="28"/>
                <w:szCs w:val="28"/>
                <w:lang w:val="kk-KZ"/>
              </w:rPr>
              <w:t>Привлечение волонтеров</w:t>
            </w:r>
          </w:p>
        </w:tc>
        <w:tc>
          <w:tcPr>
            <w:tcW w:w="6521" w:type="dxa"/>
          </w:tcPr>
          <w:p w14:paraId="7849FA38" w14:textId="77777777" w:rsidR="00C9478A" w:rsidRPr="00B820DE" w:rsidRDefault="00C9478A" w:rsidP="003A1C0F">
            <w:pPr>
              <w:pStyle w:val="Default"/>
              <w:jc w:val="both"/>
              <w:rPr>
                <w:rFonts w:ascii="Times New Roman" w:hAnsi="Times New Roman"/>
                <w:bCs/>
                <w:sz w:val="28"/>
                <w:szCs w:val="28"/>
              </w:rPr>
            </w:pPr>
            <w:r w:rsidRPr="00B820DE">
              <w:rPr>
                <w:rFonts w:ascii="Times New Roman" w:hAnsi="Times New Roman"/>
                <w:b/>
                <w:sz w:val="28"/>
                <w:szCs w:val="28"/>
              </w:rPr>
              <w:t>Привлечение не менее 20 волонтеров</w:t>
            </w:r>
            <w:r w:rsidRPr="00B820DE">
              <w:rPr>
                <w:rFonts w:ascii="Times New Roman" w:hAnsi="Times New Roman"/>
                <w:bCs/>
                <w:sz w:val="28"/>
                <w:szCs w:val="28"/>
              </w:rPr>
              <w:t xml:space="preserve"> и обеспечение их брендированными футболками. Функции – решение организационно-подготовительных вопросов мероприятий, встреча и навигация участников и гостей мероприятия; предоставление участникам справочной информации по программе и локациям мероприятия;</w:t>
            </w:r>
          </w:p>
          <w:p w14:paraId="4911405D" w14:textId="77777777" w:rsidR="00C9478A" w:rsidRDefault="00C9478A" w:rsidP="003A1C0F">
            <w:pPr>
              <w:pStyle w:val="Default"/>
              <w:jc w:val="both"/>
              <w:rPr>
                <w:rFonts w:ascii="Times New Roman" w:hAnsi="Times New Roman"/>
                <w:bCs/>
                <w:sz w:val="28"/>
                <w:szCs w:val="28"/>
              </w:rPr>
            </w:pPr>
            <w:r w:rsidRPr="00B820DE">
              <w:rPr>
                <w:rFonts w:ascii="Times New Roman" w:hAnsi="Times New Roman"/>
                <w:bCs/>
                <w:sz w:val="28"/>
                <w:szCs w:val="28"/>
              </w:rPr>
              <w:t>содействие в регистрации и распределении участников. Проведение предварительного инструктажа волонтеров по программе мероприятия, функциональным обязанностям, маршрутам навигации и правилам взаимодействия с участниками; волонтеры должны находиться на площадке в течение всего периода, необходимого для выполнения возложенных на них функций.</w:t>
            </w:r>
          </w:p>
          <w:p w14:paraId="35DEF9BE" w14:textId="77777777" w:rsidR="00000444" w:rsidRPr="00C63639" w:rsidRDefault="00C63639" w:rsidP="00C63639">
            <w:pPr>
              <w:pStyle w:val="Default"/>
              <w:jc w:val="both"/>
              <w:rPr>
                <w:rFonts w:ascii="Times New Roman" w:hAnsi="Times New Roman"/>
                <w:bCs/>
                <w:sz w:val="28"/>
                <w:szCs w:val="28"/>
              </w:rPr>
            </w:pPr>
            <w:r w:rsidRPr="00C63639">
              <w:rPr>
                <w:rFonts w:ascii="Times New Roman" w:hAnsi="Times New Roman"/>
                <w:bCs/>
                <w:sz w:val="28"/>
                <w:szCs w:val="28"/>
              </w:rPr>
              <w:t xml:space="preserve">Поставщик представляет список не менее 20 волонтеров, схему распределения по зонам, график дежурств и подтверждение инструктажа. Замена или </w:t>
            </w:r>
            <w:r w:rsidRPr="00C63639">
              <w:rPr>
                <w:rFonts w:ascii="Times New Roman" w:hAnsi="Times New Roman"/>
                <w:bCs/>
                <w:sz w:val="28"/>
                <w:szCs w:val="28"/>
              </w:rPr>
              <w:lastRenderedPageBreak/>
              <w:t>отсутствие волонтера не освобождает Поставщика от выполнения соответствующих функций.</w:t>
            </w:r>
          </w:p>
        </w:tc>
      </w:tr>
      <w:tr w:rsidR="00C9478A" w:rsidRPr="00B820DE" w14:paraId="0B2084EA" w14:textId="77777777" w:rsidTr="003A1C0F">
        <w:trPr>
          <w:trHeight w:val="406"/>
        </w:trPr>
        <w:tc>
          <w:tcPr>
            <w:tcW w:w="880" w:type="dxa"/>
            <w:vAlign w:val="center"/>
          </w:tcPr>
          <w:p w14:paraId="481E8AAE"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56BB00BD" w14:textId="77777777" w:rsidR="00C9478A" w:rsidRPr="00E5666E" w:rsidRDefault="00C9478A" w:rsidP="003A1C0F">
            <w:pPr>
              <w:spacing w:after="0" w:line="240" w:lineRule="auto"/>
              <w:jc w:val="center"/>
              <w:rPr>
                <w:rFonts w:ascii="Times New Roman" w:hAnsi="Times New Roman"/>
                <w:b/>
                <w:sz w:val="28"/>
                <w:szCs w:val="28"/>
                <w:lang w:val="kk-KZ"/>
              </w:rPr>
            </w:pPr>
            <w:r w:rsidRPr="00B820DE">
              <w:rPr>
                <w:rFonts w:ascii="Times New Roman" w:hAnsi="Times New Roman"/>
                <w:b/>
                <w:sz w:val="28"/>
                <w:szCs w:val="28"/>
              </w:rPr>
              <w:t>Синхронный перевод</w:t>
            </w:r>
          </w:p>
        </w:tc>
        <w:tc>
          <w:tcPr>
            <w:tcW w:w="6521" w:type="dxa"/>
          </w:tcPr>
          <w:p w14:paraId="5F183018" w14:textId="77777777" w:rsidR="00C63639" w:rsidRDefault="00C9478A" w:rsidP="003A1C0F">
            <w:pPr>
              <w:pStyle w:val="Default"/>
              <w:jc w:val="both"/>
              <w:rPr>
                <w:rFonts w:ascii="Times New Roman" w:hAnsi="Times New Roman"/>
                <w:bCs/>
                <w:sz w:val="28"/>
                <w:szCs w:val="28"/>
                <w:lang w:val="kk-KZ"/>
              </w:rPr>
            </w:pPr>
            <w:r w:rsidRPr="00B820DE">
              <w:rPr>
                <w:rFonts w:ascii="Times New Roman" w:hAnsi="Times New Roman"/>
                <w:bCs/>
                <w:sz w:val="28"/>
                <w:szCs w:val="28"/>
              </w:rPr>
              <w:t>Обеспечение двух переводчиков с казахского на английский язык и наоборот, с русского на английский язык и наоборот. Обеспечение профессионального оборудования для синхронного перевода; количество приемных устройств с наушниками – до 20 комплектов.  Переводчики должны иметь соответствующую квалификацию и не менее 5 лет опыта синхронного перевода на мероприятиях аналогичного формата.</w:t>
            </w:r>
            <w:r>
              <w:rPr>
                <w:rFonts w:ascii="Times New Roman" w:hAnsi="Times New Roman"/>
                <w:bCs/>
                <w:sz w:val="28"/>
                <w:szCs w:val="28"/>
                <w:lang w:val="kk-KZ"/>
              </w:rPr>
              <w:t xml:space="preserve"> </w:t>
            </w:r>
            <w:r w:rsidRPr="00F60857">
              <w:rPr>
                <w:rFonts w:ascii="Times New Roman" w:hAnsi="Times New Roman"/>
                <w:bCs/>
                <w:sz w:val="28"/>
                <w:szCs w:val="28"/>
                <w:lang w:val="kk-KZ"/>
              </w:rPr>
              <w:t xml:space="preserve">При необходимости и по запросу Заказчика </w:t>
            </w:r>
            <w:r>
              <w:rPr>
                <w:rFonts w:ascii="Times New Roman" w:hAnsi="Times New Roman"/>
                <w:bCs/>
                <w:sz w:val="28"/>
                <w:szCs w:val="28"/>
                <w:lang w:val="kk-KZ"/>
              </w:rPr>
              <w:t>-</w:t>
            </w:r>
            <w:r w:rsidRPr="00F60857">
              <w:rPr>
                <w:rFonts w:ascii="Times New Roman" w:hAnsi="Times New Roman"/>
                <w:bCs/>
                <w:sz w:val="28"/>
                <w:szCs w:val="28"/>
                <w:lang w:val="kk-KZ"/>
              </w:rPr>
              <w:t xml:space="preserve"> привлечение одного</w:t>
            </w:r>
            <w:r>
              <w:rPr>
                <w:rFonts w:ascii="Times New Roman" w:hAnsi="Times New Roman"/>
                <w:bCs/>
                <w:sz w:val="28"/>
                <w:szCs w:val="28"/>
                <w:lang w:val="kk-KZ"/>
              </w:rPr>
              <w:t xml:space="preserve"> </w:t>
            </w:r>
            <w:r w:rsidRPr="00F60857">
              <w:rPr>
                <w:rFonts w:ascii="Times New Roman" w:hAnsi="Times New Roman"/>
                <w:bCs/>
                <w:sz w:val="28"/>
                <w:szCs w:val="28"/>
                <w:lang w:val="kk-KZ"/>
              </w:rPr>
              <w:t>переводчика жестового языка</w:t>
            </w:r>
            <w:r>
              <w:rPr>
                <w:rFonts w:ascii="Times New Roman" w:hAnsi="Times New Roman"/>
                <w:bCs/>
                <w:sz w:val="28"/>
                <w:szCs w:val="28"/>
                <w:lang w:val="kk-KZ"/>
              </w:rPr>
              <w:t xml:space="preserve"> с опытом работы в мероприятиях аналогичного формата.</w:t>
            </w:r>
          </w:p>
          <w:p w14:paraId="3DF9F5F7" w14:textId="77777777" w:rsidR="00C9478A" w:rsidRPr="00F60857" w:rsidRDefault="00C63639" w:rsidP="003A1C0F">
            <w:pPr>
              <w:pStyle w:val="Default"/>
              <w:jc w:val="both"/>
              <w:rPr>
                <w:rFonts w:ascii="Times New Roman" w:hAnsi="Times New Roman"/>
                <w:bCs/>
                <w:sz w:val="28"/>
                <w:szCs w:val="28"/>
                <w:lang w:val="kk-KZ"/>
              </w:rPr>
            </w:pPr>
            <w:r>
              <w:t xml:space="preserve"> </w:t>
            </w:r>
            <w:r w:rsidRPr="00C63639">
              <w:rPr>
                <w:rFonts w:ascii="Times New Roman" w:hAnsi="Times New Roman"/>
                <w:bCs/>
                <w:sz w:val="28"/>
                <w:szCs w:val="28"/>
                <w:lang w:val="kk-KZ"/>
              </w:rPr>
              <w:t>Не позднее чем за 3 рабочих дня до мероприятия Поставщик проводит проверку оборудования перевода и обеспечивает резервные приемники и батареи. Необходимость переводчика жестового языка Заказчик подтверждает письменно до мероприятия; при подтверждении Поставщик обеспечивает его участие без изменения общей цены Договора.</w:t>
            </w:r>
          </w:p>
          <w:p w14:paraId="395DD820" w14:textId="77777777" w:rsidR="00C9478A" w:rsidRPr="00E5666E" w:rsidRDefault="00C9478A" w:rsidP="003A1C0F">
            <w:pPr>
              <w:pStyle w:val="Default"/>
              <w:jc w:val="both"/>
              <w:rPr>
                <w:rFonts w:ascii="Times New Roman" w:hAnsi="Times New Roman"/>
                <w:b/>
                <w:sz w:val="28"/>
                <w:szCs w:val="28"/>
                <w:lang w:val="kk-KZ"/>
              </w:rPr>
            </w:pPr>
          </w:p>
          <w:p w14:paraId="603923D5" w14:textId="77777777" w:rsidR="00000444" w:rsidRDefault="00000444">
            <w:pPr>
              <w:spacing w:after="0"/>
            </w:pPr>
          </w:p>
        </w:tc>
      </w:tr>
      <w:tr w:rsidR="00C9478A" w:rsidRPr="00B820DE" w14:paraId="18B80BD6" w14:textId="77777777" w:rsidTr="003A1C0F">
        <w:trPr>
          <w:trHeight w:val="406"/>
        </w:trPr>
        <w:tc>
          <w:tcPr>
            <w:tcW w:w="880" w:type="dxa"/>
            <w:vAlign w:val="center"/>
          </w:tcPr>
          <w:p w14:paraId="7997B303"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4BBB6829" w14:textId="77777777" w:rsidR="00C9478A" w:rsidRPr="0076511F" w:rsidRDefault="00C9478A" w:rsidP="003A1C0F">
            <w:pPr>
              <w:spacing w:after="0" w:line="240" w:lineRule="auto"/>
              <w:jc w:val="center"/>
              <w:rPr>
                <w:rFonts w:ascii="Times New Roman" w:hAnsi="Times New Roman"/>
                <w:b/>
                <w:sz w:val="28"/>
                <w:szCs w:val="28"/>
                <w:lang w:val="kk-KZ"/>
              </w:rPr>
            </w:pPr>
            <w:r>
              <w:rPr>
                <w:rFonts w:ascii="Times New Roman" w:hAnsi="Times New Roman"/>
                <w:b/>
                <w:bCs/>
                <w:sz w:val="28"/>
                <w:szCs w:val="28"/>
                <w:lang w:val="kk-KZ"/>
              </w:rPr>
              <w:t>Приветственный фуршет</w:t>
            </w:r>
          </w:p>
        </w:tc>
        <w:tc>
          <w:tcPr>
            <w:tcW w:w="6521" w:type="dxa"/>
          </w:tcPr>
          <w:p w14:paraId="6F97C04A" w14:textId="77777777" w:rsidR="00C63639" w:rsidRDefault="00C9478A" w:rsidP="003A1C0F">
            <w:pPr>
              <w:pStyle w:val="Default"/>
              <w:jc w:val="both"/>
            </w:pPr>
            <w:r w:rsidRPr="00E5666E">
              <w:rPr>
                <w:rFonts w:ascii="Times New Roman" w:hAnsi="Times New Roman"/>
                <w:sz w:val="28"/>
                <w:szCs w:val="28"/>
                <w:lang w:val="kk-KZ"/>
              </w:rPr>
              <w:t>В</w:t>
            </w:r>
            <w:r w:rsidRPr="00B820DE">
              <w:rPr>
                <w:rFonts w:ascii="Times New Roman" w:hAnsi="Times New Roman"/>
                <w:sz w:val="28"/>
                <w:szCs w:val="28"/>
              </w:rPr>
              <w:t>ключает в себя печенье, бутерброд, кофе, чай, (меню по согласованию с Заказчиком), рассчитанный для 300 человек; Общее требование: сервировка посуды, столовых приборов в деловом стиле, обеспечение скатертью, столами, стульями и др. мебелью, в том числе для маломобильных граждан.</w:t>
            </w:r>
            <w:r w:rsidR="00C63639">
              <w:t xml:space="preserve"> </w:t>
            </w:r>
          </w:p>
          <w:p w14:paraId="2BB8B718" w14:textId="77777777" w:rsidR="00C9478A" w:rsidRPr="00B820DE" w:rsidRDefault="00C63639" w:rsidP="003A1C0F">
            <w:pPr>
              <w:pStyle w:val="Default"/>
              <w:jc w:val="both"/>
              <w:rPr>
                <w:rFonts w:ascii="Times New Roman" w:hAnsi="Times New Roman"/>
                <w:bCs/>
                <w:sz w:val="28"/>
                <w:szCs w:val="28"/>
              </w:rPr>
            </w:pPr>
            <w:r w:rsidRPr="00C63639">
              <w:rPr>
                <w:rFonts w:ascii="Times New Roman" w:hAnsi="Times New Roman"/>
                <w:sz w:val="28"/>
                <w:szCs w:val="28"/>
              </w:rPr>
              <w:t>Не позднее чем за 5 рабочих дней согласовываются меню, количество порций, время подачи, перечень аллергенов и схема обслуживания. Поставщик обеспечивает безопасное хранение, доставку и подачу продуктов, чистоту зоны питания и доступность для маломобильных участников.</w:t>
            </w:r>
          </w:p>
          <w:p w14:paraId="6854CFE2" w14:textId="77777777" w:rsidR="00000444" w:rsidRDefault="00000444">
            <w:pPr>
              <w:spacing w:after="0"/>
            </w:pPr>
          </w:p>
        </w:tc>
      </w:tr>
      <w:tr w:rsidR="00C9478A" w:rsidRPr="00B820DE" w14:paraId="4DFF7152" w14:textId="77777777" w:rsidTr="003A1C0F">
        <w:trPr>
          <w:trHeight w:val="406"/>
        </w:trPr>
        <w:tc>
          <w:tcPr>
            <w:tcW w:w="880" w:type="dxa"/>
            <w:vAlign w:val="center"/>
          </w:tcPr>
          <w:p w14:paraId="67AAD872" w14:textId="77777777" w:rsidR="00C9478A" w:rsidRPr="00B820DE" w:rsidRDefault="00C9478A" w:rsidP="00C9478A">
            <w:pPr>
              <w:pStyle w:val="a9"/>
              <w:numPr>
                <w:ilvl w:val="0"/>
                <w:numId w:val="24"/>
              </w:numPr>
              <w:jc w:val="center"/>
              <w:rPr>
                <w:b/>
                <w:bCs/>
                <w:sz w:val="28"/>
                <w:szCs w:val="28"/>
              </w:rPr>
            </w:pPr>
          </w:p>
        </w:tc>
        <w:tc>
          <w:tcPr>
            <w:tcW w:w="1984" w:type="dxa"/>
          </w:tcPr>
          <w:p w14:paraId="203E871A"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19D1A353"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1A736772"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58542E0B"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30774D97"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6BE85B6A" w14:textId="77777777" w:rsidR="00C9478A" w:rsidRPr="00B820DE" w:rsidRDefault="00C9478A" w:rsidP="003A1C0F">
            <w:pPr>
              <w:spacing w:after="0" w:line="240" w:lineRule="auto"/>
              <w:jc w:val="center"/>
              <w:rPr>
                <w:rFonts w:ascii="Times New Roman" w:eastAsia="Times New Roman" w:hAnsi="Times New Roman"/>
                <w:b/>
                <w:bCs/>
                <w:sz w:val="28"/>
                <w:szCs w:val="28"/>
              </w:rPr>
            </w:pPr>
          </w:p>
          <w:p w14:paraId="4C07EF3D" w14:textId="77777777" w:rsidR="00C9478A" w:rsidRPr="00B820DE" w:rsidRDefault="00C9478A" w:rsidP="003A1C0F">
            <w:pPr>
              <w:spacing w:after="0" w:line="240" w:lineRule="auto"/>
              <w:jc w:val="center"/>
              <w:rPr>
                <w:rFonts w:ascii="Times New Roman" w:eastAsia="Times New Roman" w:hAnsi="Times New Roman"/>
                <w:b/>
                <w:bCs/>
                <w:sz w:val="28"/>
                <w:szCs w:val="28"/>
              </w:rPr>
            </w:pPr>
            <w:r w:rsidRPr="00B820DE">
              <w:rPr>
                <w:rFonts w:ascii="Times New Roman" w:eastAsia="Times New Roman" w:hAnsi="Times New Roman"/>
                <w:b/>
                <w:bCs/>
                <w:sz w:val="28"/>
                <w:szCs w:val="28"/>
              </w:rPr>
              <w:lastRenderedPageBreak/>
              <w:t>Организация проезда, трансферного обслуживания, проживания</w:t>
            </w:r>
          </w:p>
          <w:p w14:paraId="6771C934" w14:textId="77777777" w:rsidR="00C9478A" w:rsidRPr="00B820DE" w:rsidRDefault="00C9478A" w:rsidP="003A1C0F">
            <w:pPr>
              <w:spacing w:after="0" w:line="240" w:lineRule="auto"/>
              <w:jc w:val="center"/>
              <w:rPr>
                <w:rFonts w:ascii="Times New Roman" w:hAnsi="Times New Roman"/>
                <w:b/>
                <w:sz w:val="28"/>
                <w:szCs w:val="28"/>
              </w:rPr>
            </w:pPr>
          </w:p>
        </w:tc>
        <w:tc>
          <w:tcPr>
            <w:tcW w:w="6521" w:type="dxa"/>
          </w:tcPr>
          <w:p w14:paraId="1340CC20" w14:textId="77777777" w:rsidR="00C9478A" w:rsidRPr="00B820DE" w:rsidRDefault="00C9478A" w:rsidP="00C9478A">
            <w:pPr>
              <w:pStyle w:val="a9"/>
              <w:numPr>
                <w:ilvl w:val="0"/>
                <w:numId w:val="21"/>
              </w:numPr>
              <w:ind w:left="324"/>
              <w:jc w:val="both"/>
              <w:rPr>
                <w:sz w:val="28"/>
                <w:szCs w:val="28"/>
              </w:rPr>
            </w:pPr>
            <w:r w:rsidRPr="00B820DE">
              <w:rPr>
                <w:sz w:val="28"/>
                <w:szCs w:val="28"/>
              </w:rPr>
              <w:lastRenderedPageBreak/>
              <w:t xml:space="preserve">Организация трансфера для 20 детей – участников мероприятия и 20 сопровождающих родителей (законных представителей), всего 40 человек по маршрутам – гостиница - место проведения мероприятия - место отправления. Все перевозки должны осуществляться лицензированными </w:t>
            </w:r>
            <w:r w:rsidRPr="00B820DE">
              <w:rPr>
                <w:sz w:val="28"/>
                <w:szCs w:val="28"/>
              </w:rPr>
              <w:lastRenderedPageBreak/>
              <w:t>перевозчиками с соблюдением требований безопасности.</w:t>
            </w:r>
          </w:p>
          <w:p w14:paraId="37E3A13F" w14:textId="77777777" w:rsidR="00C9478A" w:rsidRDefault="00C9478A" w:rsidP="00C9478A">
            <w:pPr>
              <w:pStyle w:val="a9"/>
              <w:numPr>
                <w:ilvl w:val="0"/>
                <w:numId w:val="20"/>
              </w:numPr>
              <w:ind w:left="324"/>
              <w:jc w:val="both"/>
              <w:rPr>
                <w:sz w:val="28"/>
                <w:szCs w:val="28"/>
              </w:rPr>
            </w:pPr>
            <w:r w:rsidRPr="00B820DE">
              <w:rPr>
                <w:sz w:val="28"/>
                <w:szCs w:val="28"/>
              </w:rPr>
              <w:t>Обеспечение приобретения авиа-, железнодорожных либо автобусных билетов (в зависимости от маршрута) для приглашенных участников по согласованию с Заказчиком. Ориентировочное количество – 10 человек; Обеспечение проживания для участников по согласованию с Заказчиком. Ориентировочное количество – 10 человек.</w:t>
            </w:r>
          </w:p>
          <w:p w14:paraId="32ADBB83" w14:textId="77777777" w:rsidR="00000444" w:rsidRDefault="00C63639" w:rsidP="00C63639">
            <w:pPr>
              <w:pStyle w:val="a9"/>
              <w:numPr>
                <w:ilvl w:val="0"/>
                <w:numId w:val="20"/>
              </w:numPr>
              <w:jc w:val="both"/>
            </w:pPr>
            <w:r w:rsidRPr="00C63639">
              <w:rPr>
                <w:sz w:val="28"/>
                <w:szCs w:val="28"/>
              </w:rPr>
              <w:t>Маршруты, списки пассажиров, категории билетов, сроки поездок, параметры размещения и предельные расходы предварительно согласовываются письменно. Поставщик передает подтверждающие документы по фактически организованным перевозкам и проживанию; замены без согласования не допускаются.</w:t>
            </w:r>
          </w:p>
        </w:tc>
      </w:tr>
      <w:tr w:rsidR="00C9478A" w:rsidRPr="00B820DE" w14:paraId="146C2907" w14:textId="77777777" w:rsidTr="003A1C0F">
        <w:trPr>
          <w:trHeight w:val="406"/>
        </w:trPr>
        <w:tc>
          <w:tcPr>
            <w:tcW w:w="880" w:type="dxa"/>
            <w:vAlign w:val="center"/>
          </w:tcPr>
          <w:p w14:paraId="5BAB43BC"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5452612E"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Обеспечение норм пожарной, санитарной и общественной безопасности и оказания медицинской помощи</w:t>
            </w:r>
          </w:p>
        </w:tc>
        <w:tc>
          <w:tcPr>
            <w:tcW w:w="6521" w:type="dxa"/>
          </w:tcPr>
          <w:p w14:paraId="77671266" w14:textId="77777777" w:rsidR="00C9478A" w:rsidRPr="00B820DE" w:rsidRDefault="00C9478A" w:rsidP="00C9478A">
            <w:pPr>
              <w:pStyle w:val="a9"/>
              <w:numPr>
                <w:ilvl w:val="0"/>
                <w:numId w:val="23"/>
              </w:numPr>
              <w:ind w:left="358"/>
              <w:jc w:val="both"/>
              <w:rPr>
                <w:sz w:val="28"/>
                <w:szCs w:val="28"/>
              </w:rPr>
            </w:pPr>
            <w:r w:rsidRPr="00B820DE">
              <w:rPr>
                <w:sz w:val="28"/>
                <w:szCs w:val="28"/>
              </w:rPr>
              <w:t>Организация вышеуказанных мероприятий в соответствии с требованиями пожарной безопасности: наличие плана эвакуации, огнетушителей, доступов к аварийным выходам, инструктаж персонала и дежурство ответственных лиц;</w:t>
            </w:r>
          </w:p>
          <w:p w14:paraId="4839DA73" w14:textId="77777777" w:rsidR="00C9478A" w:rsidRPr="00B820DE" w:rsidRDefault="00C9478A" w:rsidP="00C9478A">
            <w:pPr>
              <w:pStyle w:val="a9"/>
              <w:numPr>
                <w:ilvl w:val="0"/>
                <w:numId w:val="23"/>
              </w:numPr>
              <w:ind w:left="358"/>
              <w:jc w:val="both"/>
              <w:rPr>
                <w:sz w:val="28"/>
                <w:szCs w:val="28"/>
              </w:rPr>
            </w:pPr>
            <w:r w:rsidRPr="00B820DE">
              <w:rPr>
                <w:sz w:val="28"/>
                <w:szCs w:val="28"/>
              </w:rPr>
              <w:t>Соблюдение санитарно-гигиенических норм, наличие клининга помещений до, во время и после мероприятия; наличие санузлов, вентиляции и достаточного воздухообмена в зале;</w:t>
            </w:r>
          </w:p>
          <w:p w14:paraId="6E7E504E" w14:textId="77777777" w:rsidR="00C9478A" w:rsidRPr="00B820DE" w:rsidRDefault="00C9478A" w:rsidP="00C9478A">
            <w:pPr>
              <w:pStyle w:val="a9"/>
              <w:numPr>
                <w:ilvl w:val="0"/>
                <w:numId w:val="23"/>
              </w:numPr>
              <w:ind w:left="358"/>
              <w:jc w:val="both"/>
              <w:rPr>
                <w:sz w:val="28"/>
                <w:szCs w:val="28"/>
              </w:rPr>
            </w:pPr>
            <w:r w:rsidRPr="00B820DE">
              <w:rPr>
                <w:sz w:val="28"/>
                <w:szCs w:val="28"/>
              </w:rPr>
              <w:t>Обеспечение общественного порядка и безопасности: привлечение службы охраны, при необходимости - сотрудников полиции, контроль входа и порядка на площадке;</w:t>
            </w:r>
          </w:p>
          <w:p w14:paraId="7EDBBB11" w14:textId="77777777" w:rsidR="001C7F36" w:rsidRPr="001C7F36" w:rsidRDefault="00C9478A" w:rsidP="001C7F36">
            <w:pPr>
              <w:numPr>
                <w:ilvl w:val="0"/>
                <w:numId w:val="23"/>
              </w:numPr>
              <w:spacing w:line="240" w:lineRule="auto"/>
              <w:ind w:left="358"/>
              <w:jc w:val="both"/>
              <w:rPr>
                <w:rFonts w:ascii="Times New Roman" w:hAnsi="Times New Roman"/>
                <w:bCs/>
                <w:sz w:val="28"/>
                <w:szCs w:val="28"/>
              </w:rPr>
            </w:pPr>
            <w:r w:rsidRPr="00B820DE">
              <w:rPr>
                <w:rFonts w:ascii="Times New Roman" w:hAnsi="Times New Roman"/>
                <w:sz w:val="28"/>
                <w:szCs w:val="28"/>
              </w:rPr>
              <w:t xml:space="preserve">Наличие медицинского пункта или медицинского работника или бригады скорой помощи на площадке.  </w:t>
            </w:r>
          </w:p>
          <w:p w14:paraId="4EA46965" w14:textId="77777777" w:rsidR="001C7F36" w:rsidRPr="001C7F36" w:rsidRDefault="001C7F36" w:rsidP="001C7F36">
            <w:pPr>
              <w:numPr>
                <w:ilvl w:val="0"/>
                <w:numId w:val="23"/>
              </w:numPr>
              <w:spacing w:line="240" w:lineRule="auto"/>
              <w:ind w:left="358"/>
              <w:jc w:val="both"/>
              <w:rPr>
                <w:rFonts w:ascii="Times New Roman" w:hAnsi="Times New Roman"/>
                <w:bCs/>
                <w:sz w:val="28"/>
                <w:szCs w:val="28"/>
              </w:rPr>
            </w:pPr>
            <w:r w:rsidRPr="001C7F36">
              <w:rPr>
                <w:rFonts w:ascii="Times New Roman" w:hAnsi="Times New Roman"/>
                <w:bCs/>
                <w:sz w:val="28"/>
                <w:szCs w:val="28"/>
              </w:rPr>
              <w:t xml:space="preserve">До начала мероприятия Поставщик представляет план обеспечения безопасности, ответственных лиц, схему эвакуации, сведения о медицинском обеспечении и контакты экстренного реагирования. Монтажные конструкции проверяются на устойчивость, электрическое оборудование на безопасное подключение, эвакуационные выходы остаются свободными. При выявлении угрозы жизни и здоровью </w:t>
            </w:r>
            <w:r w:rsidRPr="001C7F36">
              <w:rPr>
                <w:rFonts w:ascii="Times New Roman" w:hAnsi="Times New Roman"/>
                <w:bCs/>
                <w:sz w:val="28"/>
                <w:szCs w:val="28"/>
              </w:rPr>
              <w:lastRenderedPageBreak/>
              <w:t>Заказчик вправе потребовать приостановить соответствующую часть мероприятия до устранения угрозы.</w:t>
            </w:r>
          </w:p>
        </w:tc>
      </w:tr>
      <w:tr w:rsidR="00C9478A" w:rsidRPr="00B820DE" w14:paraId="1F6CC7CF" w14:textId="77777777" w:rsidTr="003A1C0F">
        <w:trPr>
          <w:trHeight w:val="406"/>
        </w:trPr>
        <w:tc>
          <w:tcPr>
            <w:tcW w:w="880" w:type="dxa"/>
            <w:vAlign w:val="center"/>
          </w:tcPr>
          <w:p w14:paraId="146EA326" w14:textId="77777777" w:rsidR="00C9478A" w:rsidRPr="00B820DE" w:rsidRDefault="00C9478A" w:rsidP="00C9478A">
            <w:pPr>
              <w:pStyle w:val="a9"/>
              <w:numPr>
                <w:ilvl w:val="0"/>
                <w:numId w:val="24"/>
              </w:numPr>
              <w:jc w:val="center"/>
              <w:rPr>
                <w:b/>
                <w:bCs/>
                <w:sz w:val="28"/>
                <w:szCs w:val="28"/>
              </w:rPr>
            </w:pPr>
          </w:p>
        </w:tc>
        <w:tc>
          <w:tcPr>
            <w:tcW w:w="1984" w:type="dxa"/>
            <w:vAlign w:val="center"/>
          </w:tcPr>
          <w:p w14:paraId="7375A5B8" w14:textId="77777777" w:rsidR="00C9478A" w:rsidRPr="00B820DE" w:rsidRDefault="00C9478A" w:rsidP="003A1C0F">
            <w:pPr>
              <w:spacing w:after="0" w:line="240" w:lineRule="auto"/>
              <w:jc w:val="center"/>
              <w:rPr>
                <w:rFonts w:ascii="Times New Roman" w:hAnsi="Times New Roman"/>
                <w:b/>
                <w:sz w:val="28"/>
                <w:szCs w:val="28"/>
              </w:rPr>
            </w:pPr>
            <w:r w:rsidRPr="00B820DE">
              <w:rPr>
                <w:rFonts w:ascii="Times New Roman" w:hAnsi="Times New Roman"/>
                <w:b/>
                <w:sz w:val="28"/>
                <w:szCs w:val="28"/>
              </w:rPr>
              <w:t>Авторские и имущественные права</w:t>
            </w:r>
          </w:p>
        </w:tc>
        <w:tc>
          <w:tcPr>
            <w:tcW w:w="6521" w:type="dxa"/>
          </w:tcPr>
          <w:p w14:paraId="03637789" w14:textId="77777777" w:rsidR="00C9478A" w:rsidRPr="00B820DE" w:rsidRDefault="00C9478A" w:rsidP="00C9478A">
            <w:pPr>
              <w:pStyle w:val="a9"/>
              <w:numPr>
                <w:ilvl w:val="0"/>
                <w:numId w:val="23"/>
              </w:numPr>
              <w:ind w:left="313"/>
              <w:jc w:val="both"/>
              <w:rPr>
                <w:sz w:val="28"/>
                <w:szCs w:val="28"/>
              </w:rPr>
            </w:pPr>
            <w:r w:rsidRPr="00B820DE">
              <w:rPr>
                <w:sz w:val="28"/>
                <w:szCs w:val="28"/>
              </w:rPr>
              <w:t>Все исключительные имущественные права на результаты работ, созданные Подрядчиком в рамках исполнения настоящего технического задания, включая дизайн-макеты, графические материалы, тексты, фото- и видеоматериалы, презентационные материалы, элементы оформления и иные разработанные материалы, передаются Заказчику в полном объеме.</w:t>
            </w:r>
          </w:p>
          <w:p w14:paraId="19ED87A2" w14:textId="77777777" w:rsidR="00C9478A" w:rsidRPr="00B820DE" w:rsidRDefault="00C9478A" w:rsidP="00C9478A">
            <w:pPr>
              <w:pStyle w:val="a9"/>
              <w:numPr>
                <w:ilvl w:val="0"/>
                <w:numId w:val="23"/>
              </w:numPr>
              <w:ind w:left="313"/>
              <w:jc w:val="both"/>
              <w:rPr>
                <w:sz w:val="28"/>
                <w:szCs w:val="28"/>
              </w:rPr>
            </w:pPr>
            <w:r w:rsidRPr="00B820DE">
              <w:rPr>
                <w:sz w:val="28"/>
                <w:szCs w:val="28"/>
              </w:rPr>
              <w:t>Передача прав осуществляется на весь срок действия исключительных прав без ограничения территории использования.</w:t>
            </w:r>
          </w:p>
          <w:p w14:paraId="4879028E" w14:textId="77777777" w:rsidR="00C9478A" w:rsidRPr="00B820DE" w:rsidRDefault="00C9478A" w:rsidP="00C9478A">
            <w:pPr>
              <w:pStyle w:val="a9"/>
              <w:numPr>
                <w:ilvl w:val="0"/>
                <w:numId w:val="23"/>
              </w:numPr>
              <w:ind w:left="313"/>
              <w:jc w:val="both"/>
              <w:rPr>
                <w:sz w:val="28"/>
                <w:szCs w:val="28"/>
              </w:rPr>
            </w:pPr>
            <w:r w:rsidRPr="00B820DE">
              <w:rPr>
                <w:sz w:val="28"/>
                <w:szCs w:val="28"/>
              </w:rPr>
              <w:t>Заказчик вправе использовать, воспроизводить, распространять, перерабатывать, изменять и адаптировать созданные материалы, а также использовать их в информационных, рекламных, презентационных и иных целях без дополнительного согласования с Подрядчиком и без выплаты дополнительного вознаграждения.</w:t>
            </w:r>
          </w:p>
          <w:p w14:paraId="6563DDF8" w14:textId="77777777" w:rsidR="00C9478A" w:rsidRPr="00B820DE" w:rsidRDefault="00C9478A" w:rsidP="00C9478A">
            <w:pPr>
              <w:pStyle w:val="a9"/>
              <w:numPr>
                <w:ilvl w:val="0"/>
                <w:numId w:val="23"/>
              </w:numPr>
              <w:ind w:left="313"/>
              <w:jc w:val="both"/>
              <w:rPr>
                <w:sz w:val="28"/>
                <w:szCs w:val="28"/>
              </w:rPr>
            </w:pPr>
            <w:r w:rsidRPr="00B820DE">
              <w:rPr>
                <w:sz w:val="28"/>
                <w:szCs w:val="28"/>
              </w:rPr>
              <w:t>Подрядчик гарантирует, что при создании и передаче материалов не нарушаются авторские, смежные и иные права третьих лиц.</w:t>
            </w:r>
          </w:p>
          <w:p w14:paraId="434771DF" w14:textId="77777777" w:rsidR="00C9478A" w:rsidRPr="00B820DE" w:rsidRDefault="00C9478A" w:rsidP="00C9478A">
            <w:pPr>
              <w:pStyle w:val="a9"/>
              <w:numPr>
                <w:ilvl w:val="0"/>
                <w:numId w:val="23"/>
              </w:numPr>
              <w:ind w:left="313"/>
              <w:jc w:val="both"/>
              <w:rPr>
                <w:sz w:val="28"/>
                <w:szCs w:val="28"/>
              </w:rPr>
            </w:pPr>
            <w:r w:rsidRPr="00B820DE">
              <w:rPr>
                <w:sz w:val="28"/>
                <w:szCs w:val="28"/>
              </w:rPr>
              <w:t>При использовании материалов третьих лиц Подрядчик обязан самостоятельно получить необходимые разрешения и обеспечить передачу Заказчику соответствующих прав на их использование.</w:t>
            </w:r>
          </w:p>
          <w:p w14:paraId="26E85EBE" w14:textId="77777777" w:rsidR="00C9478A" w:rsidRPr="00B820DE" w:rsidRDefault="00C9478A" w:rsidP="00C9478A">
            <w:pPr>
              <w:pStyle w:val="a9"/>
              <w:numPr>
                <w:ilvl w:val="0"/>
                <w:numId w:val="23"/>
              </w:numPr>
              <w:ind w:left="313"/>
              <w:jc w:val="both"/>
              <w:rPr>
                <w:sz w:val="28"/>
                <w:szCs w:val="28"/>
              </w:rPr>
            </w:pPr>
            <w:r w:rsidRPr="00B820DE">
              <w:rPr>
                <w:sz w:val="28"/>
                <w:szCs w:val="28"/>
              </w:rPr>
              <w:t>Все исходные файлы созданных материалов в редактируемом формате передаются Заказчику по завершении работ.</w:t>
            </w:r>
          </w:p>
          <w:p w14:paraId="3B8753A0" w14:textId="77777777" w:rsidR="00C9478A" w:rsidRPr="00B820DE" w:rsidRDefault="00C9478A" w:rsidP="00C9478A">
            <w:pPr>
              <w:pStyle w:val="a9"/>
              <w:numPr>
                <w:ilvl w:val="0"/>
                <w:numId w:val="23"/>
              </w:numPr>
              <w:ind w:left="313"/>
              <w:jc w:val="both"/>
              <w:rPr>
                <w:sz w:val="28"/>
                <w:szCs w:val="28"/>
              </w:rPr>
            </w:pPr>
            <w:r w:rsidRPr="00B820DE">
              <w:rPr>
                <w:sz w:val="28"/>
                <w:szCs w:val="28"/>
              </w:rPr>
              <w:t>Вознаграждение за передачу имущественных прав включается в общую стоимость услуг по договору и отдельно не оплачивается.</w:t>
            </w:r>
          </w:p>
          <w:p w14:paraId="519FE83B" w14:textId="77777777" w:rsidR="00550453" w:rsidRDefault="00C9478A" w:rsidP="00550453">
            <w:pPr>
              <w:pStyle w:val="a9"/>
              <w:numPr>
                <w:ilvl w:val="0"/>
                <w:numId w:val="23"/>
              </w:numPr>
              <w:ind w:left="313"/>
              <w:jc w:val="both"/>
              <w:rPr>
                <w:sz w:val="28"/>
                <w:szCs w:val="28"/>
              </w:rPr>
            </w:pPr>
            <w:r w:rsidRPr="00B820DE">
              <w:rPr>
                <w:sz w:val="28"/>
                <w:szCs w:val="28"/>
              </w:rPr>
              <w:t>Подрядчик не вправе использовать созданные в рамках проекта материалы в собственных коммерческих или рекламных целях без предварительного письменного согласия Заказчика.</w:t>
            </w:r>
          </w:p>
          <w:p w14:paraId="7E9D07BB" w14:textId="77777777" w:rsidR="00550453" w:rsidRPr="00550453" w:rsidRDefault="001C7F36" w:rsidP="00550453">
            <w:pPr>
              <w:pStyle w:val="a9"/>
              <w:numPr>
                <w:ilvl w:val="0"/>
                <w:numId w:val="23"/>
              </w:numPr>
              <w:ind w:left="313"/>
              <w:jc w:val="both"/>
              <w:rPr>
                <w:sz w:val="28"/>
                <w:szCs w:val="28"/>
              </w:rPr>
            </w:pPr>
            <w:r w:rsidRPr="00550453">
              <w:rPr>
                <w:rFonts w:eastAsiaTheme="minorHAnsi" w:cs="Times New Roman"/>
                <w:sz w:val="28"/>
                <w:szCs w:val="28"/>
              </w:rPr>
              <w:t xml:space="preserve">Поставщик передает Заказчику перечень всех созданных материалов и исходных файлов, а также подтверждения правомерного использования музыки, шрифтов, изображений, </w:t>
            </w:r>
            <w:r w:rsidRPr="00550453">
              <w:rPr>
                <w:rFonts w:eastAsiaTheme="minorHAnsi" w:cs="Times New Roman"/>
                <w:sz w:val="28"/>
                <w:szCs w:val="28"/>
              </w:rPr>
              <w:lastRenderedPageBreak/>
              <w:t>выступлений и иных объектов третьих лиц в объеме, необходимом для предусмотренного Договором использования. Публикация материалов с изображениями детей допускается только при наличии необходимых согласий.</w:t>
            </w:r>
          </w:p>
          <w:p w14:paraId="693E8B24" w14:textId="77777777" w:rsidR="00000444" w:rsidRPr="00550453" w:rsidRDefault="001C7F36" w:rsidP="00550453">
            <w:pPr>
              <w:pStyle w:val="a9"/>
              <w:numPr>
                <w:ilvl w:val="0"/>
                <w:numId w:val="23"/>
              </w:numPr>
              <w:ind w:left="313"/>
              <w:jc w:val="both"/>
              <w:rPr>
                <w:sz w:val="28"/>
                <w:szCs w:val="28"/>
              </w:rPr>
            </w:pPr>
            <w:r w:rsidRPr="001C7F36">
              <w:rPr>
                <w:sz w:val="28"/>
                <w:szCs w:val="28"/>
              </w:rPr>
              <w:t>Контроль исполнения и приемка: Поставщик передает Заказчику календарный план, утвержденные макеты и сценарий, технический перечень, подтверждение проведения репетиций, фотофиксацию готовности площадки, реестр изготовленной продукции, реестр фото- и видеофайлов и итоговый отчет по фактически оказанным услугам. Отсутствующие, несогласованные или некачественные позиции фиксируются в перечне замечаний; их устранение осуществляется за счет Поставщика. Подписание документа о проведении мероприятия само по себе не означает приемку не</w:t>
            </w:r>
            <w:r w:rsidR="00550453">
              <w:rPr>
                <w:sz w:val="28"/>
                <w:szCs w:val="28"/>
              </w:rPr>
              <w:t xml:space="preserve"> </w:t>
            </w:r>
            <w:r w:rsidRPr="001C7F36">
              <w:rPr>
                <w:sz w:val="28"/>
                <w:szCs w:val="28"/>
              </w:rPr>
              <w:t>оказанных услуг и непереданных материалов.</w:t>
            </w:r>
          </w:p>
        </w:tc>
      </w:tr>
    </w:tbl>
    <w:p w14:paraId="2B3A20F9" w14:textId="77777777" w:rsidR="00C9478A" w:rsidRPr="00B820DE" w:rsidRDefault="00C9478A" w:rsidP="00C9478A">
      <w:pPr>
        <w:pStyle w:val="Default"/>
        <w:ind w:right="-1"/>
        <w:jc w:val="both"/>
        <w:rPr>
          <w:rFonts w:ascii="Times New Roman" w:hAnsi="Times New Roman" w:cs="Times New Roman"/>
          <w:b/>
          <w:sz w:val="28"/>
          <w:szCs w:val="28"/>
        </w:rPr>
      </w:pPr>
    </w:p>
    <w:p w14:paraId="700FC2F3" w14:textId="77777777" w:rsidR="00C9478A" w:rsidRPr="00B820DE" w:rsidRDefault="00C9478A" w:rsidP="00C9478A">
      <w:pPr>
        <w:jc w:val="right"/>
        <w:rPr>
          <w:rFonts w:ascii="Times New Roman" w:hAnsi="Times New Roman"/>
          <w:i/>
          <w:iCs/>
          <w:sz w:val="24"/>
          <w:szCs w:val="24"/>
        </w:rPr>
      </w:pPr>
      <w:bookmarkStart w:id="2" w:name="_Hlk147504490"/>
    </w:p>
    <w:bookmarkEnd w:id="2"/>
    <w:p w14:paraId="27B6E3F5" w14:textId="77777777" w:rsidR="00C9478A" w:rsidRPr="00B820DE" w:rsidRDefault="00C9478A" w:rsidP="00C9478A">
      <w:pPr>
        <w:spacing w:after="160" w:line="259" w:lineRule="auto"/>
        <w:rPr>
          <w:rFonts w:ascii="Times New Roman" w:hAnsi="Times New Roman"/>
          <w:i/>
          <w:iCs/>
          <w:sz w:val="24"/>
          <w:szCs w:val="24"/>
        </w:rPr>
      </w:pPr>
    </w:p>
    <w:p w14:paraId="2E53F543" w14:textId="77777777" w:rsidR="007452B4" w:rsidRDefault="007452B4" w:rsidP="00C9478A">
      <w:pPr>
        <w:jc w:val="both"/>
        <w:rPr>
          <w:color w:val="000000" w:themeColor="text1"/>
          <w:szCs w:val="24"/>
        </w:rPr>
      </w:pPr>
    </w:p>
    <w:p w14:paraId="65F4DB36" w14:textId="77777777" w:rsidR="007452B4" w:rsidRDefault="007452B4" w:rsidP="001721CE">
      <w:pPr>
        <w:jc w:val="both"/>
        <w:rPr>
          <w:color w:val="000000" w:themeColor="text1"/>
          <w:szCs w:val="24"/>
        </w:rPr>
      </w:pPr>
    </w:p>
    <w:p w14:paraId="7D8A9894" w14:textId="77777777" w:rsidR="007452B4" w:rsidRDefault="007452B4" w:rsidP="001721CE">
      <w:pPr>
        <w:jc w:val="both"/>
        <w:rPr>
          <w:color w:val="000000" w:themeColor="text1"/>
          <w:szCs w:val="24"/>
        </w:rPr>
      </w:pPr>
    </w:p>
    <w:p w14:paraId="490C7088" w14:textId="77777777" w:rsidR="007452B4" w:rsidRDefault="007452B4" w:rsidP="001721CE">
      <w:pPr>
        <w:jc w:val="both"/>
        <w:rPr>
          <w:color w:val="000000" w:themeColor="text1"/>
          <w:szCs w:val="24"/>
        </w:rPr>
      </w:pPr>
    </w:p>
    <w:p w14:paraId="7D45FA87" w14:textId="77777777" w:rsidR="00550453" w:rsidRDefault="00550453" w:rsidP="001721CE">
      <w:pPr>
        <w:jc w:val="both"/>
        <w:rPr>
          <w:color w:val="000000" w:themeColor="text1"/>
          <w:szCs w:val="24"/>
        </w:rPr>
      </w:pPr>
    </w:p>
    <w:p w14:paraId="00A9072E" w14:textId="77777777" w:rsidR="00550453" w:rsidRDefault="00550453" w:rsidP="001721CE">
      <w:pPr>
        <w:jc w:val="both"/>
        <w:rPr>
          <w:color w:val="000000" w:themeColor="text1"/>
          <w:szCs w:val="24"/>
        </w:rPr>
      </w:pPr>
    </w:p>
    <w:p w14:paraId="6F85262E" w14:textId="77777777" w:rsidR="00550453" w:rsidRDefault="00550453" w:rsidP="001721CE">
      <w:pPr>
        <w:jc w:val="both"/>
        <w:rPr>
          <w:color w:val="000000" w:themeColor="text1"/>
          <w:szCs w:val="24"/>
        </w:rPr>
      </w:pPr>
    </w:p>
    <w:p w14:paraId="6216B4F0" w14:textId="77777777" w:rsidR="00550453" w:rsidRDefault="00550453" w:rsidP="001721CE">
      <w:pPr>
        <w:jc w:val="both"/>
        <w:rPr>
          <w:color w:val="000000" w:themeColor="text1"/>
          <w:szCs w:val="24"/>
        </w:rPr>
      </w:pPr>
    </w:p>
    <w:p w14:paraId="1C2834BB" w14:textId="77777777" w:rsidR="007452B4" w:rsidRDefault="007452B4" w:rsidP="001721CE">
      <w:pPr>
        <w:jc w:val="both"/>
        <w:rPr>
          <w:color w:val="000000" w:themeColor="text1"/>
          <w:szCs w:val="24"/>
        </w:rPr>
      </w:pPr>
    </w:p>
    <w:p w14:paraId="4D7B9FBB" w14:textId="77777777" w:rsidR="007452B4" w:rsidRDefault="007452B4" w:rsidP="001721CE">
      <w:pPr>
        <w:jc w:val="both"/>
        <w:rPr>
          <w:color w:val="000000" w:themeColor="text1"/>
          <w:szCs w:val="24"/>
        </w:rPr>
      </w:pPr>
    </w:p>
    <w:p w14:paraId="1AABB2CF" w14:textId="77777777" w:rsidR="004846F0" w:rsidRDefault="004846F0" w:rsidP="001721CE">
      <w:pPr>
        <w:jc w:val="both"/>
        <w:rPr>
          <w:color w:val="000000" w:themeColor="text1"/>
          <w:szCs w:val="24"/>
        </w:rPr>
      </w:pPr>
    </w:p>
    <w:p w14:paraId="47F77BED" w14:textId="77777777" w:rsidR="004846F0" w:rsidRDefault="004846F0" w:rsidP="001721CE">
      <w:pPr>
        <w:jc w:val="both"/>
        <w:rPr>
          <w:color w:val="000000" w:themeColor="text1"/>
          <w:szCs w:val="24"/>
        </w:rPr>
      </w:pPr>
    </w:p>
    <w:p w14:paraId="7C5A0CEF" w14:textId="77777777" w:rsidR="004846F0" w:rsidRDefault="004846F0" w:rsidP="001721CE">
      <w:pPr>
        <w:jc w:val="both"/>
        <w:rPr>
          <w:color w:val="000000" w:themeColor="text1"/>
          <w:szCs w:val="24"/>
        </w:rPr>
      </w:pPr>
    </w:p>
    <w:p w14:paraId="25AF24DC" w14:textId="77777777" w:rsidR="004846F0" w:rsidRDefault="004846F0" w:rsidP="001721CE">
      <w:pPr>
        <w:jc w:val="both"/>
        <w:rPr>
          <w:color w:val="000000" w:themeColor="text1"/>
          <w:szCs w:val="24"/>
        </w:rPr>
      </w:pPr>
    </w:p>
    <w:p w14:paraId="4B25E576" w14:textId="77777777" w:rsidR="00C9478A" w:rsidRDefault="00C9478A" w:rsidP="001721CE">
      <w:pPr>
        <w:jc w:val="both"/>
        <w:rPr>
          <w:color w:val="000000" w:themeColor="text1"/>
          <w:szCs w:val="24"/>
        </w:rPr>
      </w:pPr>
    </w:p>
    <w:p w14:paraId="07E0BC08" w14:textId="77777777" w:rsidR="000C5262" w:rsidRPr="00867C69" w:rsidRDefault="000C5262" w:rsidP="000C5262">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539A426A" w14:textId="77777777" w:rsidR="00B466B4" w:rsidRPr="00B466B4" w:rsidRDefault="00B466B4" w:rsidP="00191DB2">
      <w:pPr>
        <w:spacing w:after="0" w:line="240" w:lineRule="auto"/>
        <w:ind w:left="5040"/>
        <w:rPr>
          <w:rFonts w:ascii="Times New Roman" w:eastAsia="Times New Roman" w:hAnsi="Times New Roman" w:cs="Times New Roman"/>
          <w:i/>
          <w:color w:val="000000" w:themeColor="text1"/>
          <w:sz w:val="24"/>
          <w:szCs w:val="24"/>
        </w:rPr>
      </w:pPr>
      <w:r w:rsidRPr="00B466B4">
        <w:rPr>
          <w:rFonts w:ascii="Times New Roman" w:eastAsia="Times New Roman" w:hAnsi="Times New Roman" w:cs="Times New Roman"/>
          <w:i/>
          <w:color w:val="000000" w:themeColor="text1"/>
          <w:sz w:val="24"/>
          <w:szCs w:val="24"/>
        </w:rPr>
        <w:t xml:space="preserve">Приложение </w:t>
      </w:r>
      <w:r>
        <w:rPr>
          <w:rFonts w:ascii="Times New Roman" w:eastAsia="Times New Roman" w:hAnsi="Times New Roman" w:cs="Times New Roman"/>
          <w:i/>
          <w:color w:val="000000" w:themeColor="text1"/>
          <w:sz w:val="24"/>
          <w:szCs w:val="24"/>
        </w:rPr>
        <w:t>3</w:t>
      </w:r>
    </w:p>
    <w:p w14:paraId="5FF2CF99" w14:textId="77777777" w:rsidR="00C503B9" w:rsidRDefault="00C503B9" w:rsidP="00C503B9">
      <w:pPr>
        <w:spacing w:after="0" w:line="240" w:lineRule="auto"/>
        <w:ind w:left="5040"/>
        <w:rPr>
          <w:rFonts w:ascii="Times New Roman" w:eastAsia="Times New Roman" w:hAnsi="Times New Roman" w:cs="Times New Roman"/>
          <w:i/>
          <w:color w:val="000000" w:themeColor="text1"/>
          <w:sz w:val="24"/>
          <w:szCs w:val="28"/>
        </w:rPr>
      </w:pPr>
      <w:r w:rsidRPr="00C503B9">
        <w:rPr>
          <w:rFonts w:ascii="Times New Roman" w:eastAsia="Times New Roman" w:hAnsi="Times New Roman" w:cs="Times New Roman"/>
          <w:i/>
          <w:color w:val="000000" w:themeColor="text1"/>
          <w:sz w:val="24"/>
          <w:szCs w:val="28"/>
        </w:rPr>
        <w:t>к Объявлению об отборе потенциального поставщика для реализации проекта «Итоговые результаты и достижения КФ «Samruk-Kazyna Trust» за 10 лет»</w:t>
      </w:r>
    </w:p>
    <w:p w14:paraId="0112FA6D" w14:textId="77777777" w:rsidR="00BD7103" w:rsidRPr="00867C69" w:rsidRDefault="00BD7103">
      <w:pPr>
        <w:tabs>
          <w:tab w:val="left" w:pos="90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eastAsia="Times New Roman" w:hAnsi="Times New Roman" w:cs="Times New Roman"/>
          <w:color w:val="000000" w:themeColor="text1"/>
          <w:sz w:val="28"/>
          <w:szCs w:val="28"/>
        </w:rPr>
      </w:pPr>
    </w:p>
    <w:p w14:paraId="501DD2E8" w14:textId="77777777" w:rsidR="00BD7103" w:rsidRPr="00867C69" w:rsidRDefault="00E707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Ценовое предложение для участия в отборе</w:t>
      </w:r>
    </w:p>
    <w:p w14:paraId="2330E7AD" w14:textId="77777777" w:rsidR="00D27D06" w:rsidRPr="00867C69" w:rsidRDefault="00E7076B" w:rsidP="001F7C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____________________________________________________________________</w:t>
      </w:r>
    </w:p>
    <w:p w14:paraId="26348B2D" w14:textId="77777777" w:rsidR="008E5C4E" w:rsidRPr="00867C69" w:rsidRDefault="00E7076B" w:rsidP="00A354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color w:val="000000" w:themeColor="text1"/>
          <w:sz w:val="28"/>
          <w:szCs w:val="28"/>
        </w:rPr>
        <w:t>(полное наименование юридического лица в соответствии со свидетельством о регистрации, БИН, фактический адрес)</w:t>
      </w:r>
    </w:p>
    <w:p w14:paraId="48CC0115" w14:textId="77777777" w:rsidR="00616F5D" w:rsidRPr="008E5C4E" w:rsidRDefault="00616F5D" w:rsidP="00616F5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color w:val="000000" w:themeColor="text1"/>
          <w:sz w:val="28"/>
          <w:szCs w:val="28"/>
        </w:rPr>
      </w:pPr>
    </w:p>
    <w:tbl>
      <w:tblPr>
        <w:tblStyle w:val="aff2"/>
        <w:tblpPr w:leftFromText="180" w:rightFromText="180" w:vertAnchor="text" w:tblpY="1"/>
        <w:tblOverlap w:val="never"/>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735"/>
        <w:gridCol w:w="5700"/>
        <w:gridCol w:w="2925"/>
      </w:tblGrid>
      <w:tr w:rsidR="00616F5D" w:rsidRPr="005631C5" w14:paraId="06EF5F09" w14:textId="77777777" w:rsidTr="00C02365">
        <w:trPr>
          <w:trHeight w:val="450"/>
        </w:trPr>
        <w:tc>
          <w:tcPr>
            <w:tcW w:w="735" w:type="dxa"/>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tcPr>
          <w:p w14:paraId="55526442"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r w:rsidRPr="005631C5">
              <w:rPr>
                <w:rFonts w:ascii="Times New Roman" w:eastAsia="Times New Roman" w:hAnsi="Times New Roman" w:cs="Times New Roman"/>
                <w:b/>
                <w:color w:val="000000" w:themeColor="text1"/>
                <w:sz w:val="28"/>
                <w:szCs w:val="28"/>
              </w:rPr>
              <w:t>№</w:t>
            </w:r>
          </w:p>
        </w:tc>
        <w:tc>
          <w:tcPr>
            <w:tcW w:w="5700"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54DD2BD1"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r>
              <w:rPr>
                <w:rFonts w:ascii="Times New Roman" w:eastAsia="Times New Roman" w:hAnsi="Times New Roman" w:cs="Times New Roman"/>
                <w:b/>
                <w:color w:val="000000" w:themeColor="text1"/>
                <w:sz w:val="28"/>
                <w:szCs w:val="28"/>
              </w:rPr>
              <w:t>Наименование статьи</w:t>
            </w:r>
            <w:r w:rsidRPr="005631C5">
              <w:rPr>
                <w:rFonts w:ascii="Times New Roman" w:eastAsia="Times New Roman" w:hAnsi="Times New Roman" w:cs="Times New Roman"/>
                <w:b/>
                <w:color w:val="000000" w:themeColor="text1"/>
                <w:sz w:val="28"/>
                <w:szCs w:val="28"/>
              </w:rPr>
              <w:t xml:space="preserve"> расходов*</w:t>
            </w:r>
          </w:p>
        </w:tc>
        <w:tc>
          <w:tcPr>
            <w:tcW w:w="2925" w:type="dxa"/>
            <w:tcBorders>
              <w:top w:val="single" w:sz="8" w:space="0" w:color="000000"/>
              <w:bottom w:val="single" w:sz="8" w:space="0" w:color="000000"/>
              <w:right w:val="single" w:sz="8" w:space="0" w:color="000000"/>
            </w:tcBorders>
            <w:tcMar>
              <w:top w:w="100" w:type="dxa"/>
              <w:left w:w="100" w:type="dxa"/>
              <w:bottom w:w="100" w:type="dxa"/>
              <w:right w:w="100" w:type="dxa"/>
            </w:tcMar>
          </w:tcPr>
          <w:p w14:paraId="43E6C3B9" w14:textId="77777777" w:rsidR="00616F5D" w:rsidRPr="005631C5"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b/>
                <w:color w:val="000000" w:themeColor="text1"/>
                <w:sz w:val="28"/>
                <w:szCs w:val="28"/>
              </w:rPr>
              <w:t>Описание</w:t>
            </w:r>
          </w:p>
        </w:tc>
      </w:tr>
      <w:tr w:rsidR="00616F5D" w:rsidRPr="005631C5" w14:paraId="36990B41" w14:textId="77777777" w:rsidTr="004A5278">
        <w:trPr>
          <w:trHeight w:val="224"/>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1D930B" w14:textId="77777777" w:rsidR="00616F5D" w:rsidRPr="009A1D43" w:rsidRDefault="00616F5D" w:rsidP="00C02365">
            <w:pPr>
              <w:spacing w:after="0" w:line="240" w:lineRule="auto"/>
              <w:jc w:val="center"/>
              <w:rPr>
                <w:rFonts w:ascii="Times New Roman" w:eastAsia="Times New Roman" w:hAnsi="Times New Roman" w:cs="Times New Roman"/>
                <w:color w:val="000000" w:themeColor="text1"/>
                <w:sz w:val="28"/>
                <w:szCs w:val="28"/>
              </w:rPr>
            </w:pPr>
            <w:r w:rsidRPr="009A1D43">
              <w:rPr>
                <w:rFonts w:ascii="Times New Roman" w:eastAsia="Times New Roman" w:hAnsi="Times New Roman" w:cs="Times New Roman"/>
                <w:color w:val="000000" w:themeColor="text1"/>
                <w:sz w:val="28"/>
                <w:szCs w:val="28"/>
              </w:rPr>
              <w:t>1</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119EDE5F"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Управление проектом и разработка концепции</w:t>
            </w:r>
          </w:p>
        </w:tc>
        <w:tc>
          <w:tcPr>
            <w:tcW w:w="2925" w:type="dxa"/>
            <w:tcBorders>
              <w:bottom w:val="single" w:sz="8" w:space="0" w:color="000000"/>
              <w:right w:val="single" w:sz="8" w:space="0" w:color="000000"/>
            </w:tcBorders>
            <w:tcMar>
              <w:top w:w="100" w:type="dxa"/>
              <w:left w:w="100" w:type="dxa"/>
              <w:bottom w:w="100" w:type="dxa"/>
              <w:right w:w="100" w:type="dxa"/>
            </w:tcMar>
          </w:tcPr>
          <w:p w14:paraId="16C5A008" w14:textId="77777777" w:rsidR="00616F5D" w:rsidRPr="005631C5" w:rsidRDefault="00616F5D" w:rsidP="00C02365">
            <w:pPr>
              <w:spacing w:after="0" w:line="240" w:lineRule="auto"/>
              <w:rPr>
                <w:rFonts w:ascii="Times New Roman" w:eastAsia="Times New Roman" w:hAnsi="Times New Roman" w:cs="Times New Roman"/>
                <w:b/>
                <w:color w:val="000000" w:themeColor="text1"/>
                <w:sz w:val="28"/>
                <w:szCs w:val="28"/>
              </w:rPr>
            </w:pPr>
            <w:r w:rsidRPr="005631C5">
              <w:rPr>
                <w:rFonts w:ascii="Times New Roman" w:eastAsia="Times New Roman" w:hAnsi="Times New Roman" w:cs="Times New Roman"/>
                <w:b/>
                <w:color w:val="000000" w:themeColor="text1"/>
                <w:sz w:val="28"/>
                <w:szCs w:val="28"/>
              </w:rPr>
              <w:t xml:space="preserve"> </w:t>
            </w:r>
          </w:p>
        </w:tc>
      </w:tr>
      <w:tr w:rsidR="00616F5D" w:rsidRPr="005631C5" w14:paraId="20EAA1B1" w14:textId="77777777" w:rsidTr="004A5278">
        <w:trPr>
          <w:trHeight w:val="305"/>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85186DE" w14:textId="77777777" w:rsidR="00616F5D" w:rsidRPr="009A1D43"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2</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5AAFCCB6"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Аренда площадки для проведения Мероприятия</w:t>
            </w:r>
          </w:p>
        </w:tc>
        <w:tc>
          <w:tcPr>
            <w:tcW w:w="2925" w:type="dxa"/>
            <w:tcBorders>
              <w:bottom w:val="single" w:sz="8" w:space="0" w:color="000000"/>
              <w:right w:val="single" w:sz="8" w:space="0" w:color="000000"/>
            </w:tcBorders>
            <w:tcMar>
              <w:top w:w="100" w:type="dxa"/>
              <w:left w:w="100" w:type="dxa"/>
              <w:bottom w:w="100" w:type="dxa"/>
              <w:right w:w="100" w:type="dxa"/>
            </w:tcMar>
          </w:tcPr>
          <w:p w14:paraId="254D48B2"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2752D0FE" w14:textId="77777777" w:rsidTr="004A5278">
        <w:trPr>
          <w:trHeight w:val="246"/>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449D2A6" w14:textId="77777777" w:rsidR="00616F5D" w:rsidRPr="009A1D43"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3</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7F2311DA"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Техническое обеспечение Мероприятия</w:t>
            </w:r>
          </w:p>
        </w:tc>
        <w:tc>
          <w:tcPr>
            <w:tcW w:w="2925" w:type="dxa"/>
            <w:tcBorders>
              <w:bottom w:val="single" w:sz="8" w:space="0" w:color="000000"/>
              <w:right w:val="single" w:sz="8" w:space="0" w:color="000000"/>
            </w:tcBorders>
            <w:tcMar>
              <w:top w:w="100" w:type="dxa"/>
              <w:left w:w="100" w:type="dxa"/>
              <w:bottom w:w="100" w:type="dxa"/>
              <w:right w:w="100" w:type="dxa"/>
            </w:tcMar>
          </w:tcPr>
          <w:p w14:paraId="7F70D971"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329803B3" w14:textId="77777777" w:rsidTr="004A5278">
        <w:trPr>
          <w:trHeight w:val="314"/>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2F286D60" w14:textId="77777777" w:rsidR="00616F5D" w:rsidRPr="009A1D43"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4</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3CF8D231"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Оформление площадки, выставочная экспозиция</w:t>
            </w:r>
          </w:p>
        </w:tc>
        <w:tc>
          <w:tcPr>
            <w:tcW w:w="2925" w:type="dxa"/>
            <w:tcBorders>
              <w:bottom w:val="single" w:sz="8" w:space="0" w:color="000000"/>
              <w:right w:val="single" w:sz="8" w:space="0" w:color="000000"/>
            </w:tcBorders>
            <w:tcMar>
              <w:top w:w="100" w:type="dxa"/>
              <w:left w:w="100" w:type="dxa"/>
              <w:bottom w:w="100" w:type="dxa"/>
              <w:right w:w="100" w:type="dxa"/>
            </w:tcMar>
          </w:tcPr>
          <w:p w14:paraId="30A4853B"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11084FDC" w14:textId="77777777" w:rsidTr="004A5278">
        <w:trPr>
          <w:trHeight w:val="268"/>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CD2A6A6" w14:textId="77777777" w:rsidR="00616F5D" w:rsidRPr="009A1D43"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5</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084FDFC3"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Программа, сценарий и творческое обеспечение</w:t>
            </w:r>
          </w:p>
        </w:tc>
        <w:tc>
          <w:tcPr>
            <w:tcW w:w="2925" w:type="dxa"/>
            <w:tcBorders>
              <w:bottom w:val="single" w:sz="8" w:space="0" w:color="000000"/>
              <w:right w:val="single" w:sz="8" w:space="0" w:color="000000"/>
            </w:tcBorders>
            <w:tcMar>
              <w:top w:w="100" w:type="dxa"/>
              <w:left w:w="100" w:type="dxa"/>
              <w:bottom w:w="100" w:type="dxa"/>
              <w:right w:w="100" w:type="dxa"/>
            </w:tcMar>
          </w:tcPr>
          <w:p w14:paraId="7B47EAD1"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1B62F104" w14:textId="77777777" w:rsidTr="004A5278">
        <w:trPr>
          <w:trHeight w:val="336"/>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06EC6F2F" w14:textId="77777777" w:rsidR="00616F5D" w:rsidRPr="009A1D43"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6</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377223C2"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Организация показа мод с участием бенефициаров</w:t>
            </w:r>
          </w:p>
        </w:tc>
        <w:tc>
          <w:tcPr>
            <w:tcW w:w="2925" w:type="dxa"/>
            <w:tcBorders>
              <w:bottom w:val="single" w:sz="8" w:space="0" w:color="000000"/>
              <w:right w:val="single" w:sz="8" w:space="0" w:color="000000"/>
            </w:tcBorders>
            <w:tcMar>
              <w:top w:w="100" w:type="dxa"/>
              <w:left w:w="100" w:type="dxa"/>
              <w:bottom w:w="100" w:type="dxa"/>
              <w:right w:w="100" w:type="dxa"/>
            </w:tcMar>
          </w:tcPr>
          <w:p w14:paraId="30D2A078"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132CB48D" w14:textId="77777777" w:rsidTr="004A5278">
        <w:trPr>
          <w:trHeight w:val="700"/>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DC4DCA0" w14:textId="77777777" w:rsidR="00616F5D"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7</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4450CC7A" w14:textId="77777777" w:rsidR="00616F5D" w:rsidRPr="007724F5"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Фото- и видеосопровождение, контентное наполнение</w:t>
            </w:r>
          </w:p>
        </w:tc>
        <w:tc>
          <w:tcPr>
            <w:tcW w:w="2925" w:type="dxa"/>
            <w:tcBorders>
              <w:bottom w:val="single" w:sz="8" w:space="0" w:color="000000"/>
              <w:right w:val="single" w:sz="8" w:space="0" w:color="000000"/>
            </w:tcBorders>
            <w:tcMar>
              <w:top w:w="100" w:type="dxa"/>
              <w:left w:w="100" w:type="dxa"/>
              <w:bottom w:w="100" w:type="dxa"/>
              <w:right w:w="100" w:type="dxa"/>
            </w:tcMar>
          </w:tcPr>
          <w:p w14:paraId="6AC142CD"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4D8AD129" w14:textId="77777777" w:rsidTr="004A5278">
        <w:trPr>
          <w:trHeight w:val="276"/>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3517454A" w14:textId="77777777" w:rsidR="00616F5D"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8</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58C9E6F9"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Наградная продукция</w:t>
            </w:r>
          </w:p>
        </w:tc>
        <w:tc>
          <w:tcPr>
            <w:tcW w:w="2925" w:type="dxa"/>
            <w:tcBorders>
              <w:bottom w:val="single" w:sz="8" w:space="0" w:color="000000"/>
              <w:right w:val="single" w:sz="8" w:space="0" w:color="000000"/>
            </w:tcBorders>
            <w:tcMar>
              <w:top w:w="100" w:type="dxa"/>
              <w:left w:w="100" w:type="dxa"/>
              <w:bottom w:w="100" w:type="dxa"/>
              <w:right w:w="100" w:type="dxa"/>
            </w:tcMar>
          </w:tcPr>
          <w:p w14:paraId="54AEB60C"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26208C2C" w14:textId="77777777" w:rsidTr="004A5278">
        <w:trPr>
          <w:trHeight w:val="359"/>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186F3D3" w14:textId="77777777" w:rsidR="00616F5D"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9</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1144CF01"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Имиджевая и полиграфическая продукция</w:t>
            </w:r>
          </w:p>
        </w:tc>
        <w:tc>
          <w:tcPr>
            <w:tcW w:w="2925" w:type="dxa"/>
            <w:tcBorders>
              <w:bottom w:val="single" w:sz="8" w:space="0" w:color="000000"/>
              <w:right w:val="single" w:sz="8" w:space="0" w:color="000000"/>
            </w:tcBorders>
            <w:tcMar>
              <w:top w:w="100" w:type="dxa"/>
              <w:left w:w="100" w:type="dxa"/>
              <w:bottom w:w="100" w:type="dxa"/>
              <w:right w:w="100" w:type="dxa"/>
            </w:tcMar>
          </w:tcPr>
          <w:p w14:paraId="17C61BAD"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215D7B86" w14:textId="77777777" w:rsidTr="004A5278">
        <w:trPr>
          <w:trHeight w:val="427"/>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49AE4309" w14:textId="77777777" w:rsidR="00616F5D"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lastRenderedPageBreak/>
              <w:t>10</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3D4E7BF3"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Привлечение волонтёров</w:t>
            </w:r>
          </w:p>
        </w:tc>
        <w:tc>
          <w:tcPr>
            <w:tcW w:w="2925" w:type="dxa"/>
            <w:tcBorders>
              <w:bottom w:val="single" w:sz="8" w:space="0" w:color="000000"/>
              <w:right w:val="single" w:sz="8" w:space="0" w:color="000000"/>
            </w:tcBorders>
            <w:tcMar>
              <w:top w:w="100" w:type="dxa"/>
              <w:left w:w="100" w:type="dxa"/>
              <w:bottom w:w="100" w:type="dxa"/>
              <w:right w:w="100" w:type="dxa"/>
            </w:tcMar>
          </w:tcPr>
          <w:p w14:paraId="06F5DE4A"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2AEF67CA" w14:textId="77777777" w:rsidTr="00C02365">
        <w:trPr>
          <w:trHeight w:val="381"/>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1A5897D4" w14:textId="77777777" w:rsidR="00616F5D"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11</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53C552D1" w14:textId="77777777" w:rsidR="00616F5D" w:rsidRPr="0062155C" w:rsidRDefault="003B3DC3" w:rsidP="00C02365">
            <w:pPr>
              <w:jc w:val="both"/>
              <w:rPr>
                <w:rFonts w:ascii="Times New Roman" w:hAnsi="Times New Roman" w:cs="Times New Roman"/>
                <w:color w:val="000000" w:themeColor="text1"/>
                <w:sz w:val="28"/>
                <w:szCs w:val="28"/>
              </w:rPr>
            </w:pPr>
            <w:r w:rsidRPr="003B3DC3">
              <w:rPr>
                <w:rFonts w:ascii="Times New Roman" w:eastAsia="Times New Roman" w:hAnsi="Times New Roman" w:cs="Times New Roman"/>
                <w:color w:val="000000" w:themeColor="text1"/>
                <w:sz w:val="28"/>
                <w:szCs w:val="28"/>
              </w:rPr>
              <w:t>Синхронный перевод</w:t>
            </w:r>
          </w:p>
        </w:tc>
        <w:tc>
          <w:tcPr>
            <w:tcW w:w="2925" w:type="dxa"/>
            <w:tcBorders>
              <w:bottom w:val="single" w:sz="8" w:space="0" w:color="000000"/>
              <w:right w:val="single" w:sz="8" w:space="0" w:color="000000"/>
            </w:tcBorders>
            <w:tcMar>
              <w:top w:w="100" w:type="dxa"/>
              <w:left w:w="100" w:type="dxa"/>
              <w:bottom w:w="100" w:type="dxa"/>
              <w:right w:w="100" w:type="dxa"/>
            </w:tcMar>
          </w:tcPr>
          <w:p w14:paraId="5406FB9C"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22A9CE2A" w14:textId="77777777" w:rsidTr="004A5278">
        <w:trPr>
          <w:trHeight w:val="318"/>
        </w:trPr>
        <w:tc>
          <w:tcPr>
            <w:tcW w:w="735" w:type="dxa"/>
            <w:tcBorders>
              <w:top w:val="single" w:sz="4" w:space="0" w:color="auto"/>
              <w:left w:val="single" w:sz="8" w:space="0" w:color="000000"/>
              <w:bottom w:val="single" w:sz="8" w:space="0" w:color="000000"/>
              <w:right w:val="single" w:sz="8" w:space="0" w:color="000000"/>
            </w:tcBorders>
            <w:tcMar>
              <w:top w:w="100" w:type="dxa"/>
              <w:left w:w="100" w:type="dxa"/>
              <w:bottom w:w="100" w:type="dxa"/>
              <w:right w:w="100" w:type="dxa"/>
            </w:tcMar>
          </w:tcPr>
          <w:p w14:paraId="3D6D7B3D" w14:textId="77777777" w:rsidR="00616F5D"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12</w:t>
            </w:r>
          </w:p>
        </w:tc>
        <w:tc>
          <w:tcPr>
            <w:tcW w:w="5700" w:type="dxa"/>
            <w:tcBorders>
              <w:top w:val="single" w:sz="4" w:space="0" w:color="auto"/>
              <w:bottom w:val="single" w:sz="8" w:space="0" w:color="000000"/>
              <w:right w:val="single" w:sz="8" w:space="0" w:color="000000"/>
            </w:tcBorders>
            <w:tcMar>
              <w:top w:w="100" w:type="dxa"/>
              <w:left w:w="100" w:type="dxa"/>
              <w:bottom w:w="100" w:type="dxa"/>
              <w:right w:w="100" w:type="dxa"/>
            </w:tcMar>
            <w:vAlign w:val="center"/>
          </w:tcPr>
          <w:p w14:paraId="2C1D983F" w14:textId="77777777" w:rsidR="00616F5D" w:rsidRPr="0062155C" w:rsidRDefault="003B3DC3" w:rsidP="00C02365">
            <w:pPr>
              <w:jc w:val="both"/>
              <w:rPr>
                <w:rFonts w:ascii="Times New Roman" w:hAnsi="Times New Roman" w:cs="Times New Roman"/>
                <w:color w:val="000000" w:themeColor="text1"/>
                <w:sz w:val="28"/>
                <w:szCs w:val="28"/>
              </w:rPr>
            </w:pPr>
            <w:r>
              <w:rPr>
                <w:rFonts w:ascii="Times New Roman" w:hAnsi="Times New Roman" w:cs="Times New Roman"/>
                <w:color w:val="000000" w:themeColor="text1"/>
                <w:sz w:val="28"/>
                <w:szCs w:val="28"/>
              </w:rPr>
              <w:t>Ф</w:t>
            </w:r>
            <w:r w:rsidRPr="003B3DC3">
              <w:rPr>
                <w:rFonts w:ascii="Times New Roman" w:hAnsi="Times New Roman" w:cs="Times New Roman"/>
                <w:color w:val="000000" w:themeColor="text1"/>
                <w:sz w:val="28"/>
                <w:szCs w:val="28"/>
              </w:rPr>
              <w:t>уршет</w:t>
            </w:r>
          </w:p>
        </w:tc>
        <w:tc>
          <w:tcPr>
            <w:tcW w:w="2925" w:type="dxa"/>
            <w:tcBorders>
              <w:top w:val="single" w:sz="4" w:space="0" w:color="auto"/>
              <w:bottom w:val="single" w:sz="8" w:space="0" w:color="000000"/>
              <w:right w:val="single" w:sz="8" w:space="0" w:color="000000"/>
            </w:tcBorders>
            <w:tcMar>
              <w:top w:w="100" w:type="dxa"/>
              <w:left w:w="100" w:type="dxa"/>
              <w:bottom w:w="100" w:type="dxa"/>
              <w:right w:w="100" w:type="dxa"/>
            </w:tcMar>
          </w:tcPr>
          <w:p w14:paraId="06666E80"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r>
      <w:tr w:rsidR="00616F5D" w:rsidRPr="005631C5" w14:paraId="4AD50276" w14:textId="77777777" w:rsidTr="004A5278">
        <w:trPr>
          <w:trHeight w:val="395"/>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756D46F" w14:textId="77777777" w:rsidR="00616F5D" w:rsidRDefault="00616F5D"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13</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0920827D" w14:textId="77777777" w:rsidR="00616F5D" w:rsidRPr="0062155C" w:rsidRDefault="003B3DC3" w:rsidP="00C02365">
            <w:pPr>
              <w:tabs>
                <w:tab w:val="left" w:pos="271"/>
              </w:tabs>
              <w:jc w:val="both"/>
              <w:rPr>
                <w:rFonts w:ascii="Times New Roman" w:hAnsi="Times New Roman" w:cs="Times New Roman"/>
                <w:color w:val="000000" w:themeColor="text1"/>
                <w:sz w:val="28"/>
                <w:szCs w:val="28"/>
              </w:rPr>
            </w:pPr>
            <w:r w:rsidRPr="003B3DC3">
              <w:rPr>
                <w:rFonts w:ascii="Times New Roman" w:hAnsi="Times New Roman" w:cs="Times New Roman"/>
                <w:color w:val="000000" w:themeColor="text1"/>
                <w:sz w:val="28"/>
                <w:szCs w:val="28"/>
              </w:rPr>
              <w:t xml:space="preserve">Организация проезда, трансфера и </w:t>
            </w:r>
            <w:r w:rsidRPr="005117E7">
              <w:rPr>
                <w:rFonts w:ascii="Times New Roman" w:hAnsi="Times New Roman" w:cs="Times New Roman"/>
                <w:color w:val="000000" w:themeColor="text1"/>
                <w:sz w:val="28"/>
                <w:szCs w:val="28"/>
              </w:rPr>
              <w:t>проживания</w:t>
            </w:r>
          </w:p>
        </w:tc>
        <w:tc>
          <w:tcPr>
            <w:tcW w:w="2925" w:type="dxa"/>
            <w:tcBorders>
              <w:bottom w:val="single" w:sz="8" w:space="0" w:color="000000"/>
              <w:right w:val="single" w:sz="8" w:space="0" w:color="000000"/>
            </w:tcBorders>
            <w:tcMar>
              <w:top w:w="100" w:type="dxa"/>
              <w:left w:w="100" w:type="dxa"/>
              <w:bottom w:w="100" w:type="dxa"/>
              <w:right w:w="100" w:type="dxa"/>
            </w:tcMar>
          </w:tcPr>
          <w:p w14:paraId="3F3AB8EC" w14:textId="77777777" w:rsidR="00616F5D" w:rsidRPr="005631C5" w:rsidRDefault="00616F5D" w:rsidP="00C02365">
            <w:pPr>
              <w:spacing w:after="0" w:line="240" w:lineRule="auto"/>
              <w:rPr>
                <w:rFonts w:ascii="Times New Roman" w:eastAsia="Times New Roman" w:hAnsi="Times New Roman" w:cs="Times New Roman"/>
                <w:b/>
                <w:color w:val="000000" w:themeColor="text1"/>
                <w:sz w:val="28"/>
                <w:szCs w:val="28"/>
              </w:rPr>
            </w:pPr>
          </w:p>
        </w:tc>
      </w:tr>
      <w:tr w:rsidR="003B3DC3" w:rsidRPr="005631C5" w14:paraId="6D76F135" w14:textId="77777777" w:rsidTr="004A5278">
        <w:trPr>
          <w:trHeight w:val="395"/>
        </w:trPr>
        <w:tc>
          <w:tcPr>
            <w:tcW w:w="735" w:type="dxa"/>
            <w:tcBorders>
              <w:left w:val="single" w:sz="8" w:space="0" w:color="000000"/>
              <w:bottom w:val="single" w:sz="8" w:space="0" w:color="000000"/>
              <w:right w:val="single" w:sz="8" w:space="0" w:color="000000"/>
            </w:tcBorders>
            <w:tcMar>
              <w:top w:w="100" w:type="dxa"/>
              <w:left w:w="100" w:type="dxa"/>
              <w:bottom w:w="100" w:type="dxa"/>
              <w:right w:w="100" w:type="dxa"/>
            </w:tcMar>
          </w:tcPr>
          <w:p w14:paraId="68CC42B4" w14:textId="77777777" w:rsidR="003B3DC3" w:rsidRDefault="003B3DC3" w:rsidP="00C02365">
            <w:pPr>
              <w:spacing w:after="0" w:line="240" w:lineRule="auto"/>
              <w:jc w:val="center"/>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14</w:t>
            </w:r>
          </w:p>
        </w:tc>
        <w:tc>
          <w:tcPr>
            <w:tcW w:w="5700" w:type="dxa"/>
            <w:tcBorders>
              <w:bottom w:val="single" w:sz="8" w:space="0" w:color="000000"/>
              <w:right w:val="single" w:sz="8" w:space="0" w:color="000000"/>
            </w:tcBorders>
            <w:tcMar>
              <w:top w:w="100" w:type="dxa"/>
              <w:left w:w="100" w:type="dxa"/>
              <w:bottom w:w="100" w:type="dxa"/>
              <w:right w:w="100" w:type="dxa"/>
            </w:tcMar>
            <w:vAlign w:val="center"/>
          </w:tcPr>
          <w:p w14:paraId="7F27EB6C" w14:textId="77777777" w:rsidR="003B3DC3" w:rsidRPr="003B3DC3" w:rsidRDefault="003B3DC3" w:rsidP="00C02365">
            <w:pPr>
              <w:tabs>
                <w:tab w:val="left" w:pos="271"/>
              </w:tabs>
              <w:jc w:val="both"/>
              <w:rPr>
                <w:rFonts w:ascii="Times New Roman" w:hAnsi="Times New Roman" w:cs="Times New Roman"/>
                <w:color w:val="000000" w:themeColor="text1"/>
                <w:sz w:val="28"/>
                <w:szCs w:val="28"/>
              </w:rPr>
            </w:pPr>
            <w:r w:rsidRPr="003B3DC3">
              <w:rPr>
                <w:rFonts w:ascii="Times New Roman" w:hAnsi="Times New Roman" w:cs="Times New Roman"/>
                <w:color w:val="000000" w:themeColor="text1"/>
                <w:sz w:val="28"/>
                <w:szCs w:val="28"/>
              </w:rPr>
              <w:t>Обеспечение безопасности, санитарных норм и медицинской помощи</w:t>
            </w:r>
          </w:p>
        </w:tc>
        <w:tc>
          <w:tcPr>
            <w:tcW w:w="2925" w:type="dxa"/>
            <w:tcBorders>
              <w:bottom w:val="single" w:sz="8" w:space="0" w:color="000000"/>
              <w:right w:val="single" w:sz="8" w:space="0" w:color="000000"/>
            </w:tcBorders>
            <w:tcMar>
              <w:top w:w="100" w:type="dxa"/>
              <w:left w:w="100" w:type="dxa"/>
              <w:bottom w:w="100" w:type="dxa"/>
              <w:right w:w="100" w:type="dxa"/>
            </w:tcMar>
          </w:tcPr>
          <w:p w14:paraId="397F8DFD" w14:textId="77777777" w:rsidR="003B3DC3" w:rsidRPr="005631C5" w:rsidRDefault="003B3DC3" w:rsidP="00C02365">
            <w:pPr>
              <w:spacing w:after="0" w:line="240" w:lineRule="auto"/>
              <w:rPr>
                <w:rFonts w:ascii="Times New Roman" w:eastAsia="Times New Roman" w:hAnsi="Times New Roman" w:cs="Times New Roman"/>
                <w:b/>
                <w:color w:val="000000" w:themeColor="text1"/>
                <w:sz w:val="28"/>
                <w:szCs w:val="28"/>
              </w:rPr>
            </w:pPr>
          </w:p>
        </w:tc>
      </w:tr>
      <w:tr w:rsidR="00616F5D" w:rsidRPr="005631C5" w14:paraId="5968589F" w14:textId="77777777" w:rsidTr="00C02365">
        <w:trPr>
          <w:trHeight w:val="338"/>
        </w:trPr>
        <w:tc>
          <w:tcPr>
            <w:tcW w:w="6435" w:type="dxa"/>
            <w:gridSpan w:val="2"/>
            <w:tcBorders>
              <w:left w:val="single" w:sz="8" w:space="0" w:color="000000"/>
              <w:bottom w:val="single" w:sz="8" w:space="0" w:color="000000"/>
              <w:right w:val="single" w:sz="8" w:space="0" w:color="000000"/>
            </w:tcBorders>
            <w:tcMar>
              <w:top w:w="100" w:type="dxa"/>
              <w:left w:w="100" w:type="dxa"/>
              <w:bottom w:w="100" w:type="dxa"/>
              <w:right w:w="100" w:type="dxa"/>
            </w:tcMar>
          </w:tcPr>
          <w:p w14:paraId="07107758" w14:textId="374ABF4E" w:rsidR="00616F5D" w:rsidRDefault="00616F5D" w:rsidP="00C02365">
            <w:pPr>
              <w:spacing w:after="0" w:line="240" w:lineRule="auto"/>
              <w:jc w:val="center"/>
              <w:rPr>
                <w:rFonts w:ascii="Times New Roman" w:eastAsia="Times New Roman" w:hAnsi="Times New Roman" w:cs="Times New Roman"/>
                <w:b/>
                <w:color w:val="000000" w:themeColor="text1"/>
                <w:sz w:val="28"/>
                <w:szCs w:val="28"/>
              </w:rPr>
            </w:pPr>
            <w:r w:rsidRPr="005631C5">
              <w:rPr>
                <w:rFonts w:ascii="Times New Roman" w:eastAsia="Times New Roman" w:hAnsi="Times New Roman" w:cs="Times New Roman"/>
                <w:b/>
                <w:color w:val="000000" w:themeColor="text1"/>
                <w:sz w:val="28"/>
                <w:szCs w:val="28"/>
              </w:rPr>
              <w:t xml:space="preserve">Общая стоимость, тг. </w:t>
            </w:r>
            <w:r w:rsidR="003F45AF">
              <w:rPr>
                <w:rFonts w:ascii="Times New Roman" w:eastAsia="Times New Roman" w:hAnsi="Times New Roman" w:cs="Times New Roman"/>
                <w:b/>
                <w:color w:val="000000" w:themeColor="text1"/>
                <w:sz w:val="28"/>
                <w:szCs w:val="28"/>
              </w:rPr>
              <w:t xml:space="preserve">без учета </w:t>
            </w:r>
            <w:r w:rsidRPr="005631C5">
              <w:rPr>
                <w:rFonts w:ascii="Times New Roman" w:eastAsia="Times New Roman" w:hAnsi="Times New Roman" w:cs="Times New Roman"/>
                <w:b/>
                <w:color w:val="000000" w:themeColor="text1"/>
                <w:sz w:val="28"/>
                <w:szCs w:val="28"/>
              </w:rPr>
              <w:t xml:space="preserve">НДС </w:t>
            </w:r>
          </w:p>
          <w:p w14:paraId="1DBF0C77" w14:textId="2F3E3F44"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p>
        </w:tc>
        <w:tc>
          <w:tcPr>
            <w:tcW w:w="2925" w:type="dxa"/>
            <w:tcBorders>
              <w:bottom w:val="single" w:sz="8" w:space="0" w:color="000000"/>
              <w:right w:val="single" w:sz="8" w:space="0" w:color="000000"/>
            </w:tcBorders>
            <w:tcMar>
              <w:top w:w="100" w:type="dxa"/>
              <w:left w:w="100" w:type="dxa"/>
              <w:bottom w:w="100" w:type="dxa"/>
              <w:right w:w="100" w:type="dxa"/>
            </w:tcMar>
          </w:tcPr>
          <w:p w14:paraId="454DEC20" w14:textId="77777777" w:rsidR="00616F5D" w:rsidRPr="005631C5" w:rsidRDefault="00616F5D" w:rsidP="00C02365">
            <w:pPr>
              <w:spacing w:after="0" w:line="240" w:lineRule="auto"/>
              <w:jc w:val="center"/>
              <w:rPr>
                <w:rFonts w:ascii="Times New Roman" w:eastAsia="Times New Roman" w:hAnsi="Times New Roman" w:cs="Times New Roman"/>
                <w:b/>
                <w:color w:val="000000" w:themeColor="text1"/>
                <w:sz w:val="28"/>
                <w:szCs w:val="28"/>
              </w:rPr>
            </w:pPr>
            <w:r w:rsidRPr="005631C5">
              <w:rPr>
                <w:rFonts w:ascii="Times New Roman" w:eastAsia="Times New Roman" w:hAnsi="Times New Roman" w:cs="Times New Roman"/>
                <w:b/>
                <w:color w:val="000000" w:themeColor="text1"/>
                <w:sz w:val="28"/>
                <w:szCs w:val="28"/>
              </w:rPr>
              <w:t xml:space="preserve"> </w:t>
            </w:r>
          </w:p>
        </w:tc>
      </w:tr>
    </w:tbl>
    <w:p w14:paraId="131CB32A" w14:textId="77777777" w:rsidR="00616F5D" w:rsidRPr="005631C5" w:rsidRDefault="00616F5D" w:rsidP="00616F5D">
      <w:pPr>
        <w:spacing w:after="0" w:line="240" w:lineRule="auto"/>
        <w:jc w:val="both"/>
        <w:rPr>
          <w:rFonts w:ascii="Times New Roman" w:eastAsia="Times New Roman" w:hAnsi="Times New Roman" w:cs="Times New Roman"/>
          <w:color w:val="000000" w:themeColor="text1"/>
          <w:sz w:val="28"/>
          <w:szCs w:val="28"/>
        </w:rPr>
      </w:pPr>
      <w:r>
        <w:rPr>
          <w:rFonts w:ascii="Times New Roman" w:eastAsia="Times New Roman" w:hAnsi="Times New Roman" w:cs="Times New Roman"/>
          <w:i/>
          <w:color w:val="000000" w:themeColor="text1"/>
          <w:sz w:val="28"/>
          <w:szCs w:val="28"/>
        </w:rPr>
        <w:br w:type="textWrapping" w:clear="all"/>
      </w:r>
      <w:r w:rsidRPr="005631C5">
        <w:rPr>
          <w:rFonts w:ascii="Times New Roman" w:eastAsia="Times New Roman" w:hAnsi="Times New Roman" w:cs="Times New Roman"/>
          <w:i/>
          <w:color w:val="000000" w:themeColor="text1"/>
          <w:sz w:val="28"/>
          <w:szCs w:val="28"/>
        </w:rPr>
        <w:t xml:space="preserve">*Статьи расходов указываются в соответствии с технической спецификацией, указанной в Приложении №2 к настоящему Объявлению </w:t>
      </w:r>
    </w:p>
    <w:p w14:paraId="4F121F35" w14:textId="77777777" w:rsidR="00616F5D" w:rsidRPr="005631C5" w:rsidRDefault="00616F5D" w:rsidP="00616F5D">
      <w:pPr>
        <w:spacing w:after="0" w:line="240" w:lineRule="auto"/>
        <w:jc w:val="center"/>
        <w:rPr>
          <w:rFonts w:ascii="Times New Roman" w:eastAsia="Times New Roman" w:hAnsi="Times New Roman" w:cs="Times New Roman"/>
          <w:color w:val="000000" w:themeColor="text1"/>
          <w:sz w:val="28"/>
          <w:szCs w:val="28"/>
        </w:rPr>
      </w:pPr>
    </w:p>
    <w:p w14:paraId="05442300" w14:textId="77777777" w:rsidR="00BD7103" w:rsidRPr="00867C69" w:rsidRDefault="008E5C4E" w:rsidP="0028021B">
      <w:pPr>
        <w:spacing w:after="0" w:line="240" w:lineRule="auto"/>
        <w:jc w:val="both"/>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i/>
          <w:color w:val="000000" w:themeColor="text1"/>
          <w:sz w:val="28"/>
          <w:szCs w:val="28"/>
        </w:rPr>
        <w:br w:type="textWrapping" w:clear="all"/>
      </w:r>
    </w:p>
    <w:p w14:paraId="21FF7C50" w14:textId="77777777" w:rsidR="00BD7103" w:rsidRPr="00867C69" w:rsidRDefault="00BD7103">
      <w:pPr>
        <w:spacing w:after="0" w:line="240" w:lineRule="auto"/>
        <w:rPr>
          <w:rFonts w:ascii="Times New Roman" w:eastAsia="Times New Roman" w:hAnsi="Times New Roman" w:cs="Times New Roman"/>
          <w:b/>
          <w:color w:val="000000" w:themeColor="text1"/>
          <w:sz w:val="28"/>
          <w:szCs w:val="28"/>
        </w:rPr>
      </w:pPr>
    </w:p>
    <w:p w14:paraId="6150BD36" w14:textId="77777777" w:rsidR="00BD7103" w:rsidRPr="00867C69" w:rsidRDefault="00E7076B">
      <w:pPr>
        <w:spacing w:after="0" w:line="240" w:lineRule="auto"/>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Руководитель:                   ________________</w:t>
      </w:r>
    </w:p>
    <w:p w14:paraId="7177AAA3" w14:textId="77777777" w:rsidR="00BD7103" w:rsidRPr="00867C69" w:rsidRDefault="00E7076B">
      <w:pPr>
        <w:spacing w:after="0" w:line="240" w:lineRule="auto"/>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b/>
          <w:color w:val="000000" w:themeColor="text1"/>
          <w:sz w:val="28"/>
          <w:szCs w:val="28"/>
        </w:rPr>
        <w:t xml:space="preserve">                                                 </w:t>
      </w:r>
      <w:r w:rsidRPr="00867C69">
        <w:rPr>
          <w:rFonts w:ascii="Times New Roman" w:eastAsia="Times New Roman" w:hAnsi="Times New Roman" w:cs="Times New Roman"/>
          <w:color w:val="000000" w:themeColor="text1"/>
          <w:sz w:val="28"/>
          <w:szCs w:val="28"/>
        </w:rPr>
        <w:t>(подпись)</w:t>
      </w:r>
    </w:p>
    <w:p w14:paraId="16DA303F" w14:textId="77777777" w:rsidR="00BD7103" w:rsidRPr="00867C69" w:rsidRDefault="00E7076B">
      <w:pPr>
        <w:spacing w:after="0" w:line="240" w:lineRule="auto"/>
        <w:rPr>
          <w:rFonts w:ascii="Times New Roman" w:eastAsia="Times New Roman" w:hAnsi="Times New Roman" w:cs="Times New Roman"/>
          <w:b/>
          <w:color w:val="000000" w:themeColor="text1"/>
          <w:sz w:val="28"/>
          <w:szCs w:val="28"/>
        </w:rPr>
      </w:pPr>
      <w:r w:rsidRPr="00867C69">
        <w:rPr>
          <w:rFonts w:ascii="Times New Roman" w:eastAsia="Times New Roman" w:hAnsi="Times New Roman" w:cs="Times New Roman"/>
          <w:b/>
          <w:color w:val="000000" w:themeColor="text1"/>
          <w:sz w:val="28"/>
          <w:szCs w:val="28"/>
        </w:rPr>
        <w:t>Главный бухгалтер:         ________________</w:t>
      </w:r>
    </w:p>
    <w:p w14:paraId="4B798C45" w14:textId="77777777" w:rsidR="00BD7103" w:rsidRPr="00867C69" w:rsidRDefault="00E7076B">
      <w:pPr>
        <w:spacing w:after="0" w:line="240" w:lineRule="auto"/>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 xml:space="preserve">   (при наличии)</w:t>
      </w:r>
      <w:r w:rsidRPr="00867C69">
        <w:rPr>
          <w:rFonts w:ascii="Times New Roman" w:eastAsia="Times New Roman" w:hAnsi="Times New Roman" w:cs="Times New Roman"/>
          <w:b/>
          <w:color w:val="000000" w:themeColor="text1"/>
          <w:sz w:val="28"/>
          <w:szCs w:val="28"/>
        </w:rPr>
        <w:t xml:space="preserve">                        </w:t>
      </w:r>
      <w:r w:rsidRPr="00867C69">
        <w:rPr>
          <w:rFonts w:ascii="Times New Roman" w:eastAsia="Times New Roman" w:hAnsi="Times New Roman" w:cs="Times New Roman"/>
          <w:color w:val="000000" w:themeColor="text1"/>
          <w:sz w:val="28"/>
          <w:szCs w:val="28"/>
        </w:rPr>
        <w:t>(подпись)</w:t>
      </w:r>
    </w:p>
    <w:p w14:paraId="1107136D" w14:textId="77777777" w:rsidR="00BD7103" w:rsidRPr="00867C69" w:rsidRDefault="00E7076B">
      <w:pPr>
        <w:spacing w:after="0" w:line="240" w:lineRule="auto"/>
        <w:ind w:firstLine="708"/>
        <w:rPr>
          <w:rFonts w:ascii="Times New Roman" w:eastAsia="Times New Roman" w:hAnsi="Times New Roman" w:cs="Times New Roman"/>
          <w:color w:val="000000" w:themeColor="text1"/>
          <w:sz w:val="28"/>
          <w:szCs w:val="28"/>
        </w:rPr>
      </w:pPr>
      <w:r w:rsidRPr="00867C69">
        <w:rPr>
          <w:rFonts w:ascii="Times New Roman" w:eastAsia="Times New Roman" w:hAnsi="Times New Roman" w:cs="Times New Roman"/>
          <w:color w:val="000000" w:themeColor="text1"/>
          <w:sz w:val="28"/>
          <w:szCs w:val="28"/>
        </w:rPr>
        <w:t>М.П.</w:t>
      </w:r>
    </w:p>
    <w:p w14:paraId="578106B3" w14:textId="77777777" w:rsidR="00BD7103" w:rsidRPr="00867C69" w:rsidRDefault="00BD7103">
      <w:pPr>
        <w:spacing w:after="0" w:line="240" w:lineRule="auto"/>
        <w:ind w:firstLine="708"/>
        <w:rPr>
          <w:rFonts w:ascii="Times New Roman" w:eastAsia="Times New Roman" w:hAnsi="Times New Roman" w:cs="Times New Roman"/>
          <w:color w:val="000000" w:themeColor="text1"/>
          <w:sz w:val="28"/>
          <w:szCs w:val="28"/>
        </w:rPr>
      </w:pPr>
    </w:p>
    <w:p w14:paraId="0BEAF385" w14:textId="77777777" w:rsidR="00BD7103" w:rsidRPr="00867C69" w:rsidRDefault="00BD7103">
      <w:pPr>
        <w:spacing w:after="0" w:line="240" w:lineRule="auto"/>
        <w:ind w:firstLine="708"/>
        <w:rPr>
          <w:rFonts w:ascii="Times New Roman" w:eastAsia="Times New Roman" w:hAnsi="Times New Roman" w:cs="Times New Roman"/>
          <w:color w:val="000000" w:themeColor="text1"/>
          <w:sz w:val="28"/>
          <w:szCs w:val="28"/>
        </w:rPr>
      </w:pPr>
    </w:p>
    <w:p w14:paraId="4F8CFDC5" w14:textId="77777777" w:rsidR="00BD7103" w:rsidRPr="00867C69" w:rsidRDefault="00BD7103">
      <w:pPr>
        <w:spacing w:after="0" w:line="240" w:lineRule="auto"/>
        <w:ind w:firstLine="708"/>
        <w:rPr>
          <w:rFonts w:ascii="Times New Roman" w:eastAsia="Times New Roman" w:hAnsi="Times New Roman" w:cs="Times New Roman"/>
          <w:color w:val="000000" w:themeColor="text1"/>
          <w:sz w:val="28"/>
          <w:szCs w:val="28"/>
        </w:rPr>
      </w:pPr>
    </w:p>
    <w:p w14:paraId="6EF06134" w14:textId="77777777" w:rsidR="00BD7103" w:rsidRPr="00867C69" w:rsidRDefault="00BD7103">
      <w:pPr>
        <w:spacing w:after="0" w:line="240" w:lineRule="auto"/>
        <w:ind w:firstLine="708"/>
        <w:rPr>
          <w:rFonts w:ascii="Times New Roman" w:eastAsia="Times New Roman" w:hAnsi="Times New Roman" w:cs="Times New Roman"/>
          <w:color w:val="000000" w:themeColor="text1"/>
          <w:sz w:val="28"/>
          <w:szCs w:val="28"/>
        </w:rPr>
      </w:pPr>
    </w:p>
    <w:p w14:paraId="16CE04A6" w14:textId="77777777" w:rsidR="00BD7103" w:rsidRPr="00867C69" w:rsidRDefault="00BD7103">
      <w:pPr>
        <w:spacing w:after="0" w:line="240" w:lineRule="auto"/>
        <w:ind w:firstLine="708"/>
        <w:rPr>
          <w:rFonts w:ascii="Times New Roman" w:eastAsia="Times New Roman" w:hAnsi="Times New Roman" w:cs="Times New Roman"/>
          <w:color w:val="000000" w:themeColor="text1"/>
          <w:sz w:val="28"/>
          <w:szCs w:val="28"/>
        </w:rPr>
      </w:pPr>
    </w:p>
    <w:p w14:paraId="78951869" w14:textId="77777777" w:rsidR="00BD7103" w:rsidRPr="00867C69" w:rsidRDefault="00BD7103"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0AD6789F" w14:textId="77777777" w:rsidR="00BD7103" w:rsidRPr="00867C69" w:rsidRDefault="00BD7103">
      <w:pPr>
        <w:pBdr>
          <w:top w:val="nil"/>
          <w:left w:val="nil"/>
          <w:bottom w:val="nil"/>
          <w:right w:val="nil"/>
          <w:between w:val="nil"/>
        </w:pBdr>
        <w:spacing w:after="0" w:line="240" w:lineRule="auto"/>
        <w:ind w:left="3827" w:firstLine="709"/>
        <w:rPr>
          <w:rFonts w:ascii="Times New Roman" w:eastAsia="Times New Roman" w:hAnsi="Times New Roman" w:cs="Times New Roman"/>
          <w:color w:val="000000" w:themeColor="text1"/>
          <w:sz w:val="28"/>
          <w:szCs w:val="28"/>
        </w:rPr>
      </w:pPr>
    </w:p>
    <w:p w14:paraId="60DE24A1" w14:textId="77777777" w:rsidR="00BD7103" w:rsidRPr="00867C69" w:rsidRDefault="00BD7103">
      <w:pPr>
        <w:pBdr>
          <w:top w:val="nil"/>
          <w:left w:val="nil"/>
          <w:bottom w:val="nil"/>
          <w:right w:val="nil"/>
          <w:between w:val="nil"/>
        </w:pBdr>
        <w:spacing w:after="0" w:line="240" w:lineRule="auto"/>
        <w:ind w:left="3827" w:firstLine="709"/>
        <w:rPr>
          <w:rFonts w:ascii="Times New Roman" w:eastAsia="Times New Roman" w:hAnsi="Times New Roman" w:cs="Times New Roman"/>
          <w:color w:val="000000" w:themeColor="text1"/>
          <w:sz w:val="28"/>
          <w:szCs w:val="28"/>
        </w:rPr>
      </w:pPr>
    </w:p>
    <w:p w14:paraId="45302F85" w14:textId="77777777" w:rsidR="00BD7103" w:rsidRPr="00867C69" w:rsidRDefault="00BD7103">
      <w:pPr>
        <w:pBdr>
          <w:top w:val="nil"/>
          <w:left w:val="nil"/>
          <w:bottom w:val="nil"/>
          <w:right w:val="nil"/>
          <w:between w:val="nil"/>
        </w:pBdr>
        <w:spacing w:after="0" w:line="240" w:lineRule="auto"/>
        <w:ind w:left="3827" w:firstLine="709"/>
        <w:rPr>
          <w:rFonts w:ascii="Times New Roman" w:eastAsia="Times New Roman" w:hAnsi="Times New Roman" w:cs="Times New Roman"/>
          <w:color w:val="000000" w:themeColor="text1"/>
          <w:sz w:val="28"/>
          <w:szCs w:val="28"/>
        </w:rPr>
      </w:pPr>
    </w:p>
    <w:p w14:paraId="649BE4E5" w14:textId="77777777" w:rsidR="00BD7103" w:rsidRPr="00867C69" w:rsidRDefault="00BD7103">
      <w:pPr>
        <w:pBdr>
          <w:top w:val="nil"/>
          <w:left w:val="nil"/>
          <w:bottom w:val="nil"/>
          <w:right w:val="nil"/>
          <w:between w:val="nil"/>
        </w:pBdr>
        <w:spacing w:after="0" w:line="240" w:lineRule="auto"/>
        <w:ind w:left="3827" w:firstLine="709"/>
        <w:rPr>
          <w:rFonts w:ascii="Times New Roman" w:eastAsia="Times New Roman" w:hAnsi="Times New Roman" w:cs="Times New Roman"/>
          <w:color w:val="000000" w:themeColor="text1"/>
          <w:sz w:val="28"/>
          <w:szCs w:val="28"/>
        </w:rPr>
      </w:pPr>
    </w:p>
    <w:p w14:paraId="4BA90E64" w14:textId="77777777" w:rsidR="0028021B" w:rsidRDefault="0028021B"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2F99ED11" w14:textId="77777777" w:rsidR="00EA1FED" w:rsidRDefault="00EA1FED"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3F287DBE" w14:textId="77777777" w:rsidR="00EA1FED" w:rsidRDefault="00EA1FED"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0F6CB054" w14:textId="77777777" w:rsidR="00416FD8" w:rsidRDefault="00416FD8"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57B532DF" w14:textId="77777777" w:rsidR="00416FD8" w:rsidRDefault="00416FD8"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5D6D833B" w14:textId="77777777" w:rsidR="009A7701" w:rsidRDefault="009A7701"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4D504FB1" w14:textId="77777777" w:rsidR="00B85117" w:rsidRDefault="00B85117"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1D0E0A4D" w14:textId="77777777" w:rsidR="00B85117" w:rsidRDefault="00B85117"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3EADED03" w14:textId="77777777" w:rsidR="00B85117" w:rsidRDefault="00B85117"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316A590B" w14:textId="77777777" w:rsidR="00BA4C5E" w:rsidRDefault="00BA4C5E"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57E6C360" w14:textId="77777777" w:rsidR="009A7701" w:rsidRDefault="009A7701"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4AE2258C" w14:textId="77777777" w:rsidR="009674CE" w:rsidRDefault="009674CE" w:rsidP="00A5202C">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60C7465F" w14:textId="77777777" w:rsidR="001721CE" w:rsidRPr="00B466B4" w:rsidRDefault="001721CE" w:rsidP="00191DB2">
      <w:pPr>
        <w:spacing w:after="0" w:line="240" w:lineRule="auto"/>
        <w:ind w:left="5040"/>
        <w:rPr>
          <w:rFonts w:ascii="Times New Roman" w:eastAsia="Times New Roman" w:hAnsi="Times New Roman" w:cs="Times New Roman"/>
          <w:i/>
          <w:color w:val="000000" w:themeColor="text1"/>
          <w:sz w:val="24"/>
          <w:szCs w:val="24"/>
        </w:rPr>
      </w:pPr>
      <w:r w:rsidRPr="00B466B4">
        <w:rPr>
          <w:rFonts w:ascii="Times New Roman" w:eastAsia="Times New Roman" w:hAnsi="Times New Roman" w:cs="Times New Roman"/>
          <w:i/>
          <w:color w:val="000000" w:themeColor="text1"/>
          <w:sz w:val="24"/>
          <w:szCs w:val="24"/>
        </w:rPr>
        <w:t xml:space="preserve">Приложение </w:t>
      </w:r>
      <w:r>
        <w:rPr>
          <w:rFonts w:ascii="Times New Roman" w:eastAsia="Times New Roman" w:hAnsi="Times New Roman" w:cs="Times New Roman"/>
          <w:i/>
          <w:color w:val="000000" w:themeColor="text1"/>
          <w:sz w:val="24"/>
          <w:szCs w:val="24"/>
        </w:rPr>
        <w:t>4</w:t>
      </w:r>
    </w:p>
    <w:p w14:paraId="57E39489" w14:textId="77777777" w:rsidR="00C503B9" w:rsidRDefault="00C503B9" w:rsidP="00C503B9">
      <w:pPr>
        <w:spacing w:after="0" w:line="240" w:lineRule="auto"/>
        <w:ind w:left="5040"/>
        <w:rPr>
          <w:rFonts w:ascii="Times New Roman" w:eastAsia="Times New Roman" w:hAnsi="Times New Roman" w:cs="Times New Roman"/>
          <w:i/>
          <w:color w:val="000000" w:themeColor="text1"/>
          <w:sz w:val="24"/>
          <w:szCs w:val="28"/>
        </w:rPr>
      </w:pPr>
      <w:r w:rsidRPr="00C503B9">
        <w:rPr>
          <w:rFonts w:ascii="Times New Roman" w:eastAsia="Times New Roman" w:hAnsi="Times New Roman" w:cs="Times New Roman"/>
          <w:i/>
          <w:color w:val="000000" w:themeColor="text1"/>
          <w:sz w:val="24"/>
          <w:szCs w:val="28"/>
        </w:rPr>
        <w:t>к Объявлению об отборе потенциального поставщика для реализации проекта «Итоговые результаты и достижения КФ «Samruk-Kazyna Trust» за 10 лет»</w:t>
      </w:r>
    </w:p>
    <w:p w14:paraId="50C6266F" w14:textId="77777777" w:rsidR="00C503B9" w:rsidRDefault="00C503B9" w:rsidP="00E46A65">
      <w:pPr>
        <w:spacing w:after="0"/>
        <w:jc w:val="right"/>
        <w:rPr>
          <w:rFonts w:ascii="Times New Roman" w:eastAsia="Times New Roman" w:hAnsi="Times New Roman" w:cs="Times New Roman"/>
          <w:b/>
          <w:i/>
          <w:color w:val="000000"/>
          <w:sz w:val="28"/>
          <w:szCs w:val="28"/>
        </w:rPr>
      </w:pPr>
    </w:p>
    <w:p w14:paraId="5CBD41EB" w14:textId="77777777" w:rsidR="00E46A65" w:rsidRPr="00867C69" w:rsidRDefault="00E46A65" w:rsidP="00E46A65">
      <w:pPr>
        <w:spacing w:after="0"/>
        <w:jc w:val="right"/>
        <w:rPr>
          <w:rFonts w:ascii="Times New Roman" w:eastAsia="Times New Roman" w:hAnsi="Times New Roman" w:cs="Times New Roman"/>
          <w:b/>
          <w:i/>
          <w:color w:val="000000"/>
          <w:sz w:val="28"/>
          <w:szCs w:val="28"/>
        </w:rPr>
      </w:pPr>
      <w:r w:rsidRPr="00867C69">
        <w:rPr>
          <w:rFonts w:ascii="Times New Roman" w:eastAsia="Times New Roman" w:hAnsi="Times New Roman" w:cs="Times New Roman"/>
          <w:b/>
          <w:i/>
          <w:color w:val="000000"/>
          <w:sz w:val="28"/>
          <w:szCs w:val="28"/>
        </w:rPr>
        <w:t>Проект</w:t>
      </w:r>
    </w:p>
    <w:p w14:paraId="6396CD27" w14:textId="77777777" w:rsidR="00E46A65" w:rsidRPr="00867C69" w:rsidRDefault="00E46A65" w:rsidP="00E46A65">
      <w:pPr>
        <w:spacing w:after="0"/>
        <w:jc w:val="center"/>
        <w:rPr>
          <w:rFonts w:ascii="Times New Roman" w:eastAsia="Times New Roman" w:hAnsi="Times New Roman" w:cs="Times New Roman"/>
          <w:b/>
          <w:color w:val="000000"/>
          <w:sz w:val="28"/>
          <w:szCs w:val="28"/>
        </w:rPr>
      </w:pPr>
    </w:p>
    <w:p w14:paraId="2B4949E1" w14:textId="77777777" w:rsidR="0094325E" w:rsidRPr="00867C69" w:rsidRDefault="0094325E" w:rsidP="00E46A65">
      <w:pPr>
        <w:spacing w:after="0"/>
        <w:jc w:val="center"/>
        <w:rPr>
          <w:rFonts w:ascii="Times New Roman" w:eastAsia="Times New Roman" w:hAnsi="Times New Roman" w:cs="Times New Roman"/>
          <w:b/>
          <w:color w:val="000000"/>
          <w:sz w:val="28"/>
          <w:szCs w:val="28"/>
        </w:rPr>
      </w:pPr>
    </w:p>
    <w:p w14:paraId="35A4081E" w14:textId="77777777" w:rsidR="00E46A65" w:rsidRPr="00867C69" w:rsidRDefault="00E46A65" w:rsidP="00E46A65">
      <w:pPr>
        <w:spacing w:after="0"/>
        <w:jc w:val="center"/>
        <w:rPr>
          <w:rFonts w:ascii="Times New Roman" w:eastAsia="Times New Roman" w:hAnsi="Times New Roman" w:cs="Times New Roman"/>
          <w:b/>
          <w:color w:val="000000"/>
          <w:sz w:val="28"/>
          <w:szCs w:val="28"/>
        </w:rPr>
      </w:pPr>
      <w:r w:rsidRPr="00867C69">
        <w:rPr>
          <w:rFonts w:ascii="Times New Roman" w:eastAsia="Times New Roman" w:hAnsi="Times New Roman" w:cs="Times New Roman"/>
          <w:b/>
          <w:color w:val="000000"/>
          <w:sz w:val="28"/>
          <w:szCs w:val="28"/>
        </w:rPr>
        <w:t>Договор о закупках услуг</w:t>
      </w:r>
    </w:p>
    <w:p w14:paraId="70D83665" w14:textId="77777777" w:rsidR="00E46A65" w:rsidRPr="00867C69" w:rsidRDefault="00E46A65" w:rsidP="00E46A65">
      <w:pPr>
        <w:spacing w:after="0"/>
        <w:jc w:val="center"/>
        <w:rPr>
          <w:rFonts w:ascii="Times New Roman" w:eastAsia="Times New Roman" w:hAnsi="Times New Roman" w:cs="Times New Roman"/>
          <w:sz w:val="28"/>
          <w:szCs w:val="28"/>
        </w:rPr>
      </w:pPr>
    </w:p>
    <w:p w14:paraId="31ABB62E" w14:textId="77777777" w:rsidR="00E46A65" w:rsidRPr="00867C69" w:rsidRDefault="00E46A65" w:rsidP="00E46A65">
      <w:pPr>
        <w:spacing w:after="0"/>
        <w:jc w:val="both"/>
        <w:rPr>
          <w:rFonts w:ascii="Times New Roman" w:eastAsia="Times New Roman" w:hAnsi="Times New Roman" w:cs="Times New Roman"/>
          <w:color w:val="000000"/>
          <w:sz w:val="28"/>
          <w:szCs w:val="28"/>
        </w:rPr>
      </w:pPr>
      <w:bookmarkStart w:id="3" w:name="z2743"/>
      <w:r w:rsidRPr="00867C69">
        <w:rPr>
          <w:rFonts w:ascii="Times New Roman" w:eastAsia="Times New Roman" w:hAnsi="Times New Roman" w:cs="Times New Roman"/>
          <w:color w:val="000000"/>
          <w:sz w:val="28"/>
          <w:szCs w:val="28"/>
        </w:rPr>
        <w:t xml:space="preserve"> </w:t>
      </w:r>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bookmarkStart w:id="4" w:name="z2745"/>
      <w:bookmarkEnd w:id="3"/>
      <w:r w:rsidRPr="00867C69">
        <w:rPr>
          <w:rFonts w:ascii="Times New Roman" w:eastAsia="Times New Roman" w:hAnsi="Times New Roman" w:cs="Times New Roman"/>
          <w:color w:val="000000"/>
          <w:sz w:val="28"/>
          <w:szCs w:val="28"/>
        </w:rPr>
        <w:t>Корпоративный фонд «Samruk-Kazyna Trust», именуемый в дальнейшем Заказчик/Фонд, в лице Генерального директора _______________ (примечание, в лице исполняющего обязанности), действующего на основании Устава Фонда, с одной стороны, и</w:t>
      </w:r>
    </w:p>
    <w:p w14:paraId="2378D55C" w14:textId="77777777" w:rsidR="00E46A65" w:rsidRPr="00867C69" w:rsidRDefault="00E46A65" w:rsidP="00E46A65">
      <w:pP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___________________________, именуемый в дальнейшем Поставщик/Исполнитель, в лице генерального директора/руководителя/директора ________________, действующего на основании _______ (примечание, документ наделяющий полномочиями подписывать договор от лица Поставщика), с другой стороны, далее совместно именуемые "Стороны", на основании Положения о порядке отбора поставщиков товаров, работ и услуг по благотворительным проектам, реализуемым Фондом (далее – Положение) и итогов отбора от &lt;дата итогов&gt; года № &lt;номер итогов&gt;, заключили настоящий договор о закупках услуг (далее – Договор) и пришли к соглашению о нижеследующем:</w:t>
      </w:r>
    </w:p>
    <w:p w14:paraId="6D9DEB4F" w14:textId="77777777" w:rsidR="00E46A65" w:rsidRPr="00867C69" w:rsidRDefault="00E46A65" w:rsidP="00E46A65">
      <w:pPr>
        <w:spacing w:after="0"/>
        <w:jc w:val="both"/>
        <w:rPr>
          <w:rFonts w:ascii="Times New Roman" w:eastAsia="Times New Roman" w:hAnsi="Times New Roman" w:cs="Times New Roman"/>
          <w:sz w:val="28"/>
          <w:szCs w:val="28"/>
        </w:rPr>
      </w:pPr>
    </w:p>
    <w:p w14:paraId="5E591B13" w14:textId="77777777" w:rsidR="00E46A65" w:rsidRPr="00867C69" w:rsidRDefault="00E46A65" w:rsidP="00E46A65">
      <w:pPr>
        <w:spacing w:after="0"/>
        <w:jc w:val="center"/>
        <w:rPr>
          <w:rFonts w:ascii="Times New Roman" w:eastAsia="Times New Roman" w:hAnsi="Times New Roman" w:cs="Times New Roman"/>
          <w:sz w:val="28"/>
          <w:szCs w:val="28"/>
        </w:rPr>
      </w:pPr>
      <w:bookmarkStart w:id="5" w:name="z2746"/>
      <w:bookmarkEnd w:id="4"/>
      <w:r w:rsidRPr="00867C69">
        <w:rPr>
          <w:rFonts w:ascii="Times New Roman" w:eastAsia="Times New Roman" w:hAnsi="Times New Roman" w:cs="Times New Roman"/>
          <w:b/>
          <w:color w:val="000000"/>
          <w:sz w:val="28"/>
          <w:szCs w:val="28"/>
        </w:rPr>
        <w:t>1. Предмет Договора</w:t>
      </w:r>
    </w:p>
    <w:p w14:paraId="1B709EF7" w14:textId="77777777" w:rsidR="00E46A65" w:rsidRPr="00867C69" w:rsidRDefault="00E46A65" w:rsidP="00E46A65">
      <w:pPr>
        <w:spacing w:after="0"/>
        <w:jc w:val="both"/>
        <w:rPr>
          <w:rFonts w:ascii="Times New Roman" w:eastAsia="Times New Roman" w:hAnsi="Times New Roman" w:cs="Times New Roman"/>
          <w:color w:val="000000"/>
          <w:sz w:val="28"/>
          <w:szCs w:val="28"/>
        </w:rPr>
      </w:pPr>
      <w:bookmarkStart w:id="6" w:name="z2747"/>
      <w:bookmarkEnd w:id="5"/>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1.1. Поставщик обязуется оказать Услугу(и) согласно условиям, требованиям и по ценам, указанным в приложении 1 к настоящему Договору, являющихся неотъемлемой его частью, а Заказчик обязуется принять оказанную(ые) Услугу(и) и оплатить за нее на условиях настоящего Договора при условии надлежащего исполнения Поставщиком своих обязательств по Договору.</w:t>
      </w:r>
    </w:p>
    <w:p w14:paraId="4A8F3542" w14:textId="77777777" w:rsidR="005A09CE" w:rsidRPr="00867C69" w:rsidRDefault="00E46A65" w:rsidP="005A09C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1.2. Поставщик будет нести полную ответственность за любые действия, предпринятые его субподрядчиками, соисполнителями, агентами, работниками, </w:t>
      </w:r>
      <w:r w:rsidRPr="00867C69">
        <w:rPr>
          <w:rFonts w:ascii="Times New Roman" w:eastAsia="Times New Roman" w:hAnsi="Times New Roman" w:cs="Times New Roman"/>
          <w:color w:val="000000"/>
          <w:sz w:val="28"/>
          <w:szCs w:val="28"/>
        </w:rPr>
        <w:lastRenderedPageBreak/>
        <w:t>а также физическими лицами, прямо или косвенно работающими на Исполнителя, в той же степени, как если бы такие действия предпринимались самим Исполнителем.</w:t>
      </w:r>
      <w:bookmarkStart w:id="7" w:name="z2748"/>
      <w:bookmarkEnd w:id="6"/>
    </w:p>
    <w:p w14:paraId="72FB0269" w14:textId="77777777" w:rsidR="00BA4C5E" w:rsidRDefault="00E46A65" w:rsidP="00BA4C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1.3. Перечисленные ниже документы и условия, оговоренные в них, образуют данный Договор и считаются его неотъемлемой частью, а именно:</w:t>
      </w:r>
      <w:bookmarkStart w:id="8" w:name="z2749"/>
      <w:bookmarkEnd w:id="7"/>
    </w:p>
    <w:p w14:paraId="22986364" w14:textId="77777777" w:rsidR="00BA4C5E" w:rsidRDefault="00E46A65" w:rsidP="00BA4C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 1) настоящий Договор;</w:t>
      </w:r>
      <w:bookmarkStart w:id="9" w:name="z2751"/>
      <w:bookmarkEnd w:id="8"/>
    </w:p>
    <w:p w14:paraId="4B29C6DF" w14:textId="77777777" w:rsidR="00BA4C5E" w:rsidRDefault="00BA4C5E" w:rsidP="00BA4C5E">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2) </w:t>
      </w:r>
      <w:r w:rsidR="00E46A65" w:rsidRPr="00867C69">
        <w:rPr>
          <w:rFonts w:ascii="Times New Roman" w:eastAsia="Times New Roman" w:hAnsi="Times New Roman" w:cs="Times New Roman"/>
          <w:color w:val="000000"/>
          <w:sz w:val="28"/>
          <w:szCs w:val="28"/>
        </w:rPr>
        <w:t>техническая спецификация (приложение 1).</w:t>
      </w:r>
    </w:p>
    <w:p w14:paraId="1CBF4729" w14:textId="77777777" w:rsidR="00BA4C5E" w:rsidRPr="00867C69" w:rsidRDefault="00BA4C5E" w:rsidP="00BA4C5E">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1.4. </w:t>
      </w:r>
      <w:r w:rsidRPr="00BA4C5E">
        <w:rPr>
          <w:rFonts w:ascii="Times New Roman" w:eastAsia="Times New Roman" w:hAnsi="Times New Roman" w:cs="Times New Roman"/>
          <w:color w:val="000000"/>
          <w:sz w:val="28"/>
          <w:szCs w:val="28"/>
        </w:rPr>
        <w:t>При противоречии между согласованными материалами и технической спецификацией применяются обязательные требования технической спецификации. Согласование макета, сценария или схемы не освобождает Поставщика от ответственности за качество, комплектность и безопасность услуг. Уменьшение объема услуг или замена существенных характеристик допускается только посредством письменного согласования в установленном порядке.</w:t>
      </w:r>
    </w:p>
    <w:p w14:paraId="7119A3D1" w14:textId="77777777" w:rsidR="00E46A65" w:rsidRPr="00867C69" w:rsidRDefault="00E46A65" w:rsidP="00E46A65">
      <w:pPr>
        <w:spacing w:after="0"/>
        <w:jc w:val="both"/>
        <w:rPr>
          <w:rFonts w:ascii="Times New Roman" w:eastAsia="Times New Roman" w:hAnsi="Times New Roman" w:cs="Times New Roman"/>
          <w:sz w:val="28"/>
          <w:szCs w:val="28"/>
        </w:rPr>
      </w:pPr>
    </w:p>
    <w:p w14:paraId="7FAE8467" w14:textId="77777777" w:rsidR="00E46A65" w:rsidRPr="00867C69" w:rsidRDefault="00E46A65" w:rsidP="00E46A65">
      <w:pPr>
        <w:spacing w:after="0"/>
        <w:jc w:val="center"/>
        <w:rPr>
          <w:rFonts w:ascii="Times New Roman" w:eastAsia="Times New Roman" w:hAnsi="Times New Roman" w:cs="Times New Roman"/>
          <w:sz w:val="28"/>
          <w:szCs w:val="28"/>
        </w:rPr>
      </w:pPr>
      <w:bookmarkStart w:id="10" w:name="z2752"/>
      <w:bookmarkEnd w:id="9"/>
      <w:r w:rsidRPr="00867C69">
        <w:rPr>
          <w:rFonts w:ascii="Times New Roman" w:eastAsia="Times New Roman" w:hAnsi="Times New Roman" w:cs="Times New Roman"/>
          <w:b/>
          <w:color w:val="000000"/>
          <w:sz w:val="28"/>
          <w:szCs w:val="28"/>
        </w:rPr>
        <w:t>2. Сумма Договора и условия оплаты</w:t>
      </w:r>
    </w:p>
    <w:p w14:paraId="651A70CE" w14:textId="77777777" w:rsidR="00E46A65" w:rsidRPr="00867C69" w:rsidRDefault="00E46A65" w:rsidP="005A09CE">
      <w:pPr>
        <w:spacing w:after="0"/>
        <w:ind w:firstLine="708"/>
        <w:jc w:val="both"/>
        <w:rPr>
          <w:rFonts w:ascii="Times New Roman" w:eastAsia="Times New Roman" w:hAnsi="Times New Roman" w:cs="Times New Roman"/>
          <w:sz w:val="28"/>
          <w:szCs w:val="28"/>
        </w:rPr>
      </w:pPr>
      <w:bookmarkStart w:id="11" w:name="z2753"/>
      <w:bookmarkEnd w:id="10"/>
      <w:r w:rsidRPr="00867C69">
        <w:rPr>
          <w:rFonts w:ascii="Times New Roman" w:eastAsia="Times New Roman" w:hAnsi="Times New Roman" w:cs="Times New Roman"/>
          <w:color w:val="000000"/>
          <w:sz w:val="28"/>
          <w:szCs w:val="28"/>
        </w:rPr>
        <w:t>2.1. Общая сумма Договора определяется Приложением 1 к Договору и составляет &lt;сумма Договора&gt; (&lt;сумма прописью&gt;) тенге и включает все расходы, связанные с оказанием услуг, а также все налоги и сборы, предусмотренные законодательством Республики Казахстан, &lt;в том числе НДС &lt;сумма НДС&gt; тенге&gt; /&lt;без учета НДС&gt; (далее – сумма Договора).</w:t>
      </w:r>
    </w:p>
    <w:p w14:paraId="426685BF" w14:textId="77777777" w:rsidR="00E46A65" w:rsidRPr="00867C69" w:rsidRDefault="00E46A65" w:rsidP="00E46A65">
      <w:pPr>
        <w:spacing w:after="0"/>
        <w:ind w:firstLine="708"/>
        <w:jc w:val="both"/>
        <w:rPr>
          <w:rFonts w:ascii="Times New Roman" w:eastAsia="Times New Roman" w:hAnsi="Times New Roman" w:cs="Times New Roman"/>
          <w:color w:val="000000"/>
          <w:sz w:val="28"/>
          <w:szCs w:val="28"/>
        </w:rPr>
      </w:pPr>
      <w:bookmarkStart w:id="12" w:name="z2756"/>
      <w:bookmarkEnd w:id="11"/>
      <w:r w:rsidRPr="00867C69">
        <w:rPr>
          <w:rFonts w:ascii="Times New Roman" w:eastAsia="Times New Roman" w:hAnsi="Times New Roman" w:cs="Times New Roman"/>
          <w:color w:val="000000"/>
          <w:sz w:val="28"/>
          <w:szCs w:val="28"/>
        </w:rPr>
        <w:t>2.2. Оплата Услуг Заказчиком осуществляется в следующем порядке:</w:t>
      </w:r>
    </w:p>
    <w:p w14:paraId="7225D457" w14:textId="77777777" w:rsidR="00E46A65" w:rsidRPr="00867C69" w:rsidRDefault="00E46A65" w:rsidP="005A09CE">
      <w:pPr>
        <w:spacing w:after="0"/>
        <w:ind w:firstLine="708"/>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2.2.1. в течение 10 (десяти) банковских дней с момента подписания настоящего Договора, Заказчик оплачивает Исполнителю </w:t>
      </w:r>
      <w:r w:rsidR="00345BDC">
        <w:rPr>
          <w:rFonts w:ascii="Times New Roman" w:eastAsia="Times New Roman" w:hAnsi="Times New Roman" w:cs="Times New Roman"/>
          <w:color w:val="000000"/>
          <w:sz w:val="28"/>
          <w:szCs w:val="28"/>
        </w:rPr>
        <w:t>____</w:t>
      </w:r>
      <w:r w:rsidRPr="00867C69">
        <w:rPr>
          <w:rFonts w:ascii="Times New Roman" w:eastAsia="Times New Roman" w:hAnsi="Times New Roman" w:cs="Times New Roman"/>
          <w:color w:val="000000"/>
          <w:sz w:val="28"/>
          <w:szCs w:val="28"/>
        </w:rPr>
        <w:t>% от общей суммы Договора, что составляет _______________________________________ тенге, путем перечисления на банковский счет Исполнителя, указанный в настоящем Договоре, на основании счета на оплату;</w:t>
      </w:r>
    </w:p>
    <w:p w14:paraId="304FF349" w14:textId="77777777" w:rsidR="00E46A65" w:rsidRPr="00867C69" w:rsidRDefault="00E46A65" w:rsidP="003E03FE">
      <w:pPr>
        <w:spacing w:after="0"/>
        <w:ind w:firstLine="708"/>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w:t>
      </w:r>
      <w:r w:rsidR="00312257" w:rsidRPr="00867C69">
        <w:rPr>
          <w:rFonts w:ascii="Times New Roman" w:eastAsia="Times New Roman" w:hAnsi="Times New Roman" w:cs="Times New Roman"/>
          <w:color w:val="000000"/>
          <w:sz w:val="28"/>
          <w:szCs w:val="28"/>
        </w:rPr>
        <w:t xml:space="preserve">.2.2. </w:t>
      </w:r>
      <w:r w:rsidRPr="00867C69">
        <w:rPr>
          <w:rFonts w:ascii="Times New Roman" w:eastAsia="Times New Roman" w:hAnsi="Times New Roman" w:cs="Times New Roman"/>
          <w:color w:val="000000"/>
          <w:sz w:val="28"/>
          <w:szCs w:val="28"/>
        </w:rPr>
        <w:t xml:space="preserve">оставшуюся сумму в размере </w:t>
      </w:r>
      <w:r w:rsidR="00345BDC">
        <w:rPr>
          <w:rFonts w:ascii="Times New Roman" w:eastAsia="Times New Roman" w:hAnsi="Times New Roman" w:cs="Times New Roman"/>
          <w:color w:val="000000"/>
          <w:sz w:val="28"/>
          <w:szCs w:val="28"/>
        </w:rPr>
        <w:t>_____</w:t>
      </w:r>
      <w:r w:rsidRPr="00867C69">
        <w:rPr>
          <w:rFonts w:ascii="Times New Roman" w:eastAsia="Times New Roman" w:hAnsi="Times New Roman" w:cs="Times New Roman"/>
          <w:color w:val="000000"/>
          <w:sz w:val="28"/>
          <w:szCs w:val="28"/>
        </w:rPr>
        <w:t>% от общей суммы Договора, что составляет ____________________________________ тенге, Заказчик выплачивает Исполнителю в течение 10 (десяти) банковских дней после подписания соответствующего акта оказанных услуг на основании счета-фактуры, путем перечисления на банковский счет Исполнителя, указанный в настоящем Договоре.</w:t>
      </w:r>
    </w:p>
    <w:p w14:paraId="0634FDBB" w14:textId="77777777" w:rsidR="00E46A65" w:rsidRDefault="00E46A65" w:rsidP="005A09CE">
      <w:pPr>
        <w:spacing w:after="0"/>
        <w:ind w:firstLine="708"/>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2.3. Заказчик имеет право в одностороннем порядке удерживать из причитающихся Исполнителю денег по Договору, денежные суммы, связанные с ненадлежащим выполнением обязательств Исполнителя по Договору. Основаниями для удержания являются документы, подтверждающие невыполнение Исполнителем своих договорных обязательств.</w:t>
      </w:r>
    </w:p>
    <w:p w14:paraId="39F6A9FA" w14:textId="77777777" w:rsidR="0054467B" w:rsidRPr="00867C69" w:rsidRDefault="0054467B" w:rsidP="005A09CE">
      <w:pPr>
        <w:spacing w:after="0"/>
        <w:ind w:firstLine="708"/>
        <w:jc w:val="both"/>
        <w:rPr>
          <w:rFonts w:ascii="Times New Roman" w:eastAsia="Times New Roman" w:hAnsi="Times New Roman" w:cs="Times New Roman"/>
          <w:color w:val="000000"/>
          <w:sz w:val="28"/>
          <w:szCs w:val="28"/>
        </w:rPr>
      </w:pPr>
      <w:r w:rsidRPr="0054467B">
        <w:rPr>
          <w:rFonts w:ascii="Times New Roman" w:eastAsia="Times New Roman" w:hAnsi="Times New Roman" w:cs="Times New Roman"/>
          <w:color w:val="000000"/>
          <w:sz w:val="28"/>
          <w:szCs w:val="28"/>
        </w:rPr>
        <w:lastRenderedPageBreak/>
        <w:t>2.4. Основанием для окончательного расчета является подписанный Сторонами акт с приложением реестра фактически оказанных услуг, переданных материалов и документов, предусмотренных технической спецификацией. Неподтвержденные, не оказанные и не принятые Заказчиком услуги не подлежат оплате. Удержания и зачет требований производятся в пределах, допускаемых законодательством Республики Казахстан.</w:t>
      </w:r>
    </w:p>
    <w:p w14:paraId="46E3BAC1" w14:textId="77777777" w:rsidR="00E46A65" w:rsidRPr="00867C69" w:rsidRDefault="00E46A65" w:rsidP="00E46A65">
      <w:pPr>
        <w:spacing w:after="0"/>
        <w:jc w:val="center"/>
        <w:rPr>
          <w:rFonts w:ascii="Times New Roman" w:eastAsia="Times New Roman" w:hAnsi="Times New Roman" w:cs="Times New Roman"/>
          <w:color w:val="000000"/>
          <w:sz w:val="28"/>
          <w:szCs w:val="28"/>
        </w:rPr>
      </w:pPr>
      <w:bookmarkStart w:id="13" w:name="z2764"/>
      <w:bookmarkEnd w:id="12"/>
    </w:p>
    <w:p w14:paraId="29805D46"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3. Обязательства Сторон</w:t>
      </w:r>
    </w:p>
    <w:p w14:paraId="3C871422" w14:textId="77777777" w:rsidR="00E46A65" w:rsidRPr="00867C69" w:rsidRDefault="00E46A65" w:rsidP="00E46A65">
      <w:pPr>
        <w:spacing w:after="0"/>
        <w:jc w:val="both"/>
        <w:rPr>
          <w:rFonts w:ascii="Times New Roman" w:eastAsia="Times New Roman" w:hAnsi="Times New Roman" w:cs="Times New Roman"/>
          <w:sz w:val="28"/>
          <w:szCs w:val="28"/>
        </w:rPr>
      </w:pPr>
      <w:bookmarkStart w:id="14" w:name="z2765"/>
      <w:bookmarkEnd w:id="13"/>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3.1. Поставщик обязуется:</w:t>
      </w:r>
    </w:p>
    <w:p w14:paraId="251C1DB1" w14:textId="77777777" w:rsidR="00E46A65" w:rsidRPr="00867C69" w:rsidRDefault="00E46A65" w:rsidP="00E46A65">
      <w:pPr>
        <w:spacing w:after="0"/>
        <w:jc w:val="both"/>
        <w:rPr>
          <w:rFonts w:ascii="Times New Roman" w:eastAsia="Times New Roman" w:hAnsi="Times New Roman" w:cs="Times New Roman"/>
          <w:sz w:val="28"/>
          <w:szCs w:val="28"/>
        </w:rPr>
      </w:pPr>
      <w:bookmarkStart w:id="15" w:name="z2766"/>
      <w:bookmarkEnd w:id="14"/>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 обеспечить полное и надлежащее исполнение взятых на себя обязательств по Договору;</w:t>
      </w:r>
    </w:p>
    <w:p w14:paraId="42ABD1C3" w14:textId="77777777" w:rsidR="00E46A65" w:rsidRPr="00867C69" w:rsidRDefault="00E46A65" w:rsidP="00E46A65">
      <w:pPr>
        <w:spacing w:after="0"/>
        <w:jc w:val="both"/>
        <w:rPr>
          <w:rFonts w:ascii="Times New Roman" w:eastAsia="Times New Roman" w:hAnsi="Times New Roman" w:cs="Times New Roman"/>
          <w:sz w:val="28"/>
          <w:szCs w:val="28"/>
        </w:rPr>
      </w:pPr>
      <w:bookmarkStart w:id="16" w:name="z2767"/>
      <w:bookmarkEnd w:id="15"/>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2) в течение пяти банковских дней со дня заключения Договора, внести сумму обеспечения исполнения Договора в размере 1 процента от общей суммы Договора равную ________________________ тенге</w:t>
      </w:r>
      <w:bookmarkStart w:id="17" w:name="z2770"/>
      <w:bookmarkEnd w:id="16"/>
      <w:r w:rsidRPr="00867C69">
        <w:rPr>
          <w:rFonts w:ascii="Times New Roman" w:eastAsia="Times New Roman" w:hAnsi="Times New Roman" w:cs="Times New Roman"/>
          <w:color w:val="000000"/>
          <w:sz w:val="28"/>
          <w:szCs w:val="28"/>
        </w:rPr>
        <w:t>.</w:t>
      </w:r>
    </w:p>
    <w:p w14:paraId="549B0419" w14:textId="77777777" w:rsidR="00E46A65" w:rsidRPr="00867C69" w:rsidRDefault="00E46A65" w:rsidP="00E46A65">
      <w:pPr>
        <w:spacing w:after="0"/>
        <w:jc w:val="both"/>
        <w:rPr>
          <w:rFonts w:ascii="Times New Roman" w:eastAsia="Times New Roman" w:hAnsi="Times New Roman" w:cs="Times New Roman"/>
          <w:sz w:val="28"/>
          <w:szCs w:val="28"/>
        </w:rPr>
      </w:pPr>
      <w:bookmarkStart w:id="18" w:name="z2771"/>
      <w:bookmarkEnd w:id="17"/>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bookmarkStart w:id="19" w:name="z2772"/>
      <w:bookmarkEnd w:id="18"/>
      <w:r w:rsidR="005A09CE"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3) при исполнении своих обязательств по Договору обеспечить соответствие оказываемых услуг требованиям, указанным в приложениях к настоящему Договору, являющихся неотъемлемой частью Договора;</w:t>
      </w:r>
    </w:p>
    <w:p w14:paraId="59F92040" w14:textId="77777777" w:rsidR="00E46A65" w:rsidRPr="00867C69" w:rsidRDefault="00E46A65" w:rsidP="005A09CE">
      <w:pPr>
        <w:spacing w:after="0"/>
        <w:ind w:firstLine="720"/>
        <w:jc w:val="both"/>
        <w:rPr>
          <w:rFonts w:ascii="Times New Roman" w:eastAsia="Times New Roman" w:hAnsi="Times New Roman" w:cs="Times New Roman"/>
          <w:sz w:val="28"/>
          <w:szCs w:val="28"/>
        </w:rPr>
      </w:pPr>
      <w:bookmarkStart w:id="20" w:name="z2773"/>
      <w:bookmarkEnd w:id="19"/>
      <w:r w:rsidRPr="00867C69">
        <w:rPr>
          <w:rFonts w:ascii="Times New Roman" w:eastAsia="Times New Roman" w:hAnsi="Times New Roman" w:cs="Times New Roman"/>
          <w:color w:val="000000"/>
          <w:sz w:val="28"/>
          <w:szCs w:val="28"/>
        </w:rPr>
        <w:t>4) не раскрывать без предварительного письменного согласия Заказчика содержание технической документации, представленной Заказчиком или от его имени другими лицами, за исключением того персонала, который привлечен Поставщиком для исполнения условий Договора. Указанная информация должна предоставляться этому персоналу конфиденциально и в той мере, насколько это необходимо для исполнения обязательств;</w:t>
      </w:r>
    </w:p>
    <w:p w14:paraId="45572A0A" w14:textId="77777777" w:rsidR="00E46A65" w:rsidRPr="00867C69" w:rsidRDefault="00E46A65" w:rsidP="00E46A65">
      <w:pPr>
        <w:spacing w:after="0"/>
        <w:jc w:val="both"/>
        <w:rPr>
          <w:rFonts w:ascii="Times New Roman" w:eastAsia="Times New Roman" w:hAnsi="Times New Roman" w:cs="Times New Roman"/>
          <w:sz w:val="28"/>
          <w:szCs w:val="28"/>
        </w:rPr>
      </w:pPr>
      <w:bookmarkStart w:id="21" w:name="z2774"/>
      <w:bookmarkEnd w:id="20"/>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5) без предварительного письменного согласия Заказчика не использовать какие-либо вышеперечисленные документы и информацию, кроме как в целях реализации Договора;</w:t>
      </w:r>
    </w:p>
    <w:p w14:paraId="3BF4A5F6" w14:textId="77777777" w:rsidR="00E46A65" w:rsidRPr="00867C69" w:rsidRDefault="00E46A65" w:rsidP="00E46A65">
      <w:pPr>
        <w:spacing w:after="0"/>
        <w:jc w:val="both"/>
        <w:rPr>
          <w:rFonts w:ascii="Times New Roman" w:eastAsia="Times New Roman" w:hAnsi="Times New Roman" w:cs="Times New Roman"/>
          <w:sz w:val="28"/>
          <w:szCs w:val="28"/>
        </w:rPr>
      </w:pPr>
      <w:bookmarkStart w:id="22" w:name="z2775"/>
      <w:bookmarkEnd w:id="21"/>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6) по первому требованию Заказчика предоставлять информацию о ходе исполнения обязательств по Договору;</w:t>
      </w:r>
    </w:p>
    <w:p w14:paraId="338FB086" w14:textId="77777777" w:rsidR="00E46A65" w:rsidRPr="00867C69" w:rsidRDefault="00E46A65" w:rsidP="00E46A65">
      <w:pPr>
        <w:spacing w:after="0"/>
        <w:jc w:val="both"/>
        <w:rPr>
          <w:rFonts w:ascii="Times New Roman" w:eastAsia="Times New Roman" w:hAnsi="Times New Roman" w:cs="Times New Roman"/>
          <w:sz w:val="28"/>
          <w:szCs w:val="28"/>
        </w:rPr>
      </w:pPr>
      <w:bookmarkStart w:id="23" w:name="z2776"/>
      <w:bookmarkEnd w:id="22"/>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7) возмещать Заказчику в полном объеме причиненные ему убытки, вызванные ненадлежащим выполнением Поставщиком условий Договора и/или иными неправомерными действиями;</w:t>
      </w:r>
    </w:p>
    <w:p w14:paraId="2A73DC92" w14:textId="77777777" w:rsidR="00E46A65" w:rsidRPr="00867C69" w:rsidRDefault="00E46A65" w:rsidP="00E46A65">
      <w:pPr>
        <w:spacing w:after="0"/>
        <w:jc w:val="both"/>
        <w:rPr>
          <w:rFonts w:ascii="Times New Roman" w:eastAsia="Times New Roman" w:hAnsi="Times New Roman" w:cs="Times New Roman"/>
          <w:sz w:val="28"/>
          <w:szCs w:val="28"/>
        </w:rPr>
      </w:pPr>
      <w:bookmarkStart w:id="24" w:name="z2777"/>
      <w:bookmarkEnd w:id="23"/>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8) оформить и направить Заказчику акт оказанных услуг;</w:t>
      </w:r>
    </w:p>
    <w:p w14:paraId="39E1A95A" w14:textId="77777777" w:rsidR="00E46A65" w:rsidRPr="00867C69" w:rsidRDefault="00E46A65" w:rsidP="00E46A65">
      <w:pPr>
        <w:spacing w:after="0"/>
        <w:jc w:val="both"/>
        <w:rPr>
          <w:rFonts w:ascii="Times New Roman" w:eastAsia="Times New Roman" w:hAnsi="Times New Roman" w:cs="Times New Roman"/>
          <w:sz w:val="28"/>
          <w:szCs w:val="28"/>
        </w:rPr>
      </w:pPr>
      <w:bookmarkStart w:id="25" w:name="z2778"/>
      <w:bookmarkEnd w:id="24"/>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5A09C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9) после утверждения Заказчиком акта оказанных услуг выписать счет-фактуру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14:paraId="212AB325" w14:textId="77777777" w:rsidR="00E46A65" w:rsidRPr="00867C69" w:rsidRDefault="00E46A65" w:rsidP="005A09CE">
      <w:pPr>
        <w:spacing w:after="0"/>
        <w:ind w:firstLine="720"/>
        <w:jc w:val="both"/>
        <w:rPr>
          <w:rFonts w:ascii="Times New Roman" w:eastAsia="Times New Roman" w:hAnsi="Times New Roman" w:cs="Times New Roman"/>
          <w:color w:val="000000"/>
          <w:sz w:val="28"/>
          <w:szCs w:val="28"/>
        </w:rPr>
      </w:pPr>
      <w:bookmarkStart w:id="26" w:name="z2779"/>
      <w:bookmarkEnd w:id="25"/>
      <w:r w:rsidRPr="00867C69">
        <w:rPr>
          <w:rFonts w:ascii="Times New Roman" w:eastAsia="Times New Roman" w:hAnsi="Times New Roman" w:cs="Times New Roman"/>
          <w:color w:val="000000"/>
          <w:sz w:val="28"/>
          <w:szCs w:val="28"/>
        </w:rPr>
        <w:t xml:space="preserve">10) оказать услуги лично, собственными силами и средствами (а также силами и средствами соисполнителей) и за свой счет устранять допущенные </w:t>
      </w:r>
      <w:r w:rsidRPr="00867C69">
        <w:rPr>
          <w:rFonts w:ascii="Times New Roman" w:eastAsia="Times New Roman" w:hAnsi="Times New Roman" w:cs="Times New Roman"/>
          <w:color w:val="000000"/>
          <w:sz w:val="28"/>
          <w:szCs w:val="28"/>
        </w:rPr>
        <w:lastRenderedPageBreak/>
        <w:t>недостатки в результате предоставления Услуг, которые могут повлечь отступления от требований, предусмотренных в Технической спецификации;</w:t>
      </w:r>
    </w:p>
    <w:p w14:paraId="7E2756EC" w14:textId="77777777" w:rsidR="00E46A65" w:rsidRDefault="00E46A65" w:rsidP="002F1672">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11) представлять на утверждение Заказчику сценарный план/лист проведения мероприятий, образцы продукции, сценарии мероприятий, предполагаемого сайта, имиджевых и анонсовых статей, а также иных предоставляемых Услуг в соответствии с настоящим Договором;</w:t>
      </w:r>
    </w:p>
    <w:p w14:paraId="463E9CB0" w14:textId="77777777" w:rsidR="00E46A65" w:rsidRPr="00867C69" w:rsidRDefault="00296A68" w:rsidP="00296A68">
      <w:pPr>
        <w:spacing w:after="0"/>
        <w:ind w:firstLine="720"/>
        <w:jc w:val="both"/>
        <w:rPr>
          <w:rFonts w:ascii="Times New Roman" w:eastAsia="Times New Roman" w:hAnsi="Times New Roman" w:cs="Times New Roman"/>
          <w:color w:val="000000"/>
          <w:sz w:val="28"/>
          <w:szCs w:val="28"/>
        </w:rPr>
      </w:pPr>
      <w:r w:rsidRPr="00296A68">
        <w:rPr>
          <w:rFonts w:ascii="Times New Roman" w:eastAsia="Times New Roman" w:hAnsi="Times New Roman" w:cs="Times New Roman"/>
          <w:color w:val="000000"/>
          <w:sz w:val="28"/>
          <w:szCs w:val="28"/>
        </w:rPr>
        <w:t>12) предоставлять Заказчику документы и информацию для целей контроля за надлежащим исполнением Исполнителем условий настоящего Договора. Предоставлять Заказчику отчет (ы) об оказании отдельных этапов/видов Услуг не позднее чем 5 (пяти) банковских дней после выполнения услуг за период, указанный в Приложении №1, с предоставлением подтверждающих документов (ведомость результатов на бумажном носителе, журнал регистрации участников на бумажном носителе и в электронном виде с указанием ФИО, наименования компании, электронной почты, контактного телефона  и пр.);</w:t>
      </w:r>
      <w:r w:rsidR="00E46A65">
        <w:t xml:space="preserve"> </w:t>
      </w:r>
      <w:r w:rsidR="00E46A65">
        <w:tab/>
      </w:r>
    </w:p>
    <w:p w14:paraId="6B0DD6A4" w14:textId="77777777" w:rsidR="00E46A65" w:rsidRPr="00867C69" w:rsidRDefault="00E46A65" w:rsidP="002F1672">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13) нести полную ответственность перед Заказчиком и государственными контролирующими органами за возможные происшествия, возникающие в результате несоблюдения требований безопасности (в том числе пожарной безопасности), охраны труда и окружающей среды, со сказывающимися последствиями на Заказчике, исполнителе и/или соисполнителей, но не ограничиваясь вышеуказанными нарушениями;</w:t>
      </w:r>
    </w:p>
    <w:p w14:paraId="0CF02F18" w14:textId="77777777" w:rsidR="00E46A65" w:rsidRPr="00867C69" w:rsidRDefault="00E46A65" w:rsidP="002F1672">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14) в случае предъявления штрафных санкций государственными контролирующими органами и иными третьими лицами Заказчику за возможные происшествия, происшедшие в результате деятельности Исполнителя в ходе оказания Услуг, нести полную материальную ответственность за выплаты вследствие возникшего ущерба;  </w:t>
      </w:r>
    </w:p>
    <w:p w14:paraId="754B5334" w14:textId="77777777" w:rsidR="00E46A65" w:rsidRDefault="00E46A65" w:rsidP="002F1672">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15) выполнять санитарно-эпидемиологические требования при организации питания, в частности при приготовлении пищи и напитков, их хранении и реализации, для предотвращения возникновения и распространения инфекционных заболеваний и массовых неинфекционных заболеваний (отравлений);</w:t>
      </w:r>
    </w:p>
    <w:p w14:paraId="65C3E787" w14:textId="77777777" w:rsidR="00B96607" w:rsidRPr="00867C69" w:rsidRDefault="00B96607" w:rsidP="002F1672">
      <w:pPr>
        <w:spacing w:after="0"/>
        <w:ind w:firstLine="720"/>
        <w:jc w:val="both"/>
        <w:rPr>
          <w:rFonts w:ascii="Times New Roman" w:eastAsia="Times New Roman" w:hAnsi="Times New Roman" w:cs="Times New Roman"/>
          <w:color w:val="000000"/>
          <w:sz w:val="28"/>
          <w:szCs w:val="28"/>
        </w:rPr>
      </w:pPr>
      <w:r w:rsidRPr="00B96607">
        <w:rPr>
          <w:rFonts w:ascii="Times New Roman" w:eastAsia="Times New Roman" w:hAnsi="Times New Roman" w:cs="Times New Roman"/>
          <w:color w:val="000000"/>
          <w:sz w:val="28"/>
          <w:szCs w:val="28"/>
        </w:rPr>
        <w:t>16) обеспечить присутствие квалифицированного медицинского персонала для оказания (в случае необходимости) медицинской помощи во время проведения Мероприятия;</w:t>
      </w:r>
    </w:p>
    <w:p w14:paraId="279606C7" w14:textId="77777777" w:rsidR="00E46A65" w:rsidRPr="00867C69" w:rsidRDefault="00E46A65" w:rsidP="002F1672">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17) нести ответственность за несвоевременное и некачественное оказание всех видов услуг, предусмотренных настоящим Договором, а также нести ответственность за деятельность соисполнителей/субподрядчиков;</w:t>
      </w:r>
    </w:p>
    <w:p w14:paraId="418EC6E0" w14:textId="77777777" w:rsidR="00E46A65" w:rsidRPr="00867C69" w:rsidRDefault="00E46A65" w:rsidP="002F1672">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lastRenderedPageBreak/>
        <w:t xml:space="preserve">18) самостоятельно нести расходы связанные с возмещением ущерба, в случае уничтожения и/или повреждения персоналом и/или приглашенными лицами имущества мест оказания Услуг; </w:t>
      </w:r>
    </w:p>
    <w:p w14:paraId="1D705D43" w14:textId="77777777" w:rsidR="00E46A65" w:rsidRPr="00867C69" w:rsidRDefault="00E46A65" w:rsidP="002F1672">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19) оплатить за свой счёт ущерб третьим лицам, нанесённый по его вине и/или по вине сотрудников Исполнителя и/или субподрядчиков Исполнителя при оказании Услуг, в том числе, в случае неинфекционных заболеваний (отравлений);</w:t>
      </w:r>
    </w:p>
    <w:p w14:paraId="7AB69DAA"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20) нести в полном объёме ответственность за ущерб, причинённый Заказчику в результате судебных решений по иску третьих лиц за действия персонала Исполнителя и субподрядчиков Исполнителя;</w:t>
      </w:r>
    </w:p>
    <w:p w14:paraId="4ACB8A27"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21) оплатить штрафные санкции административных и надзорных органов за допущенные по вине Исполнителя и субподрядчиков Исполнителя нарушения при оказании Услуг, нарушения действующих санитарно-эпидемиологических требований при организации питания и другие нарушения и упущения;</w:t>
      </w:r>
    </w:p>
    <w:p w14:paraId="7D7FDCB2"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22) Исполнитель ни полностью, ни частично не имеет права передавать кому-либо свои обязательства по Договору без предварительного письменного согласия Заказчика;</w:t>
      </w:r>
    </w:p>
    <w:p w14:paraId="2D429366"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23) не передавать отснятые фото- и видеоматериалы третьим лицам, а в случае попытки посторонних лиц получить их – немедленно сообщать об этом Заказчику;</w:t>
      </w:r>
    </w:p>
    <w:p w14:paraId="6E1D77E9"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24) в случае расторжения Договора, в течение 5 (пяти) банковских дней произвести сверку с Заказчиком по объему и стоимости оказанных услуг с предоставлением документов, подтверждающих фактически понесенные затраты. В случае оказания Исполнителем услуг в меньшем объеме, чем по факту оплачено Заказчиком, Исполнитель обязуется в течение 5 (пяти) банковских дней осуществить возврат суммы за вычетом фактически понесенных затрат, подтверждённых соответствующими документами и принятых Заказчиком, путем перечисления средств на расчетный счет Заказчика, указанный в настоящем Договоре;</w:t>
      </w:r>
    </w:p>
    <w:p w14:paraId="7B8E06E6"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25) в случае наступления обстоятельств, препятствующих исполнению настоящего Договора, незамедлительно уведомить об этом Заказчика;</w:t>
      </w:r>
    </w:p>
    <w:p w14:paraId="12AB9D12"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26) не нарушать авторские, имущественные и иные права третьих лиц и Заказчика на рекламные материалы, используемые в процессе исполнения Договора;</w:t>
      </w:r>
    </w:p>
    <w:p w14:paraId="5CB56439"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27) по предварительной договоренности с Заказчиком, направлять своих уполномоченных представителей  для участия в рабочих совещаниях Заказчика;</w:t>
      </w:r>
    </w:p>
    <w:p w14:paraId="35D2D0C0" w14:textId="77777777" w:rsidR="00E46A65"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28) не раскрывать без предварительного письменного согласия Заказчика кому-либо содержание Договора или какого-либо из его положений, или от его имени другими лицами, за исключением того персонала, который привлечен </w:t>
      </w:r>
      <w:r w:rsidRPr="00867C69">
        <w:rPr>
          <w:rFonts w:ascii="Times New Roman" w:eastAsia="Times New Roman" w:hAnsi="Times New Roman" w:cs="Times New Roman"/>
          <w:color w:val="000000"/>
          <w:sz w:val="28"/>
          <w:szCs w:val="28"/>
        </w:rPr>
        <w:lastRenderedPageBreak/>
        <w:t>Исполнителем для выполнения настоящего Договора. Указанная информация должна предоставляться этому персоналу в той или иной мере, насколько это необходимо для выполнения Договорных обязательств.</w:t>
      </w:r>
    </w:p>
    <w:p w14:paraId="739F1AC2" w14:textId="77777777" w:rsidR="009C046C" w:rsidRPr="00867C69" w:rsidRDefault="009C046C" w:rsidP="0094325E">
      <w:pPr>
        <w:spacing w:after="0"/>
        <w:ind w:firstLine="72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29)</w:t>
      </w:r>
      <w:r w:rsidRPr="009C046C">
        <w:rPr>
          <w:rFonts w:ascii="Times New Roman" w:eastAsia="Times New Roman" w:hAnsi="Times New Roman" w:cs="Times New Roman"/>
          <w:color w:val="000000"/>
          <w:sz w:val="28"/>
          <w:szCs w:val="28"/>
        </w:rPr>
        <w:t xml:space="preserve"> Поставщик обязан обеспечить фактическую доступность заявленного персонала, оборудования и привлеченных ресурсов, а также не позднее 3 рабочих дней со дня подписания Договора предоставить календарный план и назначить руководителя проекта. Замена ключевых специалистов, оборудования и площадки допускается только после письменного согласования с Заказчиком и при сохранении требуемого качества.</w:t>
      </w:r>
    </w:p>
    <w:p w14:paraId="39D2697B" w14:textId="77777777" w:rsidR="00E46A65" w:rsidRPr="00867C69" w:rsidRDefault="00E46A65" w:rsidP="00E46A65">
      <w:pPr>
        <w:spacing w:after="0"/>
        <w:jc w:val="both"/>
        <w:rPr>
          <w:rFonts w:ascii="Times New Roman" w:eastAsia="Times New Roman" w:hAnsi="Times New Roman" w:cs="Times New Roman"/>
          <w:sz w:val="28"/>
          <w:szCs w:val="28"/>
        </w:rPr>
      </w:pPr>
      <w:bookmarkStart w:id="27" w:name="z2780"/>
      <w:bookmarkEnd w:id="26"/>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3.2. Поставщик вправе:</w:t>
      </w:r>
    </w:p>
    <w:p w14:paraId="582567D4" w14:textId="77777777" w:rsidR="00E46A65" w:rsidRPr="00867C69" w:rsidRDefault="00E46A65" w:rsidP="00E46A65">
      <w:pPr>
        <w:numPr>
          <w:ilvl w:val="0"/>
          <w:numId w:val="5"/>
        </w:numPr>
        <w:spacing w:after="0" w:line="259" w:lineRule="auto"/>
        <w:contextualSpacing/>
        <w:jc w:val="both"/>
        <w:rPr>
          <w:rFonts w:ascii="Times New Roman" w:eastAsia="Times New Roman" w:hAnsi="Times New Roman" w:cs="Times New Roman"/>
          <w:color w:val="000000"/>
          <w:sz w:val="28"/>
          <w:szCs w:val="28"/>
        </w:rPr>
      </w:pPr>
      <w:bookmarkStart w:id="28" w:name="z2781"/>
      <w:bookmarkEnd w:id="27"/>
      <w:r w:rsidRPr="00867C69">
        <w:rPr>
          <w:rFonts w:ascii="Times New Roman" w:eastAsia="Times New Roman" w:hAnsi="Times New Roman" w:cs="Times New Roman"/>
          <w:color w:val="000000"/>
          <w:sz w:val="28"/>
          <w:szCs w:val="28"/>
        </w:rPr>
        <w:t>требовать от Заказчика оплату за оказанные Услуги по Договору;</w:t>
      </w:r>
    </w:p>
    <w:p w14:paraId="2E0D092F"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2) самостоятельно определять специалистов, задействованных в предоставлении Услуг;</w:t>
      </w:r>
    </w:p>
    <w:p w14:paraId="45260965" w14:textId="77777777" w:rsidR="00E46A65" w:rsidRPr="00867C69" w:rsidRDefault="00E46A65" w:rsidP="00E46A65">
      <w:pPr>
        <w:spacing w:after="0"/>
        <w:jc w:val="both"/>
        <w:rPr>
          <w:rFonts w:ascii="Times New Roman" w:eastAsia="Times New Roman" w:hAnsi="Times New Roman" w:cs="Times New Roman"/>
          <w:color w:val="000000"/>
          <w:sz w:val="28"/>
          <w:szCs w:val="28"/>
        </w:rPr>
      </w:pPr>
      <w:bookmarkStart w:id="29" w:name="z2782"/>
      <w:bookmarkEnd w:id="28"/>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3) на досрочное оказание Услуг, указанных в Приложении № 1 к Договору, заранее согласовав с Заказчиком сроки выполнения.</w:t>
      </w:r>
    </w:p>
    <w:p w14:paraId="5F433FCE" w14:textId="77777777" w:rsidR="00E46A65" w:rsidRPr="00867C69" w:rsidRDefault="00E46A65" w:rsidP="00E46A65">
      <w:pPr>
        <w:spacing w:after="0"/>
        <w:jc w:val="both"/>
        <w:rPr>
          <w:rFonts w:ascii="Times New Roman" w:eastAsia="Times New Roman" w:hAnsi="Times New Roman" w:cs="Times New Roman"/>
          <w:sz w:val="28"/>
          <w:szCs w:val="28"/>
        </w:rPr>
      </w:pPr>
      <w:bookmarkStart w:id="30" w:name="z2783"/>
      <w:bookmarkEnd w:id="29"/>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3.3. Заказчик обязуется:</w:t>
      </w:r>
    </w:p>
    <w:p w14:paraId="31F3B30E" w14:textId="77777777" w:rsidR="00E46A65" w:rsidRPr="00867C69" w:rsidRDefault="00E46A65" w:rsidP="00E46A65">
      <w:pPr>
        <w:spacing w:after="0"/>
        <w:jc w:val="both"/>
        <w:rPr>
          <w:rFonts w:ascii="Times New Roman" w:eastAsia="Times New Roman" w:hAnsi="Times New Roman" w:cs="Times New Roman"/>
          <w:color w:val="000000"/>
          <w:sz w:val="28"/>
          <w:szCs w:val="28"/>
        </w:rPr>
      </w:pPr>
      <w:bookmarkStart w:id="31" w:name="z2784"/>
      <w:bookmarkEnd w:id="30"/>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 оказывать всевозможное содействие Исполнителю в период оказания услуг путем предоставления необходимой информации и документов;</w:t>
      </w:r>
    </w:p>
    <w:p w14:paraId="6D28E52B" w14:textId="77777777" w:rsidR="00E46A65" w:rsidRPr="00867C69" w:rsidRDefault="00E46A65" w:rsidP="00E46A65">
      <w:pPr>
        <w:spacing w:after="0"/>
        <w:jc w:val="both"/>
        <w:rPr>
          <w:rFonts w:ascii="Times New Roman" w:eastAsia="Times New Roman" w:hAnsi="Times New Roman" w:cs="Times New Roman"/>
          <w:sz w:val="28"/>
          <w:szCs w:val="28"/>
        </w:rPr>
      </w:pPr>
      <w:bookmarkStart w:id="32" w:name="z2785"/>
      <w:bookmarkEnd w:id="31"/>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2) при выявлении несоответствий оказанных Услуг незамедлительно письменно уведомить Поставщика;</w:t>
      </w:r>
    </w:p>
    <w:p w14:paraId="54EC8E98" w14:textId="77777777" w:rsidR="00E46A65" w:rsidRPr="00867C69" w:rsidRDefault="00E46A65" w:rsidP="00E46A65">
      <w:pPr>
        <w:spacing w:after="0"/>
        <w:jc w:val="both"/>
        <w:rPr>
          <w:rFonts w:ascii="Times New Roman" w:eastAsia="Times New Roman" w:hAnsi="Times New Roman" w:cs="Times New Roman"/>
          <w:sz w:val="28"/>
          <w:szCs w:val="28"/>
        </w:rPr>
      </w:pPr>
      <w:bookmarkStart w:id="33" w:name="z2786"/>
      <w:bookmarkEnd w:id="32"/>
      <w:r w:rsidRPr="00867C69">
        <w:rPr>
          <w:rFonts w:ascii="Times New Roman" w:eastAsia="Times New Roman" w:hAnsi="Times New Roman" w:cs="Times New Roman"/>
          <w:color w:val="000000"/>
          <w:sz w:val="28"/>
          <w:szCs w:val="28"/>
        </w:rPr>
        <w:t xml:space="preserve"> </w:t>
      </w:r>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3) при приемке Услуг утвердить акт оказанных услуг либо отказать в принятии с указанием аргументированных обоснований ее непринятия в течение пяти дней;</w:t>
      </w:r>
    </w:p>
    <w:p w14:paraId="12272D52" w14:textId="77777777" w:rsidR="00E46A65" w:rsidRPr="00867C69" w:rsidRDefault="00E46A65" w:rsidP="00E46A65">
      <w:pPr>
        <w:spacing w:after="0"/>
        <w:jc w:val="both"/>
        <w:rPr>
          <w:rFonts w:ascii="Times New Roman" w:eastAsia="Times New Roman" w:hAnsi="Times New Roman" w:cs="Times New Roman"/>
          <w:sz w:val="28"/>
          <w:szCs w:val="28"/>
        </w:rPr>
      </w:pPr>
      <w:bookmarkStart w:id="34" w:name="z2787"/>
      <w:bookmarkEnd w:id="33"/>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4) после утверждения акта оказанных услуг принять счет-фактуру, выписанную Поставщиком в электронной форме посредством информационной системы электронных счетов-фактур в соответствии с Правилами выписки счет-фактуры в электронной форме в информационной системе электронных счетов-фактур;</w:t>
      </w:r>
    </w:p>
    <w:p w14:paraId="04025CF0" w14:textId="77777777" w:rsidR="00E46A65" w:rsidRPr="00867C69" w:rsidRDefault="00E46A65" w:rsidP="00E46A65">
      <w:pPr>
        <w:spacing w:after="0"/>
        <w:jc w:val="both"/>
        <w:rPr>
          <w:rFonts w:ascii="Times New Roman" w:eastAsia="Times New Roman" w:hAnsi="Times New Roman" w:cs="Times New Roman"/>
          <w:sz w:val="28"/>
          <w:szCs w:val="28"/>
        </w:rPr>
      </w:pPr>
      <w:bookmarkStart w:id="35" w:name="z2788"/>
      <w:bookmarkEnd w:id="34"/>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5) произвести оплату в порядке и сроки, установленные настоящим Договором.</w:t>
      </w:r>
    </w:p>
    <w:p w14:paraId="69B414DD" w14:textId="77777777" w:rsidR="00E46A65" w:rsidRPr="00867C69" w:rsidRDefault="00E46A65" w:rsidP="00E46A65">
      <w:pPr>
        <w:spacing w:after="0"/>
        <w:jc w:val="both"/>
        <w:rPr>
          <w:rFonts w:ascii="Times New Roman" w:eastAsia="Times New Roman" w:hAnsi="Times New Roman" w:cs="Times New Roman"/>
          <w:sz w:val="28"/>
          <w:szCs w:val="28"/>
        </w:rPr>
      </w:pPr>
      <w:bookmarkStart w:id="36" w:name="z2789"/>
      <w:bookmarkEnd w:id="35"/>
      <w:r>
        <w:t xml:space="preserve">      </w:t>
      </w:r>
      <w:r>
        <w:tab/>
      </w:r>
    </w:p>
    <w:p w14:paraId="3C914C89" w14:textId="77777777" w:rsidR="00E46A65" w:rsidRPr="00867C69" w:rsidRDefault="00E46A65" w:rsidP="00E46A65">
      <w:pPr>
        <w:spacing w:after="0"/>
        <w:jc w:val="both"/>
        <w:rPr>
          <w:rFonts w:ascii="Times New Roman" w:eastAsia="Times New Roman" w:hAnsi="Times New Roman" w:cs="Times New Roman"/>
          <w:sz w:val="28"/>
          <w:szCs w:val="28"/>
        </w:rPr>
      </w:pPr>
      <w:bookmarkStart w:id="37" w:name="z2790"/>
      <w:bookmarkEnd w:id="36"/>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3.4. Заказчик вправе:</w:t>
      </w:r>
    </w:p>
    <w:p w14:paraId="2D31ECFA" w14:textId="77777777" w:rsidR="00E46A65" w:rsidRPr="00867C69" w:rsidRDefault="00E46A65" w:rsidP="00E46A65">
      <w:pPr>
        <w:spacing w:after="0"/>
        <w:jc w:val="both"/>
        <w:rPr>
          <w:rFonts w:ascii="Times New Roman" w:eastAsia="Times New Roman" w:hAnsi="Times New Roman" w:cs="Times New Roman"/>
          <w:sz w:val="28"/>
          <w:szCs w:val="28"/>
        </w:rPr>
      </w:pPr>
      <w:bookmarkStart w:id="38" w:name="z2791"/>
      <w:bookmarkEnd w:id="37"/>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 проверять качество оказанных Услуг;</w:t>
      </w:r>
    </w:p>
    <w:p w14:paraId="6F5CF80D" w14:textId="77777777" w:rsidR="00E46A65" w:rsidRPr="00867C69" w:rsidRDefault="00E46A65" w:rsidP="00E46A65">
      <w:pPr>
        <w:spacing w:after="0"/>
        <w:jc w:val="both"/>
        <w:rPr>
          <w:rFonts w:ascii="Times New Roman" w:eastAsia="Times New Roman" w:hAnsi="Times New Roman" w:cs="Times New Roman"/>
          <w:sz w:val="28"/>
          <w:szCs w:val="28"/>
        </w:rPr>
      </w:pPr>
      <w:bookmarkStart w:id="39" w:name="z2792"/>
      <w:bookmarkEnd w:id="38"/>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2) в случае досрочного оказания Услуг, Заказчик вправе досрочно принять услуги и оплатить за нее в соответствии с условиями Договора. Отказ в досрочном оказании Услуг допускается в случаях отсутствия возможности его принятия.</w:t>
      </w:r>
    </w:p>
    <w:p w14:paraId="5CA504A1" w14:textId="77777777" w:rsidR="00E46A65" w:rsidRPr="00867C69" w:rsidRDefault="00E46A65" w:rsidP="00E46A65">
      <w:pPr>
        <w:spacing w:after="0"/>
        <w:jc w:val="center"/>
        <w:rPr>
          <w:rFonts w:ascii="Times New Roman" w:eastAsia="Times New Roman" w:hAnsi="Times New Roman" w:cs="Times New Roman"/>
          <w:color w:val="000000"/>
          <w:sz w:val="28"/>
          <w:szCs w:val="28"/>
        </w:rPr>
      </w:pPr>
      <w:bookmarkStart w:id="40" w:name="z2793"/>
      <w:bookmarkEnd w:id="39"/>
    </w:p>
    <w:p w14:paraId="41AF82B5"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4. Проверка Услуг на соответствие технической спецификации</w:t>
      </w:r>
    </w:p>
    <w:p w14:paraId="05363B04" w14:textId="77777777" w:rsidR="00E46A65" w:rsidRPr="00867C69" w:rsidRDefault="0094325E" w:rsidP="00E46A65">
      <w:pPr>
        <w:spacing w:after="0"/>
        <w:jc w:val="both"/>
        <w:rPr>
          <w:rFonts w:ascii="Times New Roman" w:eastAsia="Times New Roman" w:hAnsi="Times New Roman" w:cs="Times New Roman"/>
          <w:sz w:val="28"/>
          <w:szCs w:val="28"/>
        </w:rPr>
      </w:pPr>
      <w:bookmarkStart w:id="41" w:name="z2794"/>
      <w:bookmarkEnd w:id="40"/>
      <w:r w:rsidRPr="00867C69">
        <w:rPr>
          <w:rFonts w:ascii="Times New Roman" w:eastAsia="Times New Roman" w:hAnsi="Times New Roman" w:cs="Times New Roman"/>
          <w:color w:val="000000"/>
          <w:sz w:val="28"/>
          <w:szCs w:val="28"/>
          <w:lang w:val="en-US"/>
        </w:rPr>
        <w:lastRenderedPageBreak/>
        <w:t> </w:t>
      </w:r>
      <w:r w:rsidRPr="00867C69">
        <w:rPr>
          <w:rFonts w:ascii="Times New Roman" w:eastAsia="Times New Roman" w:hAnsi="Times New Roman" w:cs="Times New Roman"/>
          <w:color w:val="000000"/>
          <w:sz w:val="28"/>
          <w:szCs w:val="28"/>
        </w:rPr>
        <w:tab/>
      </w:r>
      <w:r w:rsidR="00E46A65" w:rsidRPr="00867C69">
        <w:rPr>
          <w:rFonts w:ascii="Times New Roman" w:eastAsia="Times New Roman" w:hAnsi="Times New Roman" w:cs="Times New Roman"/>
          <w:color w:val="000000"/>
          <w:sz w:val="28"/>
          <w:szCs w:val="28"/>
        </w:rPr>
        <w:t>4.1. Заказчик или его представители могут проводить контроль и проверку оказываемых услуг на предмет соответствия требованиям, указанным в технической спецификации (Приложение 1 к Договору). При этом все расходы по этим проверкам несет Поставщик. Заказчик должен в письменном виде своевременно уведомить Поставщика о своих представителях, определенных для этих целей.</w:t>
      </w:r>
    </w:p>
    <w:p w14:paraId="0C82B317" w14:textId="77777777" w:rsidR="00E46A65" w:rsidRPr="00867C69" w:rsidRDefault="00E46A65" w:rsidP="00E46A65">
      <w:pPr>
        <w:spacing w:after="0"/>
        <w:jc w:val="both"/>
        <w:rPr>
          <w:rFonts w:ascii="Times New Roman" w:eastAsia="Times New Roman" w:hAnsi="Times New Roman" w:cs="Times New Roman"/>
          <w:sz w:val="28"/>
          <w:szCs w:val="28"/>
        </w:rPr>
      </w:pPr>
      <w:bookmarkStart w:id="42" w:name="z2795"/>
      <w:bookmarkEnd w:id="41"/>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4.2. Услуги, оказываемые в рамках настоящего Договора, должны соответствовать или быть выше стандартов, указанных в технической спецификации.</w:t>
      </w:r>
    </w:p>
    <w:p w14:paraId="0D1D3A66" w14:textId="77777777" w:rsidR="009C046C" w:rsidRDefault="00E46A65" w:rsidP="009C046C">
      <w:pPr>
        <w:spacing w:after="0"/>
        <w:jc w:val="both"/>
        <w:rPr>
          <w:rFonts w:ascii="Times New Roman" w:eastAsia="Times New Roman" w:hAnsi="Times New Roman" w:cs="Times New Roman"/>
          <w:color w:val="000000"/>
          <w:sz w:val="28"/>
          <w:szCs w:val="28"/>
        </w:rPr>
      </w:pPr>
      <w:bookmarkStart w:id="43" w:name="z2796"/>
      <w:bookmarkEnd w:id="42"/>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4.3. Если результаты оказанных услуг при проверке будут признаны не соответствующими требованиям технической спецификации (приложение 1 к Договору), Поставщик принимает меры по устранению несоответствий требованиям технической спецификации, без каких-либо дополнительных затрат со стороны Заказчика, в течение &lt;</w:t>
      </w:r>
      <w:r w:rsidRPr="00867C69">
        <w:rPr>
          <w:rFonts w:ascii="Times New Roman" w:eastAsia="Times New Roman" w:hAnsi="Times New Roman" w:cs="Times New Roman"/>
          <w:color w:val="000000"/>
          <w:sz w:val="28"/>
          <w:szCs w:val="28"/>
          <w:lang w:val="en-US"/>
        </w:rPr>
        <w:t>c</w:t>
      </w:r>
      <w:r w:rsidRPr="00867C69">
        <w:rPr>
          <w:rFonts w:ascii="Times New Roman" w:eastAsia="Times New Roman" w:hAnsi="Times New Roman" w:cs="Times New Roman"/>
          <w:color w:val="000000"/>
          <w:sz w:val="28"/>
          <w:szCs w:val="28"/>
        </w:rPr>
        <w:t>рок устранения несоответствий&gt; с момента проверки.</w:t>
      </w:r>
      <w:bookmarkStart w:id="44" w:name="z2797"/>
      <w:bookmarkEnd w:id="43"/>
    </w:p>
    <w:p w14:paraId="355601A5" w14:textId="77777777" w:rsidR="009C046C" w:rsidRPr="009C046C" w:rsidRDefault="009C046C" w:rsidP="009C046C">
      <w:pPr>
        <w:spacing w:after="0"/>
        <w:jc w:val="both"/>
        <w:rPr>
          <w:rFonts w:ascii="Times New Roman" w:eastAsia="Times New Roman" w:hAnsi="Times New Roman" w:cs="Times New Roman"/>
          <w:sz w:val="28"/>
          <w:szCs w:val="28"/>
        </w:rPr>
      </w:pPr>
      <w:r w:rsidRPr="009C046C">
        <w:rPr>
          <w:rFonts w:ascii="Times New Roman" w:eastAsia="Times New Roman" w:hAnsi="Times New Roman" w:cs="Times New Roman"/>
          <w:sz w:val="28"/>
          <w:szCs w:val="28"/>
        </w:rPr>
        <w:t xml:space="preserve">         4.4. </w:t>
      </w:r>
      <w:r w:rsidR="00E46A65" w:rsidRPr="009C046C">
        <w:rPr>
          <w:rFonts w:ascii="Times New Roman" w:hAnsi="Times New Roman" w:cs="Times New Roman"/>
          <w:sz w:val="28"/>
          <w:szCs w:val="28"/>
        </w:rPr>
        <w:t>Ни один вышеуказанный пункт не освобождает Поставщика от других обязательств по Договору.</w:t>
      </w:r>
    </w:p>
    <w:p w14:paraId="3F89DF53" w14:textId="77777777" w:rsidR="009C046C" w:rsidRPr="009C046C" w:rsidRDefault="009C046C" w:rsidP="009C046C">
      <w:pPr>
        <w:spacing w:after="0"/>
        <w:jc w:val="both"/>
        <w:rPr>
          <w:rFonts w:ascii="Times New Roman" w:eastAsia="Times New Roman" w:hAnsi="Times New Roman" w:cs="Times New Roman"/>
          <w:sz w:val="28"/>
          <w:szCs w:val="28"/>
        </w:rPr>
      </w:pPr>
      <w:r w:rsidRPr="009C046C">
        <w:rPr>
          <w:rFonts w:ascii="Times New Roman" w:eastAsia="Times New Roman" w:hAnsi="Times New Roman" w:cs="Times New Roman"/>
          <w:sz w:val="28"/>
          <w:szCs w:val="28"/>
        </w:rPr>
        <w:t xml:space="preserve">         </w:t>
      </w:r>
      <w:r w:rsidRPr="009C046C">
        <w:rPr>
          <w:rFonts w:ascii="Times New Roman" w:hAnsi="Times New Roman" w:cs="Times New Roman"/>
          <w:sz w:val="28"/>
          <w:szCs w:val="28"/>
        </w:rPr>
        <w:t>4.5. Заказчик вправе проводить контрольные осмотры готовности площадки, проверять образцы, проводить репетиции и фиксировать выявленные нарушения актом, фото- и видеоматериалами. При недостатках, влияющих на безопасность или проведение мероприятия, Поставщик устраняет их до допуска участников. Если устранение в установленный срок невозможно, Заказчик вправе отказаться от соответствующей части услуг и потребовать соразмерного уменьшения стоимости, возмещения убытков и применения предусмотренной Договором ответственности.</w:t>
      </w:r>
    </w:p>
    <w:p w14:paraId="27493876" w14:textId="77777777" w:rsidR="00E46A65" w:rsidRPr="00867C69" w:rsidRDefault="00E46A65" w:rsidP="009C046C">
      <w:pPr>
        <w:spacing w:after="0"/>
        <w:jc w:val="both"/>
        <w:rPr>
          <w:rFonts w:ascii="Times New Roman" w:eastAsia="Times New Roman" w:hAnsi="Times New Roman" w:cs="Times New Roman"/>
          <w:color w:val="000000"/>
          <w:sz w:val="28"/>
          <w:szCs w:val="28"/>
        </w:rPr>
      </w:pPr>
      <w:bookmarkStart w:id="45" w:name="z2798"/>
      <w:bookmarkEnd w:id="44"/>
      <w:r>
        <w:t xml:space="preserve">    </w:t>
      </w:r>
      <w:r>
        <w:tab/>
      </w:r>
      <w:bookmarkStart w:id="46" w:name="z2799"/>
      <w:bookmarkEnd w:id="45"/>
    </w:p>
    <w:p w14:paraId="3F07E162"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5. Оказание Услуг</w:t>
      </w:r>
    </w:p>
    <w:p w14:paraId="2C5E3043" w14:textId="77777777" w:rsidR="00E46A65" w:rsidRPr="00867C69" w:rsidRDefault="00E46A65" w:rsidP="00E46A65">
      <w:pPr>
        <w:spacing w:after="0"/>
        <w:jc w:val="both"/>
        <w:rPr>
          <w:rFonts w:ascii="Times New Roman" w:eastAsia="Times New Roman" w:hAnsi="Times New Roman" w:cs="Times New Roman"/>
          <w:sz w:val="28"/>
          <w:szCs w:val="28"/>
        </w:rPr>
      </w:pPr>
      <w:bookmarkStart w:id="47" w:name="z2800"/>
      <w:bookmarkEnd w:id="46"/>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5.1. Оказание услуг Поставщиком осуществляется в сроки, указанные в приложении 1 к Договору, являющемся неотъемлемой частью Договора.</w:t>
      </w:r>
    </w:p>
    <w:p w14:paraId="346E5501" w14:textId="77777777" w:rsidR="00E46A65" w:rsidRPr="00867C69" w:rsidRDefault="00E46A65" w:rsidP="00E46A65">
      <w:pPr>
        <w:spacing w:after="0"/>
        <w:jc w:val="both"/>
        <w:rPr>
          <w:rFonts w:ascii="Times New Roman" w:eastAsia="Times New Roman" w:hAnsi="Times New Roman" w:cs="Times New Roman"/>
          <w:sz w:val="28"/>
          <w:szCs w:val="28"/>
        </w:rPr>
      </w:pPr>
      <w:bookmarkStart w:id="48" w:name="z2801"/>
      <w:bookmarkEnd w:id="47"/>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5.2. Услуга считается оказанной при условии полной сдачи Поставщиком услуги Заказчику в точном соответствии требованиям, указанным в приложении к настоящему Договору.</w:t>
      </w:r>
    </w:p>
    <w:p w14:paraId="07BFD8F7"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bookmarkStart w:id="49" w:name="z2802"/>
      <w:bookmarkEnd w:id="48"/>
      <w:r w:rsidRPr="00867C69">
        <w:rPr>
          <w:rFonts w:ascii="Times New Roman" w:eastAsia="Times New Roman" w:hAnsi="Times New Roman" w:cs="Times New Roman"/>
          <w:color w:val="000000"/>
          <w:sz w:val="28"/>
          <w:szCs w:val="28"/>
        </w:rPr>
        <w:t>5.3. Фото и видеоматериалы по усмотрению Заказчика передаются на CD/DVD дисках, записываются на внешние-накопители (хард диск) и закачиваются в облачный сервис по закрытой ссылке для самостоятельного скачивания.</w:t>
      </w:r>
    </w:p>
    <w:p w14:paraId="65F327C9"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5.4. В случае выявления ненадлежащего качества и/или объема оказанных Услуг, Исполнитель обязан устранить недостатки за свой счет в срок, установленный Заказчиком.</w:t>
      </w:r>
    </w:p>
    <w:p w14:paraId="3C4A42BB" w14:textId="77777777" w:rsidR="009C0835" w:rsidRDefault="00E46A65" w:rsidP="009C0835">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lastRenderedPageBreak/>
        <w:t>5.5. После устранения Исполнителем недостатков и недоработок приемка результатов оказания услуг осуществляется Заказчиком в порядке, предусмотренном настоящим Договором.</w:t>
      </w:r>
    </w:p>
    <w:p w14:paraId="07EECB51" w14:textId="77777777" w:rsidR="00000444" w:rsidRPr="009C0835" w:rsidRDefault="000A5AEA" w:rsidP="009C0835">
      <w:pPr>
        <w:spacing w:after="0"/>
        <w:ind w:firstLine="720"/>
        <w:jc w:val="both"/>
        <w:rPr>
          <w:rFonts w:ascii="Times New Roman" w:eastAsia="Times New Roman" w:hAnsi="Times New Roman" w:cs="Times New Roman"/>
          <w:color w:val="000000"/>
          <w:sz w:val="28"/>
          <w:szCs w:val="28"/>
        </w:rPr>
      </w:pPr>
      <w:r w:rsidRPr="009C0835">
        <w:rPr>
          <w:rFonts w:ascii="Times New Roman" w:hAnsi="Times New Roman" w:cs="Times New Roman"/>
          <w:sz w:val="28"/>
          <w:szCs w:val="28"/>
        </w:rPr>
        <w:t>5.6. Поставщик передает итоговый отчет, перечень фактически оказанных услуг, подтверждающие материалы, реестр фото- и видеофайлов и исходные материалы в сроки, установленные технической спецификацией. Заказчик проверяет комплектность и качество и при необходимости направляет мотивированные замечания. Неустраненные недостатки и непереданные результаты не считаются принятыми. Приемка отдельных услуг не означает приемку остальных.</w:t>
      </w:r>
    </w:p>
    <w:p w14:paraId="6EFA8B8F" w14:textId="77777777" w:rsidR="00E46A65" w:rsidRPr="009C0835" w:rsidRDefault="00E46A65" w:rsidP="00E46A65">
      <w:pPr>
        <w:spacing w:after="0"/>
        <w:jc w:val="both"/>
        <w:rPr>
          <w:rFonts w:ascii="Times New Roman" w:eastAsia="Times New Roman" w:hAnsi="Times New Roman" w:cs="Times New Roman"/>
          <w:sz w:val="28"/>
          <w:szCs w:val="28"/>
        </w:rPr>
      </w:pPr>
    </w:p>
    <w:p w14:paraId="1CC8E270" w14:textId="77777777" w:rsidR="00E46A65" w:rsidRPr="00867C69" w:rsidRDefault="00E46A65" w:rsidP="00E46A65">
      <w:pPr>
        <w:spacing w:after="0"/>
        <w:jc w:val="center"/>
        <w:rPr>
          <w:rFonts w:ascii="Times New Roman" w:eastAsia="Times New Roman" w:hAnsi="Times New Roman" w:cs="Times New Roman"/>
          <w:sz w:val="28"/>
          <w:szCs w:val="28"/>
        </w:rPr>
      </w:pPr>
      <w:bookmarkStart w:id="50" w:name="z2803"/>
      <w:bookmarkEnd w:id="49"/>
      <w:r w:rsidRPr="00867C69">
        <w:rPr>
          <w:rFonts w:ascii="Times New Roman" w:eastAsia="Times New Roman" w:hAnsi="Times New Roman" w:cs="Times New Roman"/>
          <w:b/>
          <w:color w:val="000000"/>
          <w:sz w:val="28"/>
          <w:szCs w:val="28"/>
        </w:rPr>
        <w:t>6. Гарантия</w:t>
      </w:r>
    </w:p>
    <w:p w14:paraId="61A3B555" w14:textId="77777777" w:rsidR="00E46A65" w:rsidRPr="00867C69" w:rsidRDefault="00E46A65" w:rsidP="00E46A65">
      <w:pPr>
        <w:spacing w:after="0"/>
        <w:jc w:val="both"/>
        <w:rPr>
          <w:rFonts w:ascii="Times New Roman" w:eastAsia="Times New Roman" w:hAnsi="Times New Roman" w:cs="Times New Roman"/>
          <w:sz w:val="28"/>
          <w:szCs w:val="28"/>
        </w:rPr>
      </w:pPr>
      <w:bookmarkStart w:id="51" w:name="z2804"/>
      <w:bookmarkEnd w:id="50"/>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6.1. Поставщик гарантирует обеспечение бесперебойного, качественного и своевременного оказания услуг Заказчику.</w:t>
      </w:r>
    </w:p>
    <w:p w14:paraId="60706521" w14:textId="77777777" w:rsidR="00E46A65" w:rsidRPr="00867C69" w:rsidRDefault="00E46A65" w:rsidP="00E46A65">
      <w:pPr>
        <w:spacing w:after="0"/>
        <w:jc w:val="both"/>
        <w:rPr>
          <w:rFonts w:ascii="Times New Roman" w:eastAsia="Times New Roman" w:hAnsi="Times New Roman" w:cs="Times New Roman"/>
          <w:sz w:val="28"/>
          <w:szCs w:val="28"/>
        </w:rPr>
      </w:pPr>
      <w:bookmarkStart w:id="52" w:name="z2805"/>
      <w:bookmarkEnd w:id="51"/>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6.2. Поставщик гарантирует безвозмездное исправление ошибок, недоработок и других несоответствий Услуг технической спецификации (приложение 1 к Договору).</w:t>
      </w:r>
    </w:p>
    <w:p w14:paraId="52E4885E" w14:textId="77777777" w:rsidR="00E46A65" w:rsidRPr="00867C69" w:rsidRDefault="00E46A65" w:rsidP="00E46A65">
      <w:pPr>
        <w:spacing w:after="0"/>
        <w:jc w:val="both"/>
        <w:rPr>
          <w:rFonts w:ascii="Times New Roman" w:eastAsia="Times New Roman" w:hAnsi="Times New Roman" w:cs="Times New Roman"/>
          <w:sz w:val="28"/>
          <w:szCs w:val="28"/>
        </w:rPr>
      </w:pPr>
      <w:bookmarkStart w:id="53" w:name="z2806"/>
      <w:bookmarkEnd w:id="52"/>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6.3. Заказчик обязан оперативно уведомить Поставщика в письменном виде обо всех претензиях, связанных с данной гарантией, после чего Поставщик должен принять меры по устранению недостатков за свой счет, включая все расходы, связанные с этим, в срок, определенный Заказчиком в уведомлении.</w:t>
      </w:r>
    </w:p>
    <w:p w14:paraId="24504EC6" w14:textId="77777777" w:rsidR="00E46A65" w:rsidRPr="00867C69" w:rsidRDefault="00E46A65" w:rsidP="00E46A65">
      <w:pPr>
        <w:spacing w:after="0"/>
        <w:jc w:val="both"/>
        <w:rPr>
          <w:rFonts w:ascii="Times New Roman" w:eastAsia="Times New Roman" w:hAnsi="Times New Roman" w:cs="Times New Roman"/>
          <w:sz w:val="28"/>
          <w:szCs w:val="28"/>
        </w:rPr>
      </w:pPr>
      <w:bookmarkStart w:id="54" w:name="z2807"/>
      <w:bookmarkEnd w:id="53"/>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6.4. Если Поставщик, получив уведомление, своевременно не примет соответствующие меры по устранению недостатков, Заказчик может применить необходимые санкции и меры по устранению недостатков за счет Поставщика и без какого-либо ущерба другим правам, которыми Заказчик может обладать по Договору в отношении Поставщика.</w:t>
      </w:r>
    </w:p>
    <w:p w14:paraId="37EAC67D" w14:textId="77777777" w:rsidR="00E46A65" w:rsidRPr="00867C69" w:rsidRDefault="00E46A65" w:rsidP="0094325E">
      <w:pPr>
        <w:spacing w:after="0"/>
        <w:ind w:firstLine="720"/>
        <w:rPr>
          <w:rFonts w:ascii="Times New Roman" w:eastAsia="Times New Roman" w:hAnsi="Times New Roman" w:cs="Times New Roman"/>
          <w:color w:val="000000"/>
          <w:sz w:val="28"/>
          <w:szCs w:val="28"/>
        </w:rPr>
      </w:pPr>
      <w:bookmarkStart w:id="55" w:name="z2808"/>
      <w:bookmarkEnd w:id="54"/>
      <w:r w:rsidRPr="00867C69">
        <w:rPr>
          <w:rFonts w:ascii="Times New Roman" w:eastAsia="Times New Roman" w:hAnsi="Times New Roman" w:cs="Times New Roman"/>
          <w:color w:val="000000"/>
          <w:sz w:val="28"/>
          <w:szCs w:val="28"/>
        </w:rPr>
        <w:t>6.5. Исполнитель гарантирует:</w:t>
      </w:r>
    </w:p>
    <w:p w14:paraId="44CD8AF8"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6.5.1. что заключение и исполнение настоящего Договора, не противоречит и не будет противоречить учредительным документам Исполнителя или любому соглашению, которое является обязательным для соблюдения Исполнителем;</w:t>
      </w:r>
    </w:p>
    <w:p w14:paraId="1C59129B"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6.5.2. что Исполнитель обладает всеми лицензиями и разрешениями, необходимыми для исполнения своих обязательств по настоящему Договору. Исполнитель несет все риски и убытки Заказчика, связанные с недействительностью настоящей гарантии;</w:t>
      </w:r>
    </w:p>
    <w:p w14:paraId="202B74DD"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6.5.3. соответствие качества оказываемых Услуг обязательным требованиям, предусмотренным законодательством Республики Казахстан и условиям настоящего Договора, а также применимым общепринятым стандартам оказания таких Услуг; </w:t>
      </w:r>
    </w:p>
    <w:p w14:paraId="3E2F10BC"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lastRenderedPageBreak/>
        <w:t>6.5.4. что до момента передачи результатов Услуг Заказчику все исключительные имущественные права на результаты Услуг принадлежат Исполнителю, не обременены, не ограничены в распоряжении, свободны от каких-либо притязаний третьих лиц, не являются предметом любого другого договора или соглашения, за исключением договоров и соглашений, заключенных между Заказчиком и Исполнителем;</w:t>
      </w:r>
    </w:p>
    <w:p w14:paraId="2EA1DCF5" w14:textId="77777777" w:rsidR="00E46A65" w:rsidRPr="009C0835"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6.5.5. что в течение срока действия настоящего Договора, а также в любое время после его окончания Исполнитель не будет иметь каких-либо претензий имущественного или иного характера и не будет предъявлять к Заказчику требований в части реализации Заказчиком исключительных имущественных прав и прав </w:t>
      </w:r>
      <w:r w:rsidRPr="009C0835">
        <w:rPr>
          <w:rFonts w:ascii="Times New Roman" w:eastAsia="Times New Roman" w:hAnsi="Times New Roman" w:cs="Times New Roman"/>
          <w:color w:val="000000"/>
          <w:sz w:val="28"/>
          <w:szCs w:val="28"/>
        </w:rPr>
        <w:t>собственности в отношении любых результатов Услуг по Договору;</w:t>
      </w:r>
    </w:p>
    <w:p w14:paraId="12A6629F" w14:textId="77777777" w:rsidR="00E46A65" w:rsidRPr="009C0835" w:rsidRDefault="00E46A65" w:rsidP="0094325E">
      <w:pPr>
        <w:spacing w:after="0"/>
        <w:ind w:firstLine="720"/>
        <w:jc w:val="both"/>
        <w:rPr>
          <w:rFonts w:ascii="Times New Roman" w:eastAsia="Times New Roman" w:hAnsi="Times New Roman" w:cs="Times New Roman"/>
          <w:color w:val="000000"/>
          <w:sz w:val="28"/>
          <w:szCs w:val="28"/>
        </w:rPr>
      </w:pPr>
      <w:r w:rsidRPr="009C0835">
        <w:rPr>
          <w:rFonts w:ascii="Times New Roman" w:hAnsi="Times New Roman" w:cs="Times New Roman"/>
          <w:sz w:val="28"/>
          <w:szCs w:val="28"/>
        </w:rPr>
        <w:t>6.5.6.</w:t>
      </w:r>
      <w:r w:rsidRPr="009C0835">
        <w:rPr>
          <w:rFonts w:ascii="Times New Roman" w:hAnsi="Times New Roman" w:cs="Times New Roman"/>
          <w:sz w:val="28"/>
          <w:szCs w:val="28"/>
        </w:rPr>
        <w:tab/>
        <w:t>что вознаграждение за полную передачу Исполнителем Заказчику исключительных имущественных прав и прав собственности на все результаты Услуг, а также любые связанные с этим расходы, включены в общую сумму Договора, указанную в пункте 2.1. настоящего Договора;</w:t>
      </w:r>
    </w:p>
    <w:p w14:paraId="14222968" w14:textId="77777777" w:rsidR="00E46A65" w:rsidRPr="009C0835" w:rsidRDefault="00E46A65" w:rsidP="0094325E">
      <w:pPr>
        <w:spacing w:after="0"/>
        <w:ind w:firstLine="720"/>
        <w:jc w:val="both"/>
        <w:rPr>
          <w:rFonts w:ascii="Times New Roman" w:eastAsia="Times New Roman" w:hAnsi="Times New Roman" w:cs="Times New Roman"/>
          <w:color w:val="000000"/>
          <w:sz w:val="28"/>
          <w:szCs w:val="28"/>
        </w:rPr>
      </w:pPr>
      <w:r w:rsidRPr="009C0835">
        <w:rPr>
          <w:rFonts w:ascii="Times New Roman" w:hAnsi="Times New Roman" w:cs="Times New Roman"/>
          <w:sz w:val="28"/>
          <w:szCs w:val="28"/>
        </w:rPr>
        <w:t>6.5.7. соблюдение налоговых обязательств, возникающих у Исполнителя при оказании услуг по настоящему Договору;</w:t>
      </w:r>
    </w:p>
    <w:p w14:paraId="7D9B44BB"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6.5.8. что в ходе оказания Услуг будут обеспечены:</w:t>
      </w:r>
    </w:p>
    <w:p w14:paraId="48A8C4DA"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меры по предупреждению воздействия опасных и вредных факторов на третьих лиц;</w:t>
      </w:r>
    </w:p>
    <w:p w14:paraId="0D94B00C"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 меры пожарной безопасности и охраны труда; </w:t>
      </w:r>
    </w:p>
    <w:p w14:paraId="1C326F77"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 безопасность третьих лиц и окружающей среды; </w:t>
      </w:r>
    </w:p>
    <w:p w14:paraId="55EAD70F"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 защита жизни и/или здоровья граждан, имущества физических и/или юридических лиц, государственного или частного имущества; </w:t>
      </w:r>
    </w:p>
    <w:p w14:paraId="2D494872"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охрана окружающей среды, жизни и/или здоровья животных и растений.</w:t>
      </w:r>
    </w:p>
    <w:p w14:paraId="6F6D09C3"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6.5.9. что все поставляемые Исполнителем продукты, напитки, инвентарь, оборудование, бытовая техника, столовые и иные предметы, необходимые для оказания Услуг по настоящему Договору, имеют сертификаты соответствия, санитарно-эпидемиологические заключения, сертификаты пожарной безопасности, лабораторные заключения по результатам испытаний, технические паспорта и другие предусмотренные нормами и правилами документы, удостоверяющие их происхождение, качество и сроки годности. Копии указанных выше документов, заверенные печатью Исполнителя, должны быть переданы Заказчику по первому его требованию.</w:t>
      </w:r>
    </w:p>
    <w:p w14:paraId="451C8190" w14:textId="77777777" w:rsidR="00486151" w:rsidRPr="00867C69" w:rsidRDefault="00486151" w:rsidP="00345BDC">
      <w:pPr>
        <w:spacing w:after="0"/>
        <w:rPr>
          <w:rFonts w:ascii="Times New Roman" w:eastAsia="Times New Roman" w:hAnsi="Times New Roman" w:cs="Times New Roman"/>
          <w:color w:val="000000"/>
          <w:sz w:val="28"/>
          <w:szCs w:val="28"/>
        </w:rPr>
      </w:pPr>
      <w:bookmarkStart w:id="56" w:name="z2809"/>
      <w:bookmarkEnd w:id="55"/>
    </w:p>
    <w:p w14:paraId="71A357BD"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7. Ответственность Сторон</w:t>
      </w:r>
    </w:p>
    <w:p w14:paraId="2269D31D" w14:textId="77777777" w:rsidR="00E46A65" w:rsidRPr="00867C69" w:rsidRDefault="00E46A65" w:rsidP="00E46A65">
      <w:pPr>
        <w:spacing w:after="0"/>
        <w:jc w:val="both"/>
        <w:rPr>
          <w:rFonts w:ascii="Times New Roman" w:eastAsia="Times New Roman" w:hAnsi="Times New Roman" w:cs="Times New Roman"/>
          <w:sz w:val="28"/>
          <w:szCs w:val="28"/>
        </w:rPr>
      </w:pPr>
      <w:bookmarkStart w:id="57" w:name="z2810"/>
      <w:bookmarkEnd w:id="56"/>
      <w:r w:rsidRPr="00867C69">
        <w:rPr>
          <w:rFonts w:ascii="Times New Roman" w:eastAsia="Times New Roman" w:hAnsi="Times New Roman" w:cs="Times New Roman"/>
          <w:color w:val="000000"/>
          <w:sz w:val="28"/>
          <w:szCs w:val="28"/>
          <w:lang w:val="en-US"/>
        </w:rPr>
        <w:t>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 7.1. В случае невыполнения или ненадлежащего выполнения Сторонами своих обязательств в рамках настоящего Договора все споры и разногласия </w:t>
      </w:r>
      <w:r w:rsidRPr="00867C69">
        <w:rPr>
          <w:rFonts w:ascii="Times New Roman" w:eastAsia="Times New Roman" w:hAnsi="Times New Roman" w:cs="Times New Roman"/>
          <w:color w:val="000000"/>
          <w:sz w:val="28"/>
          <w:szCs w:val="28"/>
        </w:rPr>
        <w:lastRenderedPageBreak/>
        <w:t>разрешаются в соответствии с действующим законодательством Республики Казахстан.</w:t>
      </w:r>
    </w:p>
    <w:p w14:paraId="50D4D747" w14:textId="77777777" w:rsidR="00E46A65" w:rsidRPr="00867C69" w:rsidRDefault="00E46A65" w:rsidP="00E46A65">
      <w:pPr>
        <w:spacing w:after="0"/>
        <w:jc w:val="both"/>
        <w:rPr>
          <w:rFonts w:ascii="Times New Roman" w:eastAsia="Times New Roman" w:hAnsi="Times New Roman" w:cs="Times New Roman"/>
          <w:sz w:val="28"/>
          <w:szCs w:val="28"/>
        </w:rPr>
      </w:pPr>
      <w:bookmarkStart w:id="58" w:name="z2811"/>
      <w:bookmarkEnd w:id="57"/>
      <w:r w:rsidRPr="00867C69">
        <w:rPr>
          <w:rFonts w:ascii="Times New Roman" w:eastAsia="Times New Roman" w:hAnsi="Times New Roman" w:cs="Times New Roman"/>
          <w:color w:val="000000"/>
          <w:sz w:val="28"/>
          <w:szCs w:val="28"/>
          <w:lang w:val="en-US"/>
        </w:rPr>
        <w:t>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 7.2. Если Заказчик не выплачивает Поставщику причитающиеся ему средства в сроки, указанные в Договоре, то Заказчик выплачивает Поставщику неустойку (пеню) по задержанным платежам в размере 0,1% (ноль целых один) от причитающейся суммы за каждый день просрочки. При этом общая сумма неустойки (пени) не должна превышать 10 % от общей суммы Договора.</w:t>
      </w:r>
    </w:p>
    <w:p w14:paraId="10538D2C" w14:textId="77777777" w:rsidR="00E46A65" w:rsidRPr="00867C69" w:rsidRDefault="00E46A65" w:rsidP="00E46A65">
      <w:pPr>
        <w:spacing w:after="0"/>
        <w:jc w:val="both"/>
        <w:rPr>
          <w:rFonts w:ascii="Times New Roman" w:eastAsia="Times New Roman" w:hAnsi="Times New Roman" w:cs="Times New Roman"/>
          <w:sz w:val="28"/>
          <w:szCs w:val="28"/>
        </w:rPr>
      </w:pPr>
      <w:bookmarkStart w:id="59" w:name="z2812"/>
      <w:bookmarkEnd w:id="58"/>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7.3. В случае просрочки сроков оказания Услуг, Заказчик удерживает (взыскивает) с Поставщика неустойку (штраф, пеню) в размере 0,1 % от общей суммы договора за каждый день просрочки в случае полного неисполнения поставщиком обязательств либо удерживает (взыскивает) неустойку (штраф, пеню) в размере 0,1 % от суммы неисполненных обязательств за каждый день просрочки в случае ненадлежащего исполнения (частичного неисполнения) обязательств. При этом общая сумма неустойки (штрафа, пени) не должна превышать 10 % от общей суммы Договора.</w:t>
      </w:r>
    </w:p>
    <w:p w14:paraId="705B844F" w14:textId="77777777" w:rsidR="00AE66B3" w:rsidRDefault="00E46A65" w:rsidP="00AE66B3">
      <w:pPr>
        <w:spacing w:after="0"/>
        <w:jc w:val="both"/>
        <w:rPr>
          <w:rFonts w:ascii="Times New Roman" w:eastAsia="Times New Roman" w:hAnsi="Times New Roman" w:cs="Times New Roman"/>
          <w:color w:val="000000"/>
          <w:sz w:val="28"/>
          <w:szCs w:val="28"/>
        </w:rPr>
      </w:pPr>
      <w:bookmarkStart w:id="60" w:name="z2813"/>
      <w:bookmarkEnd w:id="59"/>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7.4. В случае отказа Поставщика от оказания Услуг или просрочки оказания Услуг на срок более одного месяца со дня истечения срока оказания Услуг по Договору, но не позднее срока окончания действия Договора, Заказчик имеет право расторгнуть настоящий Договор в одностороннем порядке с взысканием с Поставщика суммы неустойки (штрафа, пени) в размере 0,1 % от </w:t>
      </w:r>
      <w:r w:rsidRPr="00AE66B3">
        <w:rPr>
          <w:rFonts w:ascii="Times New Roman" w:eastAsia="Times New Roman" w:hAnsi="Times New Roman" w:cs="Times New Roman"/>
          <w:color w:val="000000"/>
          <w:sz w:val="28"/>
          <w:szCs w:val="28"/>
        </w:rPr>
        <w:t>общей суммы Договора за каждый день просрочки.</w:t>
      </w:r>
    </w:p>
    <w:p w14:paraId="01EFB4CD" w14:textId="77777777" w:rsidR="00000444" w:rsidRPr="00AE66B3" w:rsidRDefault="00AE66B3" w:rsidP="00AE66B3">
      <w:pPr>
        <w:spacing w:after="0"/>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0A5AEA" w:rsidRPr="00AE66B3">
        <w:rPr>
          <w:rFonts w:ascii="Times New Roman" w:hAnsi="Times New Roman" w:cs="Times New Roman"/>
          <w:sz w:val="28"/>
          <w:szCs w:val="28"/>
        </w:rPr>
        <w:t>7.4</w:t>
      </w:r>
      <w:r>
        <w:rPr>
          <w:rFonts w:ascii="Times New Roman" w:hAnsi="Times New Roman" w:cs="Times New Roman"/>
          <w:sz w:val="28"/>
          <w:szCs w:val="28"/>
        </w:rPr>
        <w:t>.</w:t>
      </w:r>
      <w:r w:rsidR="000A5AEA" w:rsidRPr="00AE66B3">
        <w:rPr>
          <w:rFonts w:ascii="Times New Roman" w:hAnsi="Times New Roman" w:cs="Times New Roman"/>
          <w:sz w:val="28"/>
          <w:szCs w:val="28"/>
        </w:rPr>
        <w:t>1. С учетом фиксированной даты проведения мероприятия существенным нарушением признаются неготовность площадки или технического оснащения к согласованному времени, отсутствие обязательных средств безопасности, непредоставление ключевого персонала и невозможность проведения предусмотренных программ. При таком нарушении Заказчик вправе воспользоваться предусмотренными Договором и законодательством способами защиты, включая отказ от исполнения в соответствующей части, взыскание неустойки и документально подтвержденных убытков.</w:t>
      </w:r>
    </w:p>
    <w:p w14:paraId="63F7D7BD" w14:textId="77777777" w:rsidR="00E46A65" w:rsidRPr="00AE66B3" w:rsidRDefault="00E46A65" w:rsidP="00AE66B3">
      <w:pPr>
        <w:spacing w:after="0"/>
        <w:ind w:firstLine="720"/>
        <w:jc w:val="both"/>
        <w:rPr>
          <w:rFonts w:ascii="Times New Roman" w:eastAsia="Times New Roman" w:hAnsi="Times New Roman" w:cs="Times New Roman"/>
          <w:color w:val="000000"/>
          <w:sz w:val="28"/>
          <w:szCs w:val="28"/>
        </w:rPr>
      </w:pPr>
      <w:r w:rsidRPr="00AE66B3">
        <w:rPr>
          <w:rFonts w:ascii="Times New Roman" w:hAnsi="Times New Roman" w:cs="Times New Roman"/>
          <w:sz w:val="28"/>
          <w:szCs w:val="28"/>
        </w:rPr>
        <w:t>7.5. В случае несоблюдения Исполнителем мер пожарной безопасности, нарушения безопасности третьих лиц и окружающей среды при оказании Услуг/проведении Мероприятия, несоблюдения мер и требований по защите жизни и/или здоровья граждан (участников, зрителей и других лиц), имущества физических и/или юридических лиц (участников, зрителей и других лиц), Исполнитель оплачивает Заказчику штраф в размере 10% (десяти процентов) от общей суммы Договора.</w:t>
      </w:r>
    </w:p>
    <w:p w14:paraId="361C6181" w14:textId="77777777" w:rsidR="00E46A65" w:rsidRPr="00867C69" w:rsidRDefault="00E46A65" w:rsidP="00E46A65">
      <w:pPr>
        <w:spacing w:after="0"/>
        <w:jc w:val="both"/>
        <w:rPr>
          <w:rFonts w:ascii="Times New Roman" w:eastAsia="Times New Roman" w:hAnsi="Times New Roman" w:cs="Times New Roman"/>
          <w:sz w:val="28"/>
          <w:szCs w:val="28"/>
        </w:rPr>
      </w:pPr>
      <w:bookmarkStart w:id="61" w:name="z2814"/>
      <w:bookmarkEnd w:id="60"/>
      <w:r w:rsidRPr="00AE66B3">
        <w:rPr>
          <w:rFonts w:ascii="Times New Roman" w:eastAsia="Times New Roman" w:hAnsi="Times New Roman" w:cs="Times New Roman"/>
          <w:color w:val="000000"/>
          <w:sz w:val="28"/>
          <w:szCs w:val="28"/>
          <w:lang w:val="en-US"/>
        </w:rPr>
        <w:t>     </w:t>
      </w:r>
      <w:r w:rsidRPr="00AE66B3">
        <w:rPr>
          <w:rFonts w:ascii="Times New Roman" w:eastAsia="Times New Roman" w:hAnsi="Times New Roman" w:cs="Times New Roman"/>
          <w:color w:val="000000"/>
          <w:sz w:val="28"/>
          <w:szCs w:val="28"/>
        </w:rPr>
        <w:t xml:space="preserve"> </w:t>
      </w:r>
      <w:r w:rsidR="0094325E" w:rsidRPr="00AE66B3">
        <w:rPr>
          <w:rFonts w:ascii="Times New Roman" w:eastAsia="Times New Roman" w:hAnsi="Times New Roman" w:cs="Times New Roman"/>
          <w:color w:val="000000"/>
          <w:sz w:val="28"/>
          <w:szCs w:val="28"/>
        </w:rPr>
        <w:tab/>
      </w:r>
      <w:r w:rsidRPr="00AE66B3">
        <w:rPr>
          <w:rFonts w:ascii="Times New Roman" w:eastAsia="Times New Roman" w:hAnsi="Times New Roman" w:cs="Times New Roman"/>
          <w:color w:val="000000"/>
          <w:sz w:val="28"/>
          <w:szCs w:val="28"/>
        </w:rPr>
        <w:t>7.6. Уплата</w:t>
      </w:r>
      <w:r w:rsidRPr="00867C69">
        <w:rPr>
          <w:rFonts w:ascii="Times New Roman" w:eastAsia="Times New Roman" w:hAnsi="Times New Roman" w:cs="Times New Roman"/>
          <w:color w:val="000000"/>
          <w:sz w:val="28"/>
          <w:szCs w:val="28"/>
        </w:rPr>
        <w:t xml:space="preserve"> неустойки (штрафа, пени) не освобождает Стороны от выполнения обязательств, предусмотренных настоящим Договором.</w:t>
      </w:r>
    </w:p>
    <w:p w14:paraId="79D5554C" w14:textId="77777777" w:rsidR="00E46A65" w:rsidRPr="00867C69" w:rsidRDefault="00E46A65" w:rsidP="00E46A65">
      <w:pPr>
        <w:spacing w:after="0"/>
        <w:jc w:val="both"/>
        <w:rPr>
          <w:rFonts w:ascii="Times New Roman" w:eastAsia="Times New Roman" w:hAnsi="Times New Roman" w:cs="Times New Roman"/>
          <w:sz w:val="28"/>
          <w:szCs w:val="28"/>
        </w:rPr>
      </w:pPr>
      <w:bookmarkStart w:id="62" w:name="z2815"/>
      <w:bookmarkEnd w:id="61"/>
      <w:r w:rsidRPr="00867C69">
        <w:rPr>
          <w:rFonts w:ascii="Times New Roman" w:eastAsia="Times New Roman" w:hAnsi="Times New Roman" w:cs="Times New Roman"/>
          <w:color w:val="000000"/>
          <w:sz w:val="28"/>
          <w:szCs w:val="28"/>
          <w:lang w:val="en-US"/>
        </w:rPr>
        <w:lastRenderedPageBreak/>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7.7. Если любое изменение ведет к уменьшению стоимости или сроков, необходимых Поставщику для оказания услуг по Договору, то сумма Договора или график оказания услуг, или и то и другое соответствующим образом корректируется, а в Договор вносятся соответствующие поправки. Все запросы Поставщика на проведение корректировки должны быть предъявлены в течение 30 (тридцати) дней со дня получения Поставщиком распоряжения об изменениях от Заказчика.</w:t>
      </w:r>
    </w:p>
    <w:p w14:paraId="083630BC" w14:textId="77777777" w:rsidR="00E46A65" w:rsidRPr="00867C69" w:rsidRDefault="00E46A65" w:rsidP="00E46A65">
      <w:pPr>
        <w:spacing w:after="0"/>
        <w:jc w:val="both"/>
        <w:rPr>
          <w:rFonts w:ascii="Times New Roman" w:eastAsia="Times New Roman" w:hAnsi="Times New Roman" w:cs="Times New Roman"/>
          <w:sz w:val="28"/>
          <w:szCs w:val="28"/>
        </w:rPr>
      </w:pPr>
      <w:bookmarkStart w:id="63" w:name="z2816"/>
      <w:bookmarkEnd w:id="62"/>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7.8. Не допускается передача Поставщиком ни полностью, ни частично кому-либо своих обязательств по настоящему Договору без предварительного письменного согласия Заказчика.</w:t>
      </w:r>
    </w:p>
    <w:p w14:paraId="21F853F9" w14:textId="77777777" w:rsidR="00E46A65" w:rsidRPr="00867C69" w:rsidRDefault="00E46A65" w:rsidP="00E46A65">
      <w:pPr>
        <w:spacing w:after="0"/>
        <w:jc w:val="both"/>
        <w:rPr>
          <w:rFonts w:ascii="Times New Roman" w:eastAsia="Times New Roman" w:hAnsi="Times New Roman" w:cs="Times New Roman"/>
          <w:sz w:val="28"/>
          <w:szCs w:val="28"/>
        </w:rPr>
      </w:pPr>
      <w:bookmarkStart w:id="64" w:name="z2817"/>
      <w:bookmarkEnd w:id="63"/>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7.9. В случае привлечения субподрядчиков (соисполнителей) Поставщик предоставляет Заказчику копии всех субподрядных договоров, заключенных в рамках данного Договора. Наличие субподрядчиков (соисполнителей) не освобождает Поставщика от материальной или другой ответственности по Договору.</w:t>
      </w:r>
    </w:p>
    <w:p w14:paraId="4EBA295C" w14:textId="77777777" w:rsidR="00E46A65" w:rsidRPr="00867C69" w:rsidRDefault="00E46A65" w:rsidP="00E46A65">
      <w:pPr>
        <w:spacing w:after="0"/>
        <w:jc w:val="both"/>
        <w:rPr>
          <w:rFonts w:ascii="Times New Roman" w:eastAsia="Times New Roman" w:hAnsi="Times New Roman" w:cs="Times New Roman"/>
          <w:sz w:val="28"/>
          <w:szCs w:val="28"/>
        </w:rPr>
      </w:pPr>
      <w:bookmarkStart w:id="65" w:name="z2818"/>
      <w:bookmarkEnd w:id="64"/>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Предельные объемы услуг, которые могут быть переданы субподрядчикам (соисполнителям) для оказания услуг, не должны превышать в совокупности одной второй объема оказываемых услуг.</w:t>
      </w:r>
    </w:p>
    <w:p w14:paraId="56D18736" w14:textId="77777777" w:rsidR="00E46A65" w:rsidRPr="00867C69" w:rsidRDefault="00E46A65" w:rsidP="00E46A65">
      <w:pPr>
        <w:spacing w:after="0"/>
        <w:jc w:val="both"/>
        <w:rPr>
          <w:rFonts w:ascii="Times New Roman" w:eastAsia="Times New Roman" w:hAnsi="Times New Roman" w:cs="Times New Roman"/>
          <w:sz w:val="28"/>
          <w:szCs w:val="28"/>
        </w:rPr>
      </w:pPr>
      <w:bookmarkStart w:id="66" w:name="z2819"/>
      <w:bookmarkEnd w:id="65"/>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При этом субподрядчикам запрещается передавать иным субподрядчикам (соисполнителям) объемы оказания услуг, являющихся предметом проводимых закупок.</w:t>
      </w:r>
    </w:p>
    <w:p w14:paraId="3F3D05D3" w14:textId="77777777" w:rsidR="00E46A65" w:rsidRPr="00F821C2" w:rsidRDefault="00E46A65" w:rsidP="00E46A65">
      <w:pPr>
        <w:spacing w:after="0"/>
        <w:jc w:val="both"/>
        <w:rPr>
          <w:rFonts w:ascii="Times New Roman" w:eastAsia="Times New Roman" w:hAnsi="Times New Roman" w:cs="Times New Roman"/>
          <w:sz w:val="28"/>
          <w:szCs w:val="28"/>
        </w:rPr>
      </w:pPr>
      <w:bookmarkStart w:id="67" w:name="z2820"/>
      <w:bookmarkEnd w:id="66"/>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Оказываемым услуги, общественным объединениям инвалидов Республики Казахстан и организациям, созданным общественными объединениями инвалидов Республики Казахстан, не допускается привлечение субподрядчиков по оказанию услуг, являющихся предметом проводимых </w:t>
      </w:r>
      <w:r w:rsidRPr="00F821C2">
        <w:rPr>
          <w:rFonts w:ascii="Times New Roman" w:eastAsia="Times New Roman" w:hAnsi="Times New Roman" w:cs="Times New Roman"/>
          <w:color w:val="000000"/>
          <w:sz w:val="28"/>
          <w:szCs w:val="28"/>
        </w:rPr>
        <w:t>закупок.</w:t>
      </w:r>
    </w:p>
    <w:p w14:paraId="23153603" w14:textId="77777777" w:rsidR="00E46A65" w:rsidRPr="00F821C2" w:rsidRDefault="00E46A65" w:rsidP="00E46A65">
      <w:pPr>
        <w:spacing w:after="0"/>
        <w:jc w:val="both"/>
        <w:rPr>
          <w:rFonts w:ascii="Times New Roman" w:eastAsia="Times New Roman" w:hAnsi="Times New Roman" w:cs="Times New Roman"/>
          <w:sz w:val="28"/>
          <w:szCs w:val="28"/>
        </w:rPr>
      </w:pPr>
      <w:bookmarkStart w:id="68" w:name="z2821"/>
      <w:bookmarkEnd w:id="67"/>
      <w:r w:rsidRPr="00F821C2">
        <w:rPr>
          <w:rFonts w:ascii="Times New Roman" w:hAnsi="Times New Roman" w:cs="Times New Roman"/>
          <w:sz w:val="28"/>
          <w:szCs w:val="28"/>
        </w:rPr>
        <w:t xml:space="preserve">      </w:t>
      </w:r>
      <w:r w:rsidRPr="00F821C2">
        <w:rPr>
          <w:rFonts w:ascii="Times New Roman" w:hAnsi="Times New Roman" w:cs="Times New Roman"/>
          <w:sz w:val="28"/>
          <w:szCs w:val="28"/>
        </w:rPr>
        <w:tab/>
        <w:t>7.10. Заказчик не возвращает обеспечение исполнения договор в случае его расторжения в связи с невыполнением Поставщиком своих обязательств по данному Договору.</w:t>
      </w:r>
    </w:p>
    <w:p w14:paraId="7FC5DA11" w14:textId="77777777" w:rsidR="00E46A65" w:rsidRPr="00F821C2" w:rsidRDefault="00E46A65" w:rsidP="00E46A65">
      <w:pPr>
        <w:spacing w:after="0"/>
        <w:jc w:val="both"/>
        <w:rPr>
          <w:rFonts w:ascii="Times New Roman" w:eastAsia="Times New Roman" w:hAnsi="Times New Roman" w:cs="Times New Roman"/>
          <w:sz w:val="28"/>
          <w:szCs w:val="28"/>
        </w:rPr>
      </w:pPr>
      <w:bookmarkStart w:id="69" w:name="z2822"/>
      <w:bookmarkEnd w:id="68"/>
      <w:r w:rsidRPr="00F821C2">
        <w:rPr>
          <w:rFonts w:ascii="Times New Roman" w:hAnsi="Times New Roman" w:cs="Times New Roman"/>
          <w:sz w:val="28"/>
          <w:szCs w:val="28"/>
        </w:rPr>
        <w:t xml:space="preserve">      </w:t>
      </w:r>
      <w:r w:rsidRPr="00F821C2">
        <w:rPr>
          <w:rFonts w:ascii="Times New Roman" w:hAnsi="Times New Roman" w:cs="Times New Roman"/>
          <w:sz w:val="28"/>
          <w:szCs w:val="28"/>
        </w:rPr>
        <w:tab/>
      </w:r>
    </w:p>
    <w:p w14:paraId="644BBB3B" w14:textId="77777777" w:rsidR="00E46A65" w:rsidRPr="00867C69" w:rsidRDefault="00E46A65" w:rsidP="00E46A65">
      <w:pPr>
        <w:spacing w:after="0"/>
        <w:jc w:val="center"/>
        <w:rPr>
          <w:rFonts w:ascii="Times New Roman" w:eastAsia="Times New Roman" w:hAnsi="Times New Roman" w:cs="Times New Roman"/>
          <w:color w:val="000000"/>
          <w:sz w:val="28"/>
          <w:szCs w:val="28"/>
        </w:rPr>
      </w:pPr>
      <w:bookmarkStart w:id="70" w:name="z2823"/>
      <w:bookmarkEnd w:id="69"/>
    </w:p>
    <w:p w14:paraId="485AA66B"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8. Срок действия и условия расторжения Договора</w:t>
      </w:r>
    </w:p>
    <w:p w14:paraId="58AF247F" w14:textId="77777777" w:rsidR="00E46A65" w:rsidRPr="00867C69" w:rsidRDefault="00E46A65" w:rsidP="00E46A65">
      <w:pPr>
        <w:spacing w:after="0"/>
        <w:jc w:val="both"/>
        <w:rPr>
          <w:rFonts w:ascii="Times New Roman" w:eastAsia="Times New Roman" w:hAnsi="Times New Roman" w:cs="Times New Roman"/>
          <w:color w:val="000000"/>
          <w:sz w:val="28"/>
          <w:szCs w:val="28"/>
        </w:rPr>
      </w:pPr>
      <w:bookmarkStart w:id="71" w:name="z2824"/>
      <w:bookmarkEnd w:id="70"/>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8.1. Договор вступает в силу со дня подписания и действует до полного исполнения Сторонами своих обязательств по настоящему Договору. </w:t>
      </w:r>
    </w:p>
    <w:p w14:paraId="5217FCDE" w14:textId="77777777" w:rsidR="00E46A65" w:rsidRPr="00867C69" w:rsidRDefault="00E46A65" w:rsidP="00E46A65">
      <w:pPr>
        <w:spacing w:after="0"/>
        <w:jc w:val="both"/>
        <w:rPr>
          <w:rFonts w:ascii="Times New Roman" w:eastAsia="Times New Roman" w:hAnsi="Times New Roman" w:cs="Times New Roman"/>
          <w:sz w:val="28"/>
          <w:szCs w:val="28"/>
        </w:rPr>
      </w:pPr>
      <w:bookmarkStart w:id="72" w:name="z2825"/>
      <w:bookmarkEnd w:id="71"/>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bookmarkStart w:id="73" w:name="z2829"/>
      <w:bookmarkEnd w:id="72"/>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8.2. Заказчик может в любое время в одностороннем порядке отказаться от исполнения условий Договора, направив Поставщику соответствующее письменное уведомление, если Поставщик становится банкротом или неплатежеспособным. В этом случае отказ от исполнения условий Договора осуществляется немедленно, и Заказчик не несет никакой финансовой </w:t>
      </w:r>
      <w:r w:rsidRPr="00867C69">
        <w:rPr>
          <w:rFonts w:ascii="Times New Roman" w:eastAsia="Times New Roman" w:hAnsi="Times New Roman" w:cs="Times New Roman"/>
          <w:color w:val="000000"/>
          <w:sz w:val="28"/>
          <w:szCs w:val="28"/>
        </w:rPr>
        <w:lastRenderedPageBreak/>
        <w:t>обязанности по отношению к Поставщику при условии, если отказ от исполнения условий Договора не наносит ущерба или не затрагивает каких-либо прав на совершение действий или применение санкций, которые были или будут впоследствии предъявлены Заказчику.</w:t>
      </w:r>
    </w:p>
    <w:p w14:paraId="7D4CBD97" w14:textId="77777777" w:rsidR="00E46A65" w:rsidRPr="00867C69" w:rsidRDefault="00E46A65" w:rsidP="00E46A65">
      <w:pPr>
        <w:spacing w:after="0"/>
        <w:jc w:val="both"/>
        <w:rPr>
          <w:rFonts w:ascii="Times New Roman" w:eastAsia="Times New Roman" w:hAnsi="Times New Roman" w:cs="Times New Roman"/>
          <w:sz w:val="28"/>
          <w:szCs w:val="28"/>
        </w:rPr>
      </w:pPr>
      <w:bookmarkStart w:id="74" w:name="z2830"/>
      <w:bookmarkEnd w:id="73"/>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8.3. Договор может быть расторгнут по соглашению сторон, в случае нецелесообразности его дальнейшего исполнения.</w:t>
      </w:r>
    </w:p>
    <w:p w14:paraId="04124E1C" w14:textId="77777777" w:rsidR="00E46A65" w:rsidRPr="00867C69" w:rsidRDefault="00E46A65" w:rsidP="00E46A65">
      <w:pPr>
        <w:spacing w:after="0"/>
        <w:jc w:val="both"/>
        <w:rPr>
          <w:rFonts w:ascii="Times New Roman" w:eastAsia="Times New Roman" w:hAnsi="Times New Roman" w:cs="Times New Roman"/>
          <w:sz w:val="28"/>
          <w:szCs w:val="28"/>
        </w:rPr>
      </w:pPr>
      <w:bookmarkStart w:id="75" w:name="z2831"/>
      <w:bookmarkEnd w:id="74"/>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8.4. Когда Договор аннулируется в силу вышеуказанных обстоятельств, Поставщик имеет право требовать оплату только за фактические затраты, связанные с расторжением по Договору, на день расторжения.</w:t>
      </w:r>
    </w:p>
    <w:p w14:paraId="4D4B2C36" w14:textId="77777777" w:rsidR="00E46A65" w:rsidRPr="00867C69" w:rsidRDefault="00E46A65" w:rsidP="00E46A65">
      <w:pPr>
        <w:spacing w:after="0"/>
        <w:jc w:val="both"/>
        <w:rPr>
          <w:rFonts w:ascii="Times New Roman" w:eastAsia="Times New Roman" w:hAnsi="Times New Roman" w:cs="Times New Roman"/>
          <w:sz w:val="28"/>
          <w:szCs w:val="28"/>
        </w:rPr>
      </w:pPr>
      <w:bookmarkStart w:id="76" w:name="z2832"/>
      <w:bookmarkEnd w:id="75"/>
      <w:r w:rsidRPr="00867C69">
        <w:rPr>
          <w:rFonts w:ascii="Times New Roman" w:eastAsia="Times New Roman" w:hAnsi="Times New Roman" w:cs="Times New Roman"/>
          <w:color w:val="000000"/>
          <w:sz w:val="28"/>
          <w:szCs w:val="28"/>
        </w:rPr>
        <w:t xml:space="preserve"> </w:t>
      </w:r>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8.5. Без ущерба каким-либо другим санкциям за нарушение условий Договора Заказчик с учетом требований пункта 7.4. настоящего Договора может расторгнуть настоящий Договор полностью или частично, направив Поставщику письменное уведомление о невыполнении обязательств:</w:t>
      </w:r>
    </w:p>
    <w:p w14:paraId="57EBFB9E" w14:textId="77777777" w:rsidR="00E46A65" w:rsidRPr="00867C69" w:rsidRDefault="00E46A65" w:rsidP="00E46A65">
      <w:pPr>
        <w:spacing w:after="0"/>
        <w:jc w:val="both"/>
        <w:rPr>
          <w:rFonts w:ascii="Times New Roman" w:eastAsia="Times New Roman" w:hAnsi="Times New Roman" w:cs="Times New Roman"/>
          <w:sz w:val="28"/>
          <w:szCs w:val="28"/>
        </w:rPr>
      </w:pPr>
      <w:bookmarkStart w:id="77" w:name="z2833"/>
      <w:bookmarkEnd w:id="76"/>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 если Поставщик не может оказать услуги в сроки, предусмотренные Договором, или в течение периода продления настоящего Договора, предоставленного Заказчиком;</w:t>
      </w:r>
    </w:p>
    <w:p w14:paraId="1320BABC" w14:textId="77777777" w:rsidR="00E46A65" w:rsidRPr="00867C69" w:rsidRDefault="00E46A65" w:rsidP="00E46A65">
      <w:pPr>
        <w:spacing w:after="0"/>
        <w:jc w:val="both"/>
        <w:rPr>
          <w:rFonts w:ascii="Times New Roman" w:eastAsia="Times New Roman" w:hAnsi="Times New Roman" w:cs="Times New Roman"/>
          <w:sz w:val="28"/>
          <w:szCs w:val="28"/>
        </w:rPr>
      </w:pPr>
      <w:bookmarkStart w:id="78" w:name="z2834"/>
      <w:bookmarkEnd w:id="77"/>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2) если Поставщик не может выполнить свои обязательства по Договору.</w:t>
      </w:r>
    </w:p>
    <w:p w14:paraId="69A88C12" w14:textId="77777777" w:rsidR="00E46A65" w:rsidRPr="00867C69" w:rsidRDefault="00E46A65" w:rsidP="00E46A65">
      <w:pPr>
        <w:spacing w:after="0"/>
        <w:jc w:val="both"/>
        <w:rPr>
          <w:rFonts w:ascii="Times New Roman" w:eastAsia="Times New Roman" w:hAnsi="Times New Roman" w:cs="Times New Roman"/>
          <w:sz w:val="28"/>
          <w:szCs w:val="28"/>
        </w:rPr>
      </w:pPr>
      <w:bookmarkStart w:id="79" w:name="z2835"/>
      <w:bookmarkEnd w:id="78"/>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8.6. Договор может быть расторгнут на любом этапе в случае:</w:t>
      </w:r>
    </w:p>
    <w:p w14:paraId="02127D36" w14:textId="77777777" w:rsidR="00E46A65" w:rsidRPr="00867C69" w:rsidRDefault="00E46A65" w:rsidP="00E46A65">
      <w:pPr>
        <w:spacing w:after="0"/>
        <w:jc w:val="both"/>
        <w:rPr>
          <w:rFonts w:ascii="Times New Roman" w:eastAsia="Times New Roman" w:hAnsi="Times New Roman" w:cs="Times New Roman"/>
          <w:sz w:val="28"/>
          <w:szCs w:val="28"/>
        </w:rPr>
      </w:pPr>
      <w:bookmarkStart w:id="80" w:name="z2836"/>
      <w:bookmarkEnd w:id="79"/>
      <w:r w:rsidRPr="00867C69">
        <w:rPr>
          <w:rFonts w:ascii="Times New Roman" w:eastAsia="Times New Roman" w:hAnsi="Times New Roman" w:cs="Times New Roman"/>
          <w:color w:val="000000"/>
          <w:sz w:val="28"/>
          <w:szCs w:val="28"/>
        </w:rPr>
        <w:t xml:space="preserve"> </w:t>
      </w:r>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 выявления нарушения ограничений, предусмотренных Правилами в отношении закупки на основании которой заключен данный Договор;</w:t>
      </w:r>
    </w:p>
    <w:p w14:paraId="1A5A3EF6" w14:textId="77777777" w:rsidR="00E46A65" w:rsidRPr="00867C69" w:rsidRDefault="00E46A65" w:rsidP="00E46A65">
      <w:pPr>
        <w:spacing w:after="0"/>
        <w:jc w:val="both"/>
        <w:rPr>
          <w:rFonts w:ascii="Times New Roman" w:eastAsia="Times New Roman" w:hAnsi="Times New Roman" w:cs="Times New Roman"/>
          <w:sz w:val="28"/>
          <w:szCs w:val="28"/>
        </w:rPr>
      </w:pPr>
      <w:bookmarkStart w:id="81" w:name="z2837"/>
      <w:bookmarkEnd w:id="80"/>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2) оказания организатором закупок содействия Поставщику, не предусмотренного Правилами;</w:t>
      </w:r>
    </w:p>
    <w:p w14:paraId="132E1BA5" w14:textId="77777777" w:rsidR="00E46A65" w:rsidRPr="00867C69" w:rsidRDefault="00E46A65" w:rsidP="00E46A65">
      <w:pPr>
        <w:spacing w:after="0"/>
        <w:jc w:val="both"/>
        <w:rPr>
          <w:rFonts w:ascii="Times New Roman" w:eastAsia="Times New Roman" w:hAnsi="Times New Roman" w:cs="Times New Roman"/>
          <w:sz w:val="28"/>
          <w:szCs w:val="28"/>
        </w:rPr>
      </w:pPr>
      <w:bookmarkStart w:id="82" w:name="z2838"/>
      <w:bookmarkEnd w:id="81"/>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3) установления уполномоченным органом факта заключения Договора с нарушением Правил, за исключением договоров, по которым обязательства исполнены надлежащим образом;</w:t>
      </w:r>
    </w:p>
    <w:p w14:paraId="6AE73CDD" w14:textId="77777777" w:rsidR="00E46A65" w:rsidRPr="00867C69" w:rsidRDefault="00E46A65" w:rsidP="00E46A65">
      <w:pPr>
        <w:spacing w:after="0"/>
        <w:jc w:val="both"/>
        <w:rPr>
          <w:rFonts w:ascii="Times New Roman" w:eastAsia="Times New Roman" w:hAnsi="Times New Roman" w:cs="Times New Roman"/>
          <w:sz w:val="28"/>
          <w:szCs w:val="28"/>
        </w:rPr>
      </w:pPr>
      <w:bookmarkStart w:id="83" w:name="z2839"/>
      <w:bookmarkEnd w:id="82"/>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4) уклонения от заключения Договора путем невнесения обеспечения исполнения договора.</w:t>
      </w:r>
    </w:p>
    <w:p w14:paraId="4416E5C4" w14:textId="77777777" w:rsidR="00E46A65" w:rsidRPr="00867C69" w:rsidRDefault="00E46A65" w:rsidP="00E46A65">
      <w:pPr>
        <w:spacing w:after="0"/>
        <w:jc w:val="center"/>
        <w:rPr>
          <w:rFonts w:ascii="Times New Roman" w:eastAsia="Times New Roman" w:hAnsi="Times New Roman" w:cs="Times New Roman"/>
          <w:color w:val="000000"/>
          <w:sz w:val="28"/>
          <w:szCs w:val="28"/>
        </w:rPr>
      </w:pPr>
      <w:bookmarkStart w:id="84" w:name="z2840"/>
      <w:bookmarkEnd w:id="83"/>
    </w:p>
    <w:p w14:paraId="3D79773B"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9. Уведомление</w:t>
      </w:r>
    </w:p>
    <w:p w14:paraId="77DFE2E7" w14:textId="77777777" w:rsidR="00E46A65" w:rsidRPr="00867C69" w:rsidRDefault="00E46A65" w:rsidP="00E46A65">
      <w:pPr>
        <w:spacing w:after="0"/>
        <w:jc w:val="both"/>
        <w:rPr>
          <w:rFonts w:ascii="Times New Roman" w:eastAsia="Times New Roman" w:hAnsi="Times New Roman" w:cs="Times New Roman"/>
          <w:sz w:val="28"/>
          <w:szCs w:val="28"/>
        </w:rPr>
      </w:pPr>
      <w:bookmarkStart w:id="85" w:name="z2841"/>
      <w:bookmarkEnd w:id="84"/>
      <w:r w:rsidRPr="00867C69">
        <w:rPr>
          <w:rFonts w:ascii="Times New Roman" w:eastAsia="Times New Roman" w:hAnsi="Times New Roman" w:cs="Times New Roman"/>
          <w:color w:val="000000"/>
          <w:sz w:val="28"/>
          <w:szCs w:val="28"/>
          <w:lang w:val="en-US"/>
        </w:rPr>
        <w:t>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 9.1. Любое уведомление, которое одна сторона направляет другой стороне в соответствии с Договором, высылается оплаченным заказным письмом или по телеграфу, телексу, факсу, телефаксу.</w:t>
      </w:r>
    </w:p>
    <w:p w14:paraId="6310BB44" w14:textId="77777777" w:rsidR="00CF2890" w:rsidRPr="00CF2890" w:rsidRDefault="00E46A65" w:rsidP="00CF2890">
      <w:pPr>
        <w:spacing w:after="0"/>
        <w:jc w:val="both"/>
        <w:rPr>
          <w:rFonts w:ascii="Times New Roman" w:eastAsia="Times New Roman" w:hAnsi="Times New Roman" w:cs="Times New Roman"/>
          <w:sz w:val="28"/>
          <w:szCs w:val="28"/>
        </w:rPr>
      </w:pPr>
      <w:bookmarkStart w:id="86" w:name="z2842"/>
      <w:bookmarkEnd w:id="85"/>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9.2. Уведомление вступает в силу после доставки или в указанный день вступления в силу (если указано в уведомлении) в зависимости от того, какая из </w:t>
      </w:r>
      <w:r w:rsidRPr="00CF2890">
        <w:rPr>
          <w:rFonts w:ascii="Times New Roman" w:eastAsia="Times New Roman" w:hAnsi="Times New Roman" w:cs="Times New Roman"/>
          <w:color w:val="000000"/>
          <w:sz w:val="28"/>
          <w:szCs w:val="28"/>
        </w:rPr>
        <w:t>этих дат наступит позднее.</w:t>
      </w:r>
    </w:p>
    <w:p w14:paraId="13ED0994" w14:textId="77777777" w:rsidR="00000444" w:rsidRPr="00CF2890" w:rsidRDefault="00CF2890" w:rsidP="00CF2890">
      <w:pPr>
        <w:spacing w:after="0"/>
        <w:jc w:val="both"/>
        <w:rPr>
          <w:rFonts w:ascii="Times New Roman" w:eastAsia="Times New Roman" w:hAnsi="Times New Roman" w:cs="Times New Roman"/>
          <w:sz w:val="28"/>
          <w:szCs w:val="28"/>
        </w:rPr>
      </w:pPr>
      <w:r w:rsidRPr="00CF2890">
        <w:rPr>
          <w:rFonts w:ascii="Times New Roman" w:eastAsia="Times New Roman" w:hAnsi="Times New Roman" w:cs="Times New Roman"/>
          <w:sz w:val="28"/>
          <w:szCs w:val="28"/>
        </w:rPr>
        <w:t xml:space="preserve">           </w:t>
      </w:r>
      <w:r w:rsidR="000A5AEA" w:rsidRPr="00CF2890">
        <w:rPr>
          <w:rFonts w:ascii="Times New Roman" w:hAnsi="Times New Roman" w:cs="Times New Roman"/>
          <w:sz w:val="28"/>
          <w:szCs w:val="28"/>
        </w:rPr>
        <w:t xml:space="preserve">9.3. Рабочие согласования сценария, макетов, персонала и оборудования могут осуществляться посредством электронных писем с адресов уполномоченных представителей, указанных Сторонами письменно. Изменения </w:t>
      </w:r>
      <w:r w:rsidR="000A5AEA" w:rsidRPr="00CF2890">
        <w:rPr>
          <w:rFonts w:ascii="Times New Roman" w:hAnsi="Times New Roman" w:cs="Times New Roman"/>
          <w:sz w:val="28"/>
          <w:szCs w:val="28"/>
        </w:rPr>
        <w:lastRenderedPageBreak/>
        <w:t>цены, объема обязательств и сроков действия Договора оформляются дополнительным соглашением в установленной форме.</w:t>
      </w:r>
    </w:p>
    <w:p w14:paraId="07953F7F" w14:textId="77777777" w:rsidR="00E46A65" w:rsidRDefault="00E46A65" w:rsidP="00E46A65">
      <w:pPr>
        <w:spacing w:after="0"/>
        <w:jc w:val="center"/>
        <w:rPr>
          <w:rFonts w:ascii="Times New Roman" w:eastAsia="Times New Roman" w:hAnsi="Times New Roman" w:cs="Times New Roman"/>
          <w:color w:val="000000"/>
          <w:sz w:val="28"/>
          <w:szCs w:val="28"/>
        </w:rPr>
      </w:pPr>
      <w:bookmarkStart w:id="87" w:name="z2843"/>
      <w:bookmarkEnd w:id="86"/>
    </w:p>
    <w:p w14:paraId="03B19E9E" w14:textId="77777777" w:rsidR="00C95E53" w:rsidRPr="00867C69" w:rsidRDefault="00C95E53" w:rsidP="00E46A65">
      <w:pPr>
        <w:spacing w:after="0"/>
        <w:jc w:val="center"/>
        <w:rPr>
          <w:rFonts w:ascii="Times New Roman" w:eastAsia="Times New Roman" w:hAnsi="Times New Roman" w:cs="Times New Roman"/>
          <w:color w:val="000000"/>
          <w:sz w:val="28"/>
          <w:szCs w:val="28"/>
        </w:rPr>
      </w:pPr>
    </w:p>
    <w:p w14:paraId="501EBEB5"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10. Форс-мажор</w:t>
      </w:r>
    </w:p>
    <w:p w14:paraId="4686FF25" w14:textId="77777777" w:rsidR="00E46A65" w:rsidRPr="00867C69" w:rsidRDefault="00E46A65" w:rsidP="00E46A65">
      <w:pPr>
        <w:spacing w:after="0"/>
        <w:jc w:val="both"/>
        <w:rPr>
          <w:rFonts w:ascii="Times New Roman" w:eastAsia="Times New Roman" w:hAnsi="Times New Roman" w:cs="Times New Roman"/>
          <w:sz w:val="28"/>
          <w:szCs w:val="28"/>
        </w:rPr>
      </w:pPr>
      <w:bookmarkStart w:id="88" w:name="z2844"/>
      <w:bookmarkEnd w:id="87"/>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10.1. Стороны не несут ответственность за неисполнение условий Договора, если оно явилось результатом форс-мажорных обстоятельств.</w:t>
      </w:r>
    </w:p>
    <w:p w14:paraId="43F6FCAB" w14:textId="77777777" w:rsidR="00E46A65" w:rsidRPr="00867C69" w:rsidRDefault="00E46A65" w:rsidP="00E46A65">
      <w:pPr>
        <w:spacing w:after="0"/>
        <w:jc w:val="both"/>
        <w:rPr>
          <w:rFonts w:ascii="Times New Roman" w:eastAsia="Times New Roman" w:hAnsi="Times New Roman" w:cs="Times New Roman"/>
          <w:sz w:val="28"/>
          <w:szCs w:val="28"/>
        </w:rPr>
      </w:pPr>
      <w:bookmarkStart w:id="89" w:name="z2845"/>
      <w:bookmarkEnd w:id="88"/>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10.2. Поставщик не лишается своего обеспечения исполнения Договора и не несет ответственность за выплату неустоек или расторжение Договора в силу неисполнения его условий, если задержка с исполнением Договора является результатом форс-мажорных обстоятельств.</w:t>
      </w:r>
    </w:p>
    <w:p w14:paraId="7547F7DF" w14:textId="77777777" w:rsidR="00E46A65" w:rsidRPr="00867C69" w:rsidRDefault="00E46A65" w:rsidP="00E46A65">
      <w:pPr>
        <w:spacing w:after="0"/>
        <w:jc w:val="both"/>
        <w:rPr>
          <w:rFonts w:ascii="Times New Roman" w:eastAsia="Times New Roman" w:hAnsi="Times New Roman" w:cs="Times New Roman"/>
          <w:sz w:val="28"/>
          <w:szCs w:val="28"/>
        </w:rPr>
      </w:pPr>
      <w:bookmarkStart w:id="90" w:name="z2846"/>
      <w:bookmarkEnd w:id="89"/>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10.3. Для целей Договора "форс-мажор" означает событие, неподвластное контролю Сторон, и имеющее непредвиденный характер. Такие события могут включать, но не исключительно: военные действия, природные или стихийные бедствия и другие.</w:t>
      </w:r>
    </w:p>
    <w:p w14:paraId="64FD185A" w14:textId="77777777" w:rsidR="00E46A65" w:rsidRPr="00867C69" w:rsidRDefault="00E46A65" w:rsidP="00E46A65">
      <w:pPr>
        <w:spacing w:after="0"/>
        <w:jc w:val="both"/>
        <w:rPr>
          <w:rFonts w:ascii="Times New Roman" w:eastAsia="Times New Roman" w:hAnsi="Times New Roman" w:cs="Times New Roman"/>
          <w:sz w:val="28"/>
          <w:szCs w:val="28"/>
        </w:rPr>
      </w:pPr>
      <w:bookmarkStart w:id="91" w:name="z2847"/>
      <w:bookmarkEnd w:id="90"/>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10.4. При возникновении форс-мажорных обстоятельств Поставщик должен незамедлительно направить Заказчику письменное уведомление о таких обстоятельствах и их причинах. Если от Заказчика не поступает иных письменных инструкций, Поставщик продолжает выполнять свои обязательства по Договору, насколько это целесообразно, и ведет поиск альтернативных способов выполнения Договора, не зависящих от форс-мажорных обстоятельств.</w:t>
      </w:r>
    </w:p>
    <w:p w14:paraId="5C9C15BA" w14:textId="77777777" w:rsidR="00E46A65" w:rsidRPr="00867C69" w:rsidRDefault="00E46A65" w:rsidP="00E46A65">
      <w:pPr>
        <w:spacing w:after="0"/>
        <w:jc w:val="center"/>
        <w:rPr>
          <w:rFonts w:ascii="Times New Roman" w:eastAsia="Times New Roman" w:hAnsi="Times New Roman" w:cs="Times New Roman"/>
          <w:color w:val="000000"/>
          <w:sz w:val="28"/>
          <w:szCs w:val="28"/>
        </w:rPr>
      </w:pPr>
      <w:bookmarkStart w:id="92" w:name="z2848"/>
      <w:bookmarkEnd w:id="91"/>
    </w:p>
    <w:p w14:paraId="6AFA6306"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11. Решение спорных вопросов</w:t>
      </w:r>
    </w:p>
    <w:p w14:paraId="22B5D0F2" w14:textId="77777777" w:rsidR="00E46A65" w:rsidRPr="00867C69" w:rsidRDefault="00E46A65" w:rsidP="00E46A65">
      <w:pPr>
        <w:spacing w:after="0"/>
        <w:jc w:val="both"/>
        <w:rPr>
          <w:rFonts w:ascii="Times New Roman" w:eastAsia="Times New Roman" w:hAnsi="Times New Roman" w:cs="Times New Roman"/>
          <w:sz w:val="28"/>
          <w:szCs w:val="28"/>
        </w:rPr>
      </w:pPr>
      <w:bookmarkStart w:id="93" w:name="z2849"/>
      <w:bookmarkEnd w:id="92"/>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11.1. Заказчик и Поставщик должны прилагать все усилия к тому, чтобы разрешать в процессе прямых переговоров все разногласия или споры, возникающие между ними по Договору или в связи с ним.</w:t>
      </w:r>
    </w:p>
    <w:p w14:paraId="341D9FD1" w14:textId="77777777" w:rsidR="00E46A65" w:rsidRPr="00867C69" w:rsidRDefault="00E46A65" w:rsidP="00E46A65">
      <w:pPr>
        <w:spacing w:after="0"/>
        <w:jc w:val="both"/>
        <w:rPr>
          <w:rFonts w:ascii="Times New Roman" w:eastAsia="Times New Roman" w:hAnsi="Times New Roman" w:cs="Times New Roman"/>
          <w:color w:val="000000"/>
          <w:sz w:val="28"/>
          <w:szCs w:val="28"/>
        </w:rPr>
      </w:pPr>
      <w:bookmarkStart w:id="94" w:name="z2850"/>
      <w:bookmarkEnd w:id="93"/>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 xml:space="preserve">11.2. Если после таких переговоров Заказчик и Поставщик не могут разрешить спор по Договору, любая из сторон может потребовать решения этого вопроса в соответствии с законодательством Республики Казахстан в судебных органах города </w:t>
      </w:r>
      <w:r w:rsidR="00EB4EB9">
        <w:rPr>
          <w:rFonts w:ascii="Times New Roman" w:eastAsia="Times New Roman" w:hAnsi="Times New Roman" w:cs="Times New Roman"/>
          <w:color w:val="000000"/>
          <w:sz w:val="28"/>
          <w:szCs w:val="28"/>
        </w:rPr>
        <w:t>Астаны</w:t>
      </w:r>
      <w:r w:rsidRPr="00867C69">
        <w:rPr>
          <w:rFonts w:ascii="Times New Roman" w:eastAsia="Times New Roman" w:hAnsi="Times New Roman" w:cs="Times New Roman"/>
          <w:color w:val="000000"/>
          <w:sz w:val="28"/>
          <w:szCs w:val="28"/>
        </w:rPr>
        <w:t>.</w:t>
      </w:r>
    </w:p>
    <w:p w14:paraId="6F88EED6" w14:textId="77777777" w:rsidR="00E46A65" w:rsidRPr="00867C69" w:rsidRDefault="00E46A65" w:rsidP="00E46A65">
      <w:pPr>
        <w:spacing w:after="0"/>
        <w:jc w:val="both"/>
        <w:rPr>
          <w:rFonts w:ascii="Times New Roman" w:eastAsia="Times New Roman" w:hAnsi="Times New Roman" w:cs="Times New Roman"/>
          <w:sz w:val="28"/>
          <w:szCs w:val="28"/>
        </w:rPr>
      </w:pPr>
    </w:p>
    <w:bookmarkEnd w:id="94"/>
    <w:p w14:paraId="733F86BE" w14:textId="77777777" w:rsidR="00E46A65" w:rsidRPr="00867C69" w:rsidRDefault="00E46A65" w:rsidP="00E46A65">
      <w:pPr>
        <w:spacing w:after="0"/>
        <w:jc w:val="center"/>
        <w:rPr>
          <w:rFonts w:ascii="Times New Roman" w:eastAsia="Times New Roman" w:hAnsi="Times New Roman" w:cs="Times New Roman"/>
          <w:b/>
          <w:color w:val="000000"/>
          <w:sz w:val="28"/>
          <w:szCs w:val="28"/>
        </w:rPr>
      </w:pPr>
      <w:r w:rsidRPr="00867C69">
        <w:rPr>
          <w:rFonts w:ascii="Times New Roman" w:eastAsia="Times New Roman" w:hAnsi="Times New Roman" w:cs="Times New Roman"/>
          <w:b/>
          <w:color w:val="000000"/>
          <w:sz w:val="28"/>
          <w:szCs w:val="28"/>
        </w:rPr>
        <w:t xml:space="preserve">       12. Исключительные права Заказчика</w:t>
      </w:r>
    </w:p>
    <w:p w14:paraId="672122BA"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12.1. Заключение настоящего Договора в соответствии с законодательством Республики Казахстан влечет за собой передачу Заказчику исключительных имущественных прав и права собственности на результаты оказания Услуг.</w:t>
      </w:r>
    </w:p>
    <w:p w14:paraId="7D3E3593"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12.2. Исполнитель предоставляет Заказчику исключительные права на результаты оказания услуг в соответствии с настоящим Договором, любыми способами и в любых формах.</w:t>
      </w:r>
    </w:p>
    <w:p w14:paraId="569A39D8"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lastRenderedPageBreak/>
        <w:t>12.3. Все указанные выше права принадлежат Заказчику без ограничения территории в течение срока действия авторских и смежных прав в отношении исполнений и произведений, являющихся результатами оказания услуг Исполнителя по настоящему Договору.</w:t>
      </w:r>
    </w:p>
    <w:p w14:paraId="75A9ED9B"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12.4. Стороны договорились, что выплачиваемое в соответствии с настоящим Договором вознаграждение полностью покрывает вознаграждение за любое использование результатов услуг, оказанных Исполнителем в соответствии с настоящим Договором. Исполнитель отказывается от получения какого-либо дополнительного вознаграждения, за исключением предусмотренного настоящим Договором, от Заказчика, его правопреемников и лицензиатов за любое использование исполнения, являющегося результатом оказания услуг по настоящему Договору.</w:t>
      </w:r>
    </w:p>
    <w:p w14:paraId="130D40DB"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12.5. Имеется ясное понимание сторонами, что Заказчик является единственным и полным обладателем исключительных прав на использование результатов оказания Услуг. Заказчик имеет исключительные права на использование результатов оказания услуг, в целом и по частям в любых формах и любыми способами, известными сегодня и могущими появиться в будущем, в том числе, но не ограничиваясь: использовать, публиковать и обнародовать результаты оказания Услуг; предоставлять их консалтинговым, аудиторским и иным организациям; переделывать и изменять результаты Услуг, а также осуществлять иные действия, не противоречащие действующему законодательству Республики Казахстан.</w:t>
      </w:r>
    </w:p>
    <w:p w14:paraId="7E7DDA9C" w14:textId="77777777" w:rsidR="00E46A65" w:rsidRPr="00867C69" w:rsidRDefault="00E46A65" w:rsidP="00E46A65">
      <w:pPr>
        <w:spacing w:after="0"/>
        <w:jc w:val="center"/>
        <w:rPr>
          <w:rFonts w:ascii="Times New Roman" w:eastAsia="Times New Roman" w:hAnsi="Times New Roman" w:cs="Times New Roman"/>
          <w:b/>
          <w:color w:val="000000"/>
          <w:sz w:val="28"/>
          <w:szCs w:val="28"/>
        </w:rPr>
      </w:pPr>
      <w:bookmarkStart w:id="95" w:name="z2851"/>
    </w:p>
    <w:p w14:paraId="3D3896B2" w14:textId="77777777" w:rsidR="00E46A65" w:rsidRPr="00867C69" w:rsidRDefault="00E46A65" w:rsidP="00E46A65">
      <w:pPr>
        <w:spacing w:after="0"/>
        <w:jc w:val="center"/>
        <w:rPr>
          <w:rFonts w:ascii="Times New Roman" w:eastAsia="Times New Roman" w:hAnsi="Times New Roman" w:cs="Times New Roman"/>
          <w:sz w:val="28"/>
          <w:szCs w:val="28"/>
        </w:rPr>
      </w:pPr>
      <w:r w:rsidRPr="00867C69">
        <w:rPr>
          <w:rFonts w:ascii="Times New Roman" w:eastAsia="Times New Roman" w:hAnsi="Times New Roman" w:cs="Times New Roman"/>
          <w:b/>
          <w:color w:val="000000"/>
          <w:sz w:val="28"/>
          <w:szCs w:val="28"/>
        </w:rPr>
        <w:t>13. Прочие условия</w:t>
      </w:r>
    </w:p>
    <w:p w14:paraId="3EFA069A" w14:textId="77777777" w:rsidR="00E46A65" w:rsidRPr="00867C69" w:rsidRDefault="00E46A65" w:rsidP="00E46A65">
      <w:pPr>
        <w:spacing w:after="0"/>
        <w:jc w:val="both"/>
        <w:rPr>
          <w:rFonts w:ascii="Times New Roman" w:eastAsia="Times New Roman" w:hAnsi="Times New Roman" w:cs="Times New Roman"/>
          <w:color w:val="000000"/>
          <w:sz w:val="28"/>
          <w:szCs w:val="28"/>
        </w:rPr>
      </w:pPr>
      <w:bookmarkStart w:id="96" w:name="z2852"/>
      <w:bookmarkEnd w:id="95"/>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13.1. Налоги и другие обязательные платежи в бюджет подлежат уплате в соответствии с налоговым и таможенным законодательством Республики Казахстан.</w:t>
      </w:r>
    </w:p>
    <w:p w14:paraId="18DC16EB" w14:textId="77777777" w:rsidR="00E46A65" w:rsidRPr="00867C69" w:rsidRDefault="00E46A65" w:rsidP="0094325E">
      <w:pPr>
        <w:spacing w:after="0"/>
        <w:ind w:firstLine="72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13.2. Заключая настоящий Договор, Стороны исходят из того, что во всех случаях, когда настоящим Договором или производственным процессом предусмотрена необходимость согласования Сторонами настоящего Договора сценария, локаций и т.д., предоставление или выпуск уведомлений, инструкций или решений – оно должно быть получено второй Стороной настоящего Договора в письменной форме.</w:t>
      </w:r>
    </w:p>
    <w:p w14:paraId="4E67E819" w14:textId="77777777" w:rsidR="00E46A65" w:rsidRPr="00867C69" w:rsidRDefault="00E46A65" w:rsidP="00E46A65">
      <w:pPr>
        <w:spacing w:after="0"/>
        <w:jc w:val="both"/>
        <w:rPr>
          <w:rFonts w:ascii="Times New Roman" w:eastAsia="Times New Roman" w:hAnsi="Times New Roman" w:cs="Times New Roman"/>
          <w:sz w:val="28"/>
          <w:szCs w:val="28"/>
        </w:rPr>
      </w:pPr>
      <w:bookmarkStart w:id="97" w:name="z2853"/>
      <w:bookmarkEnd w:id="96"/>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13.3. Любые изменения и дополнения к Договору совершаются в той же форме, что и заключение Договора.</w:t>
      </w:r>
    </w:p>
    <w:p w14:paraId="033FDFCD" w14:textId="77777777" w:rsidR="00E46A65" w:rsidRPr="00867C69" w:rsidRDefault="00E46A65" w:rsidP="00E46A65">
      <w:pPr>
        <w:spacing w:after="0"/>
        <w:jc w:val="both"/>
        <w:rPr>
          <w:rFonts w:ascii="Times New Roman" w:eastAsia="Times New Roman" w:hAnsi="Times New Roman" w:cs="Times New Roman"/>
          <w:sz w:val="28"/>
          <w:szCs w:val="28"/>
        </w:rPr>
      </w:pPr>
      <w:bookmarkStart w:id="98" w:name="z2860"/>
      <w:bookmarkEnd w:id="97"/>
      <w:r w:rsidRPr="00867C69">
        <w:rPr>
          <w:rFonts w:ascii="Times New Roman" w:eastAsia="Times New Roman" w:hAnsi="Times New Roman" w:cs="Times New Roman"/>
          <w:color w:val="000000"/>
          <w:sz w:val="28"/>
          <w:szCs w:val="28"/>
          <w:lang w:val="en-US"/>
        </w:rPr>
        <w:t>     </w:t>
      </w:r>
      <w:r w:rsidRPr="00867C69">
        <w:rPr>
          <w:rFonts w:ascii="Times New Roman" w:eastAsia="Times New Roman" w:hAnsi="Times New Roman" w:cs="Times New Roman"/>
          <w:color w:val="000000"/>
          <w:sz w:val="28"/>
          <w:szCs w:val="28"/>
        </w:rPr>
        <w:t xml:space="preserve">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13.4. Договор составлен на русском языке, имеющих одинаковую юридическую силу, по одному экземпляру для каждой из Сторон.</w:t>
      </w:r>
    </w:p>
    <w:p w14:paraId="44797159" w14:textId="77777777" w:rsidR="0094325E" w:rsidRPr="00867C69" w:rsidRDefault="00E46A65" w:rsidP="0094325E">
      <w:pPr>
        <w:spacing w:after="0"/>
        <w:jc w:val="both"/>
        <w:rPr>
          <w:rFonts w:ascii="Times New Roman" w:eastAsia="Times New Roman" w:hAnsi="Times New Roman" w:cs="Times New Roman"/>
          <w:sz w:val="28"/>
          <w:szCs w:val="28"/>
        </w:rPr>
      </w:pPr>
      <w:bookmarkStart w:id="99" w:name="z2861"/>
      <w:bookmarkEnd w:id="98"/>
      <w:r w:rsidRPr="00867C69">
        <w:rPr>
          <w:rFonts w:ascii="Times New Roman" w:eastAsia="Times New Roman" w:hAnsi="Times New Roman" w:cs="Times New Roman"/>
          <w:color w:val="000000"/>
          <w:sz w:val="28"/>
          <w:szCs w:val="28"/>
          <w:lang w:val="en-US"/>
        </w:rPr>
        <w:t>     </w:t>
      </w:r>
      <w:r w:rsidR="0094325E" w:rsidRPr="00867C69">
        <w:rPr>
          <w:rFonts w:ascii="Times New Roman" w:eastAsia="Times New Roman" w:hAnsi="Times New Roman" w:cs="Times New Roman"/>
          <w:color w:val="000000"/>
          <w:sz w:val="28"/>
          <w:szCs w:val="28"/>
        </w:rPr>
        <w:tab/>
      </w:r>
      <w:r w:rsidRPr="00867C69">
        <w:rPr>
          <w:rFonts w:ascii="Times New Roman" w:eastAsia="Times New Roman" w:hAnsi="Times New Roman" w:cs="Times New Roman"/>
          <w:color w:val="000000"/>
          <w:sz w:val="28"/>
          <w:szCs w:val="28"/>
        </w:rPr>
        <w:t>13.5. В части, неурегулированной Договором, Стороны руководствуются законодательством Республики Казахстан.</w:t>
      </w:r>
      <w:bookmarkStart w:id="100" w:name="z2863"/>
      <w:bookmarkEnd w:id="99"/>
    </w:p>
    <w:p w14:paraId="01FE2DD1" w14:textId="77777777" w:rsidR="0094325E" w:rsidRPr="00867C69" w:rsidRDefault="0094325E" w:rsidP="001721CE">
      <w:pPr>
        <w:spacing w:after="0"/>
        <w:rPr>
          <w:rFonts w:ascii="Times New Roman" w:eastAsia="Times New Roman" w:hAnsi="Times New Roman" w:cs="Times New Roman"/>
          <w:b/>
          <w:color w:val="000000"/>
          <w:sz w:val="28"/>
          <w:szCs w:val="28"/>
        </w:rPr>
      </w:pPr>
    </w:p>
    <w:p w14:paraId="0F30642D" w14:textId="77777777" w:rsidR="001721CE" w:rsidRDefault="001721CE" w:rsidP="001721CE">
      <w:pPr>
        <w:spacing w:after="0"/>
        <w:jc w:val="center"/>
        <w:rPr>
          <w:rFonts w:ascii="Times New Roman" w:eastAsia="Times New Roman" w:hAnsi="Times New Roman" w:cs="Times New Roman"/>
          <w:b/>
          <w:color w:val="000000"/>
          <w:sz w:val="28"/>
          <w:szCs w:val="28"/>
        </w:rPr>
      </w:pPr>
    </w:p>
    <w:p w14:paraId="4E7FBD22" w14:textId="77777777" w:rsidR="001721CE" w:rsidRDefault="001721CE" w:rsidP="001721CE">
      <w:pPr>
        <w:spacing w:after="0"/>
        <w:jc w:val="center"/>
        <w:rPr>
          <w:rFonts w:ascii="Times New Roman" w:eastAsia="Times New Roman" w:hAnsi="Times New Roman" w:cs="Times New Roman"/>
          <w:b/>
          <w:color w:val="000000"/>
          <w:sz w:val="28"/>
          <w:szCs w:val="28"/>
        </w:rPr>
      </w:pPr>
    </w:p>
    <w:p w14:paraId="1587A755" w14:textId="77777777" w:rsidR="001721CE" w:rsidRDefault="001721CE" w:rsidP="001721CE">
      <w:pPr>
        <w:spacing w:after="0"/>
        <w:jc w:val="center"/>
        <w:rPr>
          <w:rFonts w:ascii="Times New Roman" w:eastAsia="Times New Roman" w:hAnsi="Times New Roman" w:cs="Times New Roman"/>
          <w:b/>
          <w:color w:val="000000"/>
          <w:sz w:val="28"/>
          <w:szCs w:val="28"/>
        </w:rPr>
      </w:pPr>
    </w:p>
    <w:p w14:paraId="102B2386" w14:textId="77777777" w:rsidR="001721CE" w:rsidRDefault="001721CE" w:rsidP="001721CE">
      <w:pPr>
        <w:spacing w:after="0"/>
        <w:jc w:val="center"/>
        <w:rPr>
          <w:rFonts w:ascii="Times New Roman" w:eastAsia="Times New Roman" w:hAnsi="Times New Roman" w:cs="Times New Roman"/>
          <w:b/>
          <w:color w:val="000000"/>
          <w:sz w:val="28"/>
          <w:szCs w:val="28"/>
        </w:rPr>
      </w:pPr>
    </w:p>
    <w:p w14:paraId="61FE95A2" w14:textId="77777777" w:rsidR="00C34A92" w:rsidRDefault="00C34A92" w:rsidP="001721CE">
      <w:pPr>
        <w:spacing w:after="0"/>
        <w:jc w:val="center"/>
        <w:rPr>
          <w:rFonts w:ascii="Times New Roman" w:eastAsia="Times New Roman" w:hAnsi="Times New Roman" w:cs="Times New Roman"/>
          <w:b/>
          <w:color w:val="000000"/>
          <w:sz w:val="28"/>
          <w:szCs w:val="28"/>
        </w:rPr>
      </w:pPr>
    </w:p>
    <w:p w14:paraId="7EBF4C67" w14:textId="77777777" w:rsidR="00C34A92" w:rsidRDefault="00C34A92" w:rsidP="001721CE">
      <w:pPr>
        <w:spacing w:after="0"/>
        <w:jc w:val="center"/>
        <w:rPr>
          <w:rFonts w:ascii="Times New Roman" w:eastAsia="Times New Roman" w:hAnsi="Times New Roman" w:cs="Times New Roman"/>
          <w:b/>
          <w:color w:val="000000"/>
          <w:sz w:val="28"/>
          <w:szCs w:val="28"/>
        </w:rPr>
      </w:pPr>
    </w:p>
    <w:p w14:paraId="0BE3027C" w14:textId="77777777" w:rsidR="001721CE" w:rsidRDefault="001721CE" w:rsidP="001721CE">
      <w:pPr>
        <w:spacing w:after="0"/>
        <w:jc w:val="center"/>
        <w:rPr>
          <w:rFonts w:ascii="Times New Roman" w:eastAsia="Times New Roman" w:hAnsi="Times New Roman" w:cs="Times New Roman"/>
          <w:b/>
          <w:color w:val="000000"/>
          <w:sz w:val="28"/>
          <w:szCs w:val="28"/>
        </w:rPr>
      </w:pPr>
    </w:p>
    <w:p w14:paraId="1EE2F44A" w14:textId="77777777" w:rsidR="001721CE" w:rsidRDefault="001721CE" w:rsidP="001721CE">
      <w:pPr>
        <w:spacing w:after="0"/>
        <w:jc w:val="center"/>
        <w:rPr>
          <w:rFonts w:ascii="Times New Roman" w:eastAsia="Times New Roman" w:hAnsi="Times New Roman" w:cs="Times New Roman"/>
          <w:b/>
          <w:color w:val="000000"/>
          <w:sz w:val="28"/>
          <w:szCs w:val="28"/>
        </w:rPr>
      </w:pPr>
    </w:p>
    <w:p w14:paraId="03C278ED" w14:textId="77777777" w:rsidR="0094325E" w:rsidRPr="001721CE" w:rsidRDefault="00E46A65" w:rsidP="001721CE">
      <w:pPr>
        <w:spacing w:after="0"/>
        <w:jc w:val="center"/>
        <w:rPr>
          <w:rFonts w:ascii="Times New Roman" w:eastAsia="Times New Roman" w:hAnsi="Times New Roman" w:cs="Times New Roman"/>
          <w:b/>
          <w:color w:val="000000"/>
          <w:sz w:val="28"/>
          <w:szCs w:val="28"/>
        </w:rPr>
      </w:pPr>
      <w:r w:rsidRPr="00867C69">
        <w:rPr>
          <w:rFonts w:ascii="Times New Roman" w:eastAsia="Times New Roman" w:hAnsi="Times New Roman" w:cs="Times New Roman"/>
          <w:b/>
          <w:color w:val="000000"/>
          <w:sz w:val="28"/>
          <w:szCs w:val="28"/>
        </w:rPr>
        <w:t>14. Реквизиты Сторон</w:t>
      </w:r>
    </w:p>
    <w:tbl>
      <w:tblPr>
        <w:tblW w:w="9381"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CellMar>
          <w:left w:w="0" w:type="dxa"/>
          <w:right w:w="0" w:type="dxa"/>
        </w:tblCellMar>
        <w:tblLook w:val="04A0" w:firstRow="1" w:lastRow="0" w:firstColumn="1" w:lastColumn="0" w:noHBand="0" w:noVBand="1"/>
      </w:tblPr>
      <w:tblGrid>
        <w:gridCol w:w="4694"/>
        <w:gridCol w:w="4687"/>
      </w:tblGrid>
      <w:tr w:rsidR="00E46A65" w:rsidRPr="00867C69" w14:paraId="4A7108CB" w14:textId="77777777" w:rsidTr="00624ED6">
        <w:trPr>
          <w:trHeight w:val="2886"/>
        </w:trPr>
        <w:tc>
          <w:tcPr>
            <w:tcW w:w="4694" w:type="dxa"/>
            <w:tcBorders>
              <w:top w:val="nil"/>
              <w:left w:val="nil"/>
              <w:bottom w:val="nil"/>
              <w:right w:val="nil"/>
            </w:tcBorders>
            <w:shd w:val="clear" w:color="auto" w:fill="auto"/>
            <w:tcMar>
              <w:top w:w="80" w:type="dxa"/>
              <w:left w:w="80" w:type="dxa"/>
              <w:bottom w:w="80" w:type="dxa"/>
              <w:right w:w="80" w:type="dxa"/>
            </w:tcMar>
          </w:tcPr>
          <w:bookmarkEnd w:id="100"/>
          <w:p w14:paraId="56A5DEDC" w14:textId="77777777" w:rsidR="00E46A65" w:rsidRPr="00867C69" w:rsidRDefault="00E46A65" w:rsidP="00E46A65">
            <w:pPr>
              <w:keepNext/>
              <w:pBdr>
                <w:top w:val="nil"/>
                <w:left w:val="nil"/>
                <w:bottom w:val="nil"/>
                <w:right w:val="nil"/>
                <w:between w:val="nil"/>
                <w:bar w:val="nil"/>
              </w:pBdr>
              <w:spacing w:after="0" w:line="240" w:lineRule="auto"/>
              <w:jc w:val="center"/>
              <w:rPr>
                <w:rFonts w:ascii="Times New Roman" w:hAnsi="Times New Roman" w:cs="Times New Roman"/>
                <w:b/>
                <w:sz w:val="28"/>
                <w:szCs w:val="28"/>
                <w:u w:color="000000"/>
                <w:bdr w:val="nil"/>
                <w:lang w:eastAsia="ru-RU"/>
              </w:rPr>
            </w:pPr>
            <w:r w:rsidRPr="00867C69">
              <w:rPr>
                <w:rFonts w:ascii="Times New Roman" w:hAnsi="Times New Roman" w:cs="Times New Roman"/>
                <w:b/>
                <w:sz w:val="28"/>
                <w:szCs w:val="28"/>
                <w:u w:color="000000"/>
                <w:bdr w:val="nil"/>
                <w:lang w:eastAsia="ru-RU"/>
              </w:rPr>
              <w:t>«Заказчик»</w:t>
            </w:r>
          </w:p>
          <w:p w14:paraId="346371B1" w14:textId="77777777" w:rsidR="00E46A65" w:rsidRPr="00867C69" w:rsidRDefault="00E46A65" w:rsidP="00E46A65">
            <w:pPr>
              <w:keepNext/>
              <w:pBdr>
                <w:top w:val="nil"/>
                <w:left w:val="nil"/>
                <w:bottom w:val="nil"/>
                <w:right w:val="nil"/>
                <w:between w:val="nil"/>
                <w:bar w:val="nil"/>
              </w:pBdr>
              <w:spacing w:after="0" w:line="240" w:lineRule="auto"/>
              <w:jc w:val="center"/>
              <w:rPr>
                <w:rFonts w:ascii="Times New Roman" w:eastAsia="Times New Roman Bold" w:hAnsi="Times New Roman" w:cs="Times New Roman"/>
                <w:b/>
                <w:sz w:val="28"/>
                <w:szCs w:val="28"/>
                <w:u w:color="000000"/>
                <w:bdr w:val="nil"/>
                <w:lang w:eastAsia="ru-RU"/>
              </w:rPr>
            </w:pPr>
          </w:p>
          <w:p w14:paraId="660D6FFC" w14:textId="77777777" w:rsidR="00E46A65" w:rsidRPr="00867C69" w:rsidRDefault="00E46A65" w:rsidP="00E46A65">
            <w:pPr>
              <w:pBdr>
                <w:top w:val="nil"/>
                <w:left w:val="nil"/>
                <w:bottom w:val="nil"/>
                <w:right w:val="nil"/>
                <w:between w:val="nil"/>
                <w:bar w:val="nil"/>
              </w:pBd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КФ «Samruk-Kazyna Trust»</w:t>
            </w:r>
          </w:p>
          <w:p w14:paraId="2C8E0AD6" w14:textId="77777777" w:rsidR="00E46A65" w:rsidRPr="00867C69" w:rsidRDefault="00E46A65" w:rsidP="00E46A65">
            <w:pP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Республика Казахстан, г. </w:t>
            </w:r>
            <w:r w:rsidR="00C72806">
              <w:rPr>
                <w:rFonts w:ascii="Times New Roman" w:eastAsia="Times New Roman" w:hAnsi="Times New Roman" w:cs="Times New Roman"/>
                <w:color w:val="000000"/>
                <w:sz w:val="28"/>
                <w:szCs w:val="28"/>
              </w:rPr>
              <w:t>Астана</w:t>
            </w:r>
            <w:r w:rsidRPr="00867C69">
              <w:rPr>
                <w:rFonts w:ascii="Times New Roman" w:eastAsia="Times New Roman" w:hAnsi="Times New Roman" w:cs="Times New Roman"/>
                <w:color w:val="000000"/>
                <w:sz w:val="28"/>
                <w:szCs w:val="28"/>
              </w:rPr>
              <w:t xml:space="preserve">, </w:t>
            </w:r>
            <w:r w:rsidRPr="00867C69">
              <w:rPr>
                <w:rFonts w:ascii="Times New Roman" w:eastAsia="Times New Roman" w:hAnsi="Times New Roman" w:cs="Times New Roman"/>
                <w:color w:val="000000"/>
                <w:sz w:val="28"/>
                <w:szCs w:val="28"/>
              </w:rPr>
              <w:br/>
              <w:t>ул. Сыганак, д. 17/10</w:t>
            </w:r>
          </w:p>
          <w:p w14:paraId="604289FC" w14:textId="77777777" w:rsidR="00E46A65" w:rsidRPr="00867C69" w:rsidRDefault="00E46A65" w:rsidP="00E46A65">
            <w:pP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БИН 100140012919</w:t>
            </w:r>
          </w:p>
          <w:p w14:paraId="73B46501" w14:textId="77777777" w:rsidR="00E46A65" w:rsidRPr="00867C69" w:rsidRDefault="00E46A65" w:rsidP="00E46A65">
            <w:pP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ИИК KZ046010111000197076</w:t>
            </w:r>
          </w:p>
          <w:p w14:paraId="6A93DD1C" w14:textId="77777777" w:rsidR="00E46A65" w:rsidRPr="00867C69" w:rsidRDefault="00E46A65" w:rsidP="00E46A65">
            <w:pP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в АО «Народный Банк Казахстана»</w:t>
            </w:r>
          </w:p>
          <w:p w14:paraId="45965DDA" w14:textId="77777777" w:rsidR="00E46A65" w:rsidRPr="00867C69" w:rsidRDefault="00E46A65" w:rsidP="00E46A65">
            <w:pP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БИК HSBKKZKX</w:t>
            </w:r>
          </w:p>
          <w:p w14:paraId="349B5681" w14:textId="77777777" w:rsidR="00E46A65" w:rsidRPr="00867C69" w:rsidRDefault="00E46A65" w:rsidP="00E46A65">
            <w:pP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КБЕ: 18</w:t>
            </w:r>
          </w:p>
          <w:p w14:paraId="46525254" w14:textId="77777777" w:rsidR="00E46A65" w:rsidRPr="00867C69" w:rsidRDefault="00E46A65" w:rsidP="00E46A65">
            <w:pPr>
              <w:pBdr>
                <w:top w:val="nil"/>
                <w:left w:val="nil"/>
                <w:bottom w:val="nil"/>
                <w:right w:val="nil"/>
                <w:between w:val="nil"/>
                <w:bar w:val="nil"/>
              </w:pBdr>
              <w:spacing w:after="0"/>
              <w:jc w:val="both"/>
              <w:rPr>
                <w:rFonts w:ascii="Times New Roman" w:eastAsia="Times New Roman" w:hAnsi="Times New Roman" w:cs="Times New Roman"/>
                <w:color w:val="000000"/>
                <w:sz w:val="28"/>
                <w:szCs w:val="28"/>
              </w:rPr>
            </w:pPr>
          </w:p>
          <w:p w14:paraId="5F2D3495" w14:textId="77777777" w:rsidR="00E46A65" w:rsidRPr="00867C69" w:rsidRDefault="00E46A65" w:rsidP="00E46A65">
            <w:pPr>
              <w:pBdr>
                <w:top w:val="nil"/>
                <w:left w:val="nil"/>
                <w:bottom w:val="nil"/>
                <w:right w:val="nil"/>
                <w:between w:val="nil"/>
                <w:bar w:val="nil"/>
              </w:pBd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Генеральный директор</w:t>
            </w:r>
          </w:p>
          <w:p w14:paraId="644730B0" w14:textId="77777777" w:rsidR="00E46A65" w:rsidRPr="00867C69" w:rsidRDefault="00E46A65" w:rsidP="00E46A65">
            <w:pPr>
              <w:pBdr>
                <w:top w:val="nil"/>
                <w:left w:val="nil"/>
                <w:bottom w:val="nil"/>
                <w:right w:val="nil"/>
                <w:between w:val="nil"/>
                <w:bar w:val="nil"/>
              </w:pBdr>
              <w:spacing w:after="0"/>
              <w:jc w:val="both"/>
              <w:rPr>
                <w:rFonts w:ascii="Times New Roman" w:eastAsia="Times New Roman" w:hAnsi="Times New Roman" w:cs="Times New Roman"/>
                <w:color w:val="000000"/>
                <w:sz w:val="28"/>
                <w:szCs w:val="28"/>
              </w:rPr>
            </w:pPr>
          </w:p>
          <w:p w14:paraId="1A23B3BF" w14:textId="77777777" w:rsidR="00E46A65" w:rsidRPr="00867C69" w:rsidRDefault="00E46A65" w:rsidP="00E46A65">
            <w:pPr>
              <w:pBdr>
                <w:top w:val="nil"/>
                <w:left w:val="nil"/>
                <w:bottom w:val="nil"/>
                <w:right w:val="nil"/>
                <w:between w:val="nil"/>
                <w:bar w:val="nil"/>
              </w:pBdr>
              <w:spacing w:after="0"/>
              <w:jc w:val="both"/>
              <w:rPr>
                <w:rFonts w:ascii="Times New Roman" w:eastAsia="Times New Roman" w:hAnsi="Times New Roman" w:cs="Times New Roman"/>
                <w:color w:val="000000"/>
                <w:sz w:val="28"/>
                <w:szCs w:val="28"/>
              </w:rPr>
            </w:pPr>
            <w:r w:rsidRPr="00867C69">
              <w:rPr>
                <w:rFonts w:ascii="Times New Roman" w:eastAsia="Times New Roman" w:hAnsi="Times New Roman" w:cs="Times New Roman"/>
                <w:color w:val="000000"/>
                <w:sz w:val="28"/>
                <w:szCs w:val="28"/>
              </w:rPr>
              <w:t xml:space="preserve">________________ </w:t>
            </w:r>
          </w:p>
          <w:p w14:paraId="66B357C3" w14:textId="77777777" w:rsidR="00E46A65" w:rsidRPr="00867C69" w:rsidRDefault="00E46A65" w:rsidP="00E46A65">
            <w:pPr>
              <w:pBdr>
                <w:top w:val="nil"/>
                <w:left w:val="nil"/>
                <w:bottom w:val="nil"/>
                <w:right w:val="nil"/>
                <w:between w:val="nil"/>
                <w:bar w:val="nil"/>
              </w:pBdr>
              <w:spacing w:after="0"/>
              <w:jc w:val="both"/>
              <w:rPr>
                <w:rFonts w:ascii="Times New Roman" w:eastAsiaTheme="minorHAnsi" w:hAnsi="Times New Roman" w:cs="Times New Roman"/>
                <w:sz w:val="28"/>
                <w:szCs w:val="28"/>
              </w:rPr>
            </w:pPr>
            <w:r w:rsidRPr="00867C69">
              <w:rPr>
                <w:rFonts w:ascii="Times New Roman" w:eastAsia="Times New Roman" w:hAnsi="Times New Roman" w:cs="Times New Roman"/>
                <w:color w:val="000000"/>
                <w:sz w:val="28"/>
                <w:szCs w:val="28"/>
              </w:rPr>
              <w:t>М.П.</w:t>
            </w:r>
          </w:p>
        </w:tc>
        <w:tc>
          <w:tcPr>
            <w:tcW w:w="4687" w:type="dxa"/>
            <w:tcBorders>
              <w:top w:val="nil"/>
              <w:left w:val="nil"/>
              <w:bottom w:val="nil"/>
              <w:right w:val="nil"/>
            </w:tcBorders>
            <w:shd w:val="clear" w:color="auto" w:fill="auto"/>
            <w:tcMar>
              <w:top w:w="80" w:type="dxa"/>
              <w:left w:w="80" w:type="dxa"/>
              <w:bottom w:w="80" w:type="dxa"/>
              <w:right w:w="80" w:type="dxa"/>
            </w:tcMar>
          </w:tcPr>
          <w:p w14:paraId="093AC895" w14:textId="77777777" w:rsidR="00E46A65" w:rsidRPr="00867C69" w:rsidRDefault="00E46A65" w:rsidP="00E46A65">
            <w:pPr>
              <w:keepNext/>
              <w:pBdr>
                <w:top w:val="nil"/>
                <w:left w:val="nil"/>
                <w:bottom w:val="nil"/>
                <w:right w:val="nil"/>
                <w:between w:val="nil"/>
                <w:bar w:val="nil"/>
              </w:pBdr>
              <w:spacing w:after="0" w:line="240" w:lineRule="auto"/>
              <w:jc w:val="center"/>
              <w:rPr>
                <w:rFonts w:ascii="Times New Roman" w:hAnsi="Times New Roman" w:cs="Times New Roman"/>
                <w:b/>
                <w:sz w:val="28"/>
                <w:szCs w:val="28"/>
                <w:u w:color="000000"/>
                <w:bdr w:val="nil"/>
                <w:lang w:eastAsia="ru-RU"/>
              </w:rPr>
            </w:pPr>
            <w:r w:rsidRPr="00867C69">
              <w:rPr>
                <w:rFonts w:ascii="Times New Roman" w:hAnsi="Times New Roman" w:cs="Times New Roman"/>
                <w:b/>
                <w:sz w:val="28"/>
                <w:szCs w:val="28"/>
                <w:u w:color="000000"/>
                <w:bdr w:val="nil"/>
                <w:lang w:eastAsia="ru-RU"/>
              </w:rPr>
              <w:t xml:space="preserve">     «Исполнитель»                </w:t>
            </w:r>
          </w:p>
          <w:p w14:paraId="2F2DAF75" w14:textId="77777777" w:rsidR="00E46A65" w:rsidRPr="00867C69" w:rsidRDefault="00E46A65" w:rsidP="00E46A65">
            <w:pPr>
              <w:keepNext/>
              <w:pBdr>
                <w:top w:val="nil"/>
                <w:left w:val="nil"/>
                <w:bottom w:val="nil"/>
                <w:right w:val="nil"/>
                <w:between w:val="nil"/>
                <w:bar w:val="nil"/>
              </w:pBdr>
              <w:spacing w:after="0" w:line="240" w:lineRule="auto"/>
              <w:jc w:val="center"/>
              <w:rPr>
                <w:rFonts w:ascii="Times New Roman" w:eastAsia="Times New Roman Bold" w:hAnsi="Times New Roman" w:cs="Times New Roman"/>
                <w:b/>
                <w:sz w:val="28"/>
                <w:szCs w:val="28"/>
                <w:u w:color="000000"/>
                <w:bdr w:val="nil"/>
                <w:lang w:eastAsia="ru-RU"/>
              </w:rPr>
            </w:pPr>
          </w:p>
          <w:p w14:paraId="06B0DF3E" w14:textId="77777777" w:rsidR="00E46A65" w:rsidRPr="00867C69" w:rsidRDefault="00E46A65" w:rsidP="00E46A65">
            <w:pPr>
              <w:spacing w:after="0" w:line="240" w:lineRule="atLeast"/>
              <w:jc w:val="both"/>
              <w:outlineLvl w:val="4"/>
              <w:rPr>
                <w:rFonts w:ascii="Times New Roman" w:eastAsia="MS Mincho" w:hAnsi="Times New Roman" w:cs="Times New Roman"/>
                <w:bCs/>
                <w:iCs/>
                <w:sz w:val="28"/>
                <w:szCs w:val="28"/>
                <w:lang w:eastAsia="ru-RU"/>
              </w:rPr>
            </w:pPr>
          </w:p>
        </w:tc>
      </w:tr>
    </w:tbl>
    <w:p w14:paraId="6D6B2138" w14:textId="77777777" w:rsidR="00E46A65" w:rsidRPr="00867C69" w:rsidRDefault="00E46A65" w:rsidP="00E46A65">
      <w:pPr>
        <w:spacing w:after="160" w:line="259" w:lineRule="auto"/>
        <w:jc w:val="both"/>
        <w:rPr>
          <w:rFonts w:ascii="Times New Roman" w:eastAsiaTheme="minorHAnsi" w:hAnsi="Times New Roman" w:cs="Times New Roman"/>
          <w:sz w:val="28"/>
          <w:szCs w:val="28"/>
        </w:rPr>
      </w:pPr>
    </w:p>
    <w:p w14:paraId="41E65A81"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3D2AD5C3"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2F577DF2"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4A877A2A"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4A668183"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598359C7"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1F18034F"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7743A345"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78DB8965"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1932E74C"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50E00EF9" w14:textId="77777777" w:rsidR="0094325E" w:rsidRPr="00867C69" w:rsidRDefault="0094325E" w:rsidP="00E46A65">
      <w:pPr>
        <w:spacing w:after="160" w:line="259" w:lineRule="auto"/>
        <w:jc w:val="both"/>
        <w:rPr>
          <w:rFonts w:ascii="Times New Roman" w:eastAsiaTheme="minorHAnsi" w:hAnsi="Times New Roman" w:cs="Times New Roman"/>
          <w:sz w:val="28"/>
          <w:szCs w:val="28"/>
        </w:rPr>
      </w:pPr>
    </w:p>
    <w:p w14:paraId="3EAB416C" w14:textId="77777777" w:rsidR="00E46A65" w:rsidRPr="00867C69" w:rsidRDefault="00E46A65" w:rsidP="00E46A65">
      <w:pPr>
        <w:keepNext/>
        <w:pBdr>
          <w:top w:val="nil"/>
          <w:left w:val="nil"/>
          <w:bottom w:val="nil"/>
          <w:right w:val="nil"/>
          <w:between w:val="nil"/>
          <w:bar w:val="nil"/>
        </w:pBdr>
        <w:shd w:val="clear" w:color="auto" w:fill="FFFFFF"/>
        <w:tabs>
          <w:tab w:val="left" w:pos="1134"/>
        </w:tabs>
        <w:autoSpaceDE w:val="0"/>
        <w:autoSpaceDN w:val="0"/>
        <w:adjustRightInd w:val="0"/>
        <w:spacing w:after="160" w:line="259" w:lineRule="auto"/>
        <w:jc w:val="right"/>
        <w:rPr>
          <w:rFonts w:ascii="Times New Roman" w:eastAsia="Arial Unicode MS" w:hAnsi="Times New Roman" w:cs="Times New Roman"/>
          <w:i/>
          <w:sz w:val="28"/>
          <w:szCs w:val="28"/>
          <w:bdr w:val="nil"/>
        </w:rPr>
      </w:pPr>
      <w:r w:rsidRPr="00867C69">
        <w:rPr>
          <w:rFonts w:ascii="Times New Roman" w:eastAsia="Arial Unicode MS" w:hAnsi="Times New Roman" w:cs="Times New Roman"/>
          <w:i/>
          <w:sz w:val="28"/>
          <w:szCs w:val="28"/>
          <w:bdr w:val="nil"/>
        </w:rPr>
        <w:t>Приложение 1</w:t>
      </w:r>
    </w:p>
    <w:p w14:paraId="4AF99357" w14:textId="77777777" w:rsidR="00E46A65" w:rsidRPr="00867C69" w:rsidRDefault="00E46A65" w:rsidP="00E46A65">
      <w:pPr>
        <w:keepNext/>
        <w:pBdr>
          <w:top w:val="nil"/>
          <w:left w:val="nil"/>
          <w:bottom w:val="nil"/>
          <w:right w:val="nil"/>
          <w:between w:val="nil"/>
          <w:bar w:val="nil"/>
        </w:pBdr>
        <w:shd w:val="clear" w:color="auto" w:fill="FFFFFF"/>
        <w:tabs>
          <w:tab w:val="left" w:pos="1134"/>
        </w:tabs>
        <w:autoSpaceDE w:val="0"/>
        <w:autoSpaceDN w:val="0"/>
        <w:adjustRightInd w:val="0"/>
        <w:spacing w:after="160" w:line="259" w:lineRule="auto"/>
        <w:jc w:val="right"/>
        <w:rPr>
          <w:rFonts w:ascii="Times New Roman" w:eastAsia="Arial Unicode MS" w:hAnsi="Times New Roman" w:cs="Times New Roman"/>
          <w:i/>
          <w:sz w:val="28"/>
          <w:szCs w:val="28"/>
          <w:bdr w:val="nil"/>
        </w:rPr>
      </w:pPr>
      <w:r w:rsidRPr="00867C69">
        <w:rPr>
          <w:rFonts w:ascii="Times New Roman" w:eastAsia="Arial Unicode MS" w:hAnsi="Times New Roman" w:cs="Times New Roman"/>
          <w:i/>
          <w:sz w:val="28"/>
          <w:szCs w:val="28"/>
          <w:bdr w:val="nil"/>
        </w:rPr>
        <w:t>к проекту Договора о закупках услуг</w:t>
      </w:r>
    </w:p>
    <w:p w14:paraId="639658E7" w14:textId="77777777" w:rsidR="00E46A65" w:rsidRPr="00867C69" w:rsidRDefault="00E46A65" w:rsidP="00E46A65">
      <w:pPr>
        <w:keepNext/>
        <w:pBdr>
          <w:top w:val="nil"/>
          <w:left w:val="nil"/>
          <w:bottom w:val="nil"/>
          <w:right w:val="nil"/>
          <w:between w:val="nil"/>
          <w:bar w:val="nil"/>
        </w:pBdr>
        <w:shd w:val="clear" w:color="auto" w:fill="FFFFFF"/>
        <w:tabs>
          <w:tab w:val="left" w:pos="1134"/>
        </w:tabs>
        <w:autoSpaceDE w:val="0"/>
        <w:autoSpaceDN w:val="0"/>
        <w:adjustRightInd w:val="0"/>
        <w:spacing w:after="160" w:line="259" w:lineRule="auto"/>
        <w:jc w:val="right"/>
        <w:rPr>
          <w:rFonts w:ascii="Times New Roman" w:eastAsia="Arial Unicode MS" w:hAnsi="Times New Roman" w:cs="Times New Roman"/>
          <w:i/>
          <w:sz w:val="28"/>
          <w:szCs w:val="28"/>
          <w:bdr w:val="nil"/>
        </w:rPr>
      </w:pPr>
      <w:r w:rsidRPr="00867C69">
        <w:rPr>
          <w:rFonts w:ascii="Times New Roman" w:eastAsia="Arial Unicode MS" w:hAnsi="Times New Roman" w:cs="Times New Roman"/>
          <w:i/>
          <w:sz w:val="28"/>
          <w:szCs w:val="28"/>
          <w:bdr w:val="nil"/>
        </w:rPr>
        <w:t xml:space="preserve"> _______________________________ </w:t>
      </w:r>
    </w:p>
    <w:p w14:paraId="19DD9021" w14:textId="77777777" w:rsidR="00E46A65" w:rsidRPr="00867C69" w:rsidRDefault="00E46A65" w:rsidP="00E46A65">
      <w:pPr>
        <w:keepNext/>
        <w:pBdr>
          <w:top w:val="nil"/>
          <w:left w:val="nil"/>
          <w:bottom w:val="nil"/>
          <w:right w:val="nil"/>
          <w:between w:val="nil"/>
          <w:bar w:val="nil"/>
        </w:pBdr>
        <w:shd w:val="clear" w:color="auto" w:fill="FFFFFF"/>
        <w:tabs>
          <w:tab w:val="left" w:pos="1134"/>
        </w:tabs>
        <w:autoSpaceDE w:val="0"/>
        <w:autoSpaceDN w:val="0"/>
        <w:adjustRightInd w:val="0"/>
        <w:spacing w:after="160" w:line="259" w:lineRule="auto"/>
        <w:ind w:firstLine="567"/>
        <w:jc w:val="both"/>
        <w:rPr>
          <w:rFonts w:ascii="Times New Roman" w:eastAsia="Arial Unicode MS" w:hAnsi="Times New Roman" w:cs="Times New Roman"/>
          <w:sz w:val="28"/>
          <w:szCs w:val="28"/>
          <w:bdr w:val="nil"/>
        </w:rPr>
      </w:pPr>
    </w:p>
    <w:p w14:paraId="63EEFF47" w14:textId="77777777" w:rsidR="00E46A65" w:rsidRPr="00867C69" w:rsidRDefault="00E46A65" w:rsidP="00E46A65">
      <w:pPr>
        <w:keepNext/>
        <w:pBdr>
          <w:top w:val="nil"/>
          <w:left w:val="nil"/>
          <w:bottom w:val="nil"/>
          <w:right w:val="nil"/>
          <w:between w:val="nil"/>
          <w:bar w:val="nil"/>
        </w:pBdr>
        <w:shd w:val="clear" w:color="auto" w:fill="FFFFFF"/>
        <w:tabs>
          <w:tab w:val="left" w:pos="1134"/>
        </w:tabs>
        <w:autoSpaceDE w:val="0"/>
        <w:autoSpaceDN w:val="0"/>
        <w:adjustRightInd w:val="0"/>
        <w:spacing w:after="160" w:line="259" w:lineRule="auto"/>
        <w:ind w:firstLine="567"/>
        <w:jc w:val="both"/>
        <w:rPr>
          <w:rFonts w:ascii="Times New Roman" w:eastAsia="Arial Unicode MS" w:hAnsi="Times New Roman" w:cs="Times New Roman"/>
          <w:sz w:val="28"/>
          <w:szCs w:val="28"/>
          <w:bdr w:val="nil"/>
        </w:rPr>
      </w:pPr>
    </w:p>
    <w:p w14:paraId="62C436F5" w14:textId="77777777" w:rsidR="00B83DD5" w:rsidRDefault="00B85117" w:rsidP="00B83DD5">
      <w:pPr>
        <w:spacing w:after="0"/>
        <w:jc w:val="center"/>
        <w:rPr>
          <w:rFonts w:ascii="Times New Roman" w:eastAsiaTheme="minorHAnsi" w:hAnsi="Times New Roman" w:cs="Times New Roman"/>
          <w:b/>
          <w:sz w:val="28"/>
          <w:szCs w:val="28"/>
        </w:rPr>
      </w:pPr>
      <w:r>
        <w:rPr>
          <w:rFonts w:ascii="Times New Roman" w:eastAsiaTheme="minorHAnsi" w:hAnsi="Times New Roman" w:cs="Times New Roman"/>
          <w:b/>
          <w:sz w:val="28"/>
          <w:szCs w:val="28"/>
        </w:rPr>
        <w:t>Т</w:t>
      </w:r>
      <w:r w:rsidRPr="00B85117">
        <w:rPr>
          <w:rFonts w:ascii="Times New Roman" w:eastAsiaTheme="minorHAnsi" w:hAnsi="Times New Roman" w:cs="Times New Roman"/>
          <w:b/>
          <w:sz w:val="28"/>
          <w:szCs w:val="28"/>
        </w:rPr>
        <w:t>ехническая спецификация на реализацию проекта «Итоговые результаты и достижения КФ «Samruk-Kazyna Trust» за 10 лет»</w:t>
      </w:r>
    </w:p>
    <w:p w14:paraId="1C7D51FD" w14:textId="77777777" w:rsidR="00B85117" w:rsidRDefault="00B85117" w:rsidP="00B83DD5">
      <w:pPr>
        <w:spacing w:after="0"/>
        <w:jc w:val="center"/>
        <w:rPr>
          <w:rFonts w:ascii="Times New Roman" w:eastAsiaTheme="minorHAnsi" w:hAnsi="Times New Roman" w:cs="Times New Roman"/>
          <w:b/>
          <w:sz w:val="28"/>
          <w:szCs w:val="28"/>
        </w:rPr>
      </w:pPr>
    </w:p>
    <w:p w14:paraId="0EBF097D" w14:textId="77777777" w:rsidR="00000444" w:rsidRPr="00B83DD5" w:rsidRDefault="000A5AEA" w:rsidP="00B83DD5">
      <w:pPr>
        <w:spacing w:after="0"/>
        <w:jc w:val="both"/>
        <w:rPr>
          <w:rFonts w:ascii="Times New Roman" w:hAnsi="Times New Roman" w:cs="Times New Roman"/>
          <w:sz w:val="28"/>
          <w:szCs w:val="28"/>
        </w:rPr>
      </w:pPr>
      <w:r w:rsidRPr="00B83DD5">
        <w:rPr>
          <w:rFonts w:ascii="Times New Roman" w:hAnsi="Times New Roman" w:cs="Times New Roman"/>
          <w:sz w:val="28"/>
          <w:szCs w:val="28"/>
        </w:rPr>
        <w:t>Техническая спецификация, являющаяся Приложением 2 к Объявлению об отборе потенциального поставщика, в редакции, подписанной Сторонами, прилагается к настоящему Договору в полном объеме и является его Приложением 1. При подписании Договора необходимо физически приложить полный текст технической спецификации.</w:t>
      </w:r>
    </w:p>
    <w:p w14:paraId="51DBCB30" w14:textId="77777777" w:rsidR="00E46A65" w:rsidRPr="00867C69" w:rsidRDefault="00E46A65" w:rsidP="00092B23">
      <w:pPr>
        <w:spacing w:after="160" w:line="259" w:lineRule="auto"/>
        <w:jc w:val="center"/>
        <w:rPr>
          <w:rFonts w:ascii="Times New Roman" w:eastAsiaTheme="minorHAnsi" w:hAnsi="Times New Roman" w:cs="Times New Roman"/>
          <w:sz w:val="28"/>
          <w:szCs w:val="28"/>
        </w:rPr>
      </w:pPr>
    </w:p>
    <w:tbl>
      <w:tblPr>
        <w:tblW w:w="9923" w:type="dxa"/>
        <w:tblInd w:w="108" w:type="dxa"/>
        <w:tblLayout w:type="fixed"/>
        <w:tblLook w:val="0000" w:firstRow="0" w:lastRow="0" w:firstColumn="0" w:lastColumn="0" w:noHBand="0" w:noVBand="0"/>
      </w:tblPr>
      <w:tblGrid>
        <w:gridCol w:w="5670"/>
        <w:gridCol w:w="4253"/>
      </w:tblGrid>
      <w:tr w:rsidR="00E46A65" w:rsidRPr="00867C69" w14:paraId="7DCF8617" w14:textId="77777777" w:rsidTr="00624ED6">
        <w:trPr>
          <w:trHeight w:val="251"/>
        </w:trPr>
        <w:tc>
          <w:tcPr>
            <w:tcW w:w="5670" w:type="dxa"/>
          </w:tcPr>
          <w:p w14:paraId="780ED4EA" w14:textId="77777777" w:rsidR="00E46A65" w:rsidRPr="00867C69" w:rsidRDefault="00E46A65" w:rsidP="00E46A65">
            <w:pPr>
              <w:spacing w:after="160" w:line="259" w:lineRule="auto"/>
              <w:ind w:firstLine="709"/>
              <w:rPr>
                <w:rFonts w:ascii="Times New Roman" w:eastAsiaTheme="minorHAnsi" w:hAnsi="Times New Roman" w:cs="Times New Roman"/>
                <w:b/>
                <w:sz w:val="28"/>
                <w:szCs w:val="28"/>
              </w:rPr>
            </w:pPr>
            <w:r w:rsidRPr="00867C69">
              <w:rPr>
                <w:rFonts w:ascii="Times New Roman" w:eastAsiaTheme="minorHAnsi" w:hAnsi="Times New Roman" w:cs="Times New Roman"/>
                <w:b/>
                <w:sz w:val="28"/>
                <w:szCs w:val="28"/>
              </w:rPr>
              <w:t>Заказчик</w:t>
            </w:r>
          </w:p>
        </w:tc>
        <w:tc>
          <w:tcPr>
            <w:tcW w:w="4253" w:type="dxa"/>
          </w:tcPr>
          <w:p w14:paraId="6C0B0519" w14:textId="77777777" w:rsidR="00E46A65" w:rsidRPr="00867C69" w:rsidDel="00A414F6" w:rsidRDefault="00E46A65" w:rsidP="00E46A65">
            <w:pPr>
              <w:spacing w:after="160" w:line="259" w:lineRule="auto"/>
              <w:ind w:firstLine="709"/>
              <w:rPr>
                <w:rFonts w:ascii="Times New Roman" w:eastAsiaTheme="minorHAnsi" w:hAnsi="Times New Roman" w:cs="Times New Roman"/>
                <w:b/>
                <w:sz w:val="28"/>
                <w:szCs w:val="28"/>
              </w:rPr>
            </w:pPr>
            <w:r w:rsidRPr="00867C69">
              <w:rPr>
                <w:rFonts w:ascii="Times New Roman" w:eastAsiaTheme="minorHAnsi" w:hAnsi="Times New Roman" w:cs="Times New Roman"/>
                <w:b/>
                <w:sz w:val="28"/>
                <w:szCs w:val="28"/>
              </w:rPr>
              <w:t>Исполнитель</w:t>
            </w:r>
          </w:p>
        </w:tc>
      </w:tr>
      <w:tr w:rsidR="00E46A65" w:rsidRPr="00867C69" w14:paraId="72B1C0F4" w14:textId="77777777" w:rsidTr="00624ED6">
        <w:trPr>
          <w:cantSplit/>
          <w:trHeight w:val="507"/>
        </w:trPr>
        <w:tc>
          <w:tcPr>
            <w:tcW w:w="5670" w:type="dxa"/>
            <w:vMerge w:val="restart"/>
          </w:tcPr>
          <w:p w14:paraId="1D5823DB" w14:textId="77777777" w:rsidR="00E46A65" w:rsidRPr="00867C69" w:rsidRDefault="00E46A65" w:rsidP="00E46A65">
            <w:pPr>
              <w:autoSpaceDE w:val="0"/>
              <w:autoSpaceDN w:val="0"/>
              <w:adjustRightInd w:val="0"/>
              <w:spacing w:after="160" w:line="259" w:lineRule="auto"/>
              <w:rPr>
                <w:rFonts w:ascii="Times New Roman" w:eastAsiaTheme="minorHAnsi" w:hAnsi="Times New Roman" w:cs="Times New Roman"/>
                <w:sz w:val="28"/>
                <w:szCs w:val="28"/>
              </w:rPr>
            </w:pPr>
          </w:p>
          <w:p w14:paraId="59645A01" w14:textId="77777777" w:rsidR="00E46A65" w:rsidRPr="00867C69" w:rsidRDefault="00E46A65" w:rsidP="00E46A65">
            <w:pPr>
              <w:autoSpaceDE w:val="0"/>
              <w:autoSpaceDN w:val="0"/>
              <w:adjustRightInd w:val="0"/>
              <w:spacing w:after="160" w:line="259" w:lineRule="auto"/>
              <w:rPr>
                <w:rFonts w:ascii="Times New Roman" w:eastAsiaTheme="minorHAnsi" w:hAnsi="Times New Roman" w:cs="Times New Roman"/>
                <w:sz w:val="28"/>
                <w:szCs w:val="28"/>
              </w:rPr>
            </w:pPr>
            <w:r w:rsidRPr="00867C69">
              <w:rPr>
                <w:rFonts w:ascii="Times New Roman" w:eastAsiaTheme="minorHAnsi" w:hAnsi="Times New Roman" w:cs="Times New Roman"/>
                <w:sz w:val="28"/>
                <w:szCs w:val="28"/>
              </w:rPr>
              <w:t xml:space="preserve">__________________  </w:t>
            </w:r>
          </w:p>
        </w:tc>
        <w:tc>
          <w:tcPr>
            <w:tcW w:w="4253" w:type="dxa"/>
            <w:vMerge w:val="restart"/>
          </w:tcPr>
          <w:p w14:paraId="79DDC335" w14:textId="77777777" w:rsidR="00E46A65" w:rsidRPr="00867C69" w:rsidRDefault="00E46A65" w:rsidP="00E46A65">
            <w:pPr>
              <w:spacing w:after="160" w:line="259" w:lineRule="auto"/>
              <w:rPr>
                <w:rFonts w:ascii="Times New Roman" w:eastAsiaTheme="minorHAnsi" w:hAnsi="Times New Roman" w:cs="Times New Roman"/>
                <w:b/>
                <w:sz w:val="28"/>
                <w:szCs w:val="28"/>
              </w:rPr>
            </w:pPr>
          </w:p>
          <w:p w14:paraId="4B96C935" w14:textId="77777777" w:rsidR="00E46A65" w:rsidRPr="00867C69" w:rsidDel="00A414F6" w:rsidRDefault="00E46A65" w:rsidP="00E46A65">
            <w:pPr>
              <w:spacing w:after="160" w:line="259" w:lineRule="auto"/>
              <w:rPr>
                <w:rFonts w:ascii="Times New Roman" w:eastAsiaTheme="minorHAnsi" w:hAnsi="Times New Roman" w:cs="Times New Roman"/>
                <w:b/>
                <w:sz w:val="28"/>
                <w:szCs w:val="28"/>
              </w:rPr>
            </w:pPr>
            <w:r w:rsidRPr="00867C69">
              <w:rPr>
                <w:rFonts w:ascii="Times New Roman" w:eastAsiaTheme="minorHAnsi" w:hAnsi="Times New Roman" w:cs="Times New Roman"/>
                <w:b/>
                <w:sz w:val="28"/>
                <w:szCs w:val="28"/>
              </w:rPr>
              <w:t xml:space="preserve">         __________________ </w:t>
            </w:r>
          </w:p>
        </w:tc>
      </w:tr>
      <w:tr w:rsidR="00E46A65" w:rsidRPr="00867C69" w14:paraId="07C9C31D" w14:textId="77777777" w:rsidTr="00624ED6">
        <w:trPr>
          <w:cantSplit/>
          <w:trHeight w:val="507"/>
        </w:trPr>
        <w:tc>
          <w:tcPr>
            <w:tcW w:w="5670" w:type="dxa"/>
            <w:vMerge/>
          </w:tcPr>
          <w:p w14:paraId="28445484" w14:textId="77777777" w:rsidR="00E46A65" w:rsidRPr="00867C69" w:rsidRDefault="00E46A65" w:rsidP="00E46A65">
            <w:pPr>
              <w:spacing w:after="160" w:line="259" w:lineRule="auto"/>
              <w:ind w:firstLine="709"/>
              <w:rPr>
                <w:rFonts w:ascii="Times New Roman" w:eastAsiaTheme="minorHAnsi" w:hAnsi="Times New Roman" w:cs="Times New Roman"/>
                <w:sz w:val="28"/>
                <w:szCs w:val="28"/>
              </w:rPr>
            </w:pPr>
          </w:p>
        </w:tc>
        <w:tc>
          <w:tcPr>
            <w:tcW w:w="4253" w:type="dxa"/>
            <w:vMerge/>
          </w:tcPr>
          <w:p w14:paraId="606B19CD" w14:textId="77777777" w:rsidR="00E46A65" w:rsidRPr="00867C69" w:rsidRDefault="00E46A65" w:rsidP="00E46A65">
            <w:pPr>
              <w:spacing w:after="160" w:line="259" w:lineRule="auto"/>
              <w:ind w:firstLine="709"/>
              <w:rPr>
                <w:rFonts w:ascii="Times New Roman" w:eastAsiaTheme="minorHAnsi" w:hAnsi="Times New Roman" w:cs="Times New Roman"/>
                <w:sz w:val="28"/>
                <w:szCs w:val="28"/>
              </w:rPr>
            </w:pPr>
          </w:p>
        </w:tc>
      </w:tr>
    </w:tbl>
    <w:p w14:paraId="624EE9C1" w14:textId="77777777" w:rsidR="00E46A65" w:rsidRPr="00867C69" w:rsidRDefault="00E46A65" w:rsidP="00E46A65">
      <w:pPr>
        <w:tabs>
          <w:tab w:val="left" w:pos="2160"/>
        </w:tabs>
        <w:spacing w:after="160" w:line="259" w:lineRule="auto"/>
        <w:rPr>
          <w:rFonts w:ascii="Times New Roman" w:eastAsiaTheme="minorHAnsi" w:hAnsi="Times New Roman" w:cs="Times New Roman"/>
          <w:sz w:val="28"/>
          <w:szCs w:val="28"/>
        </w:rPr>
      </w:pPr>
    </w:p>
    <w:p w14:paraId="086A7020" w14:textId="77777777" w:rsidR="00E46A65" w:rsidRPr="00867C69" w:rsidRDefault="00E46A65" w:rsidP="00E46A65">
      <w:pPr>
        <w:pBdr>
          <w:top w:val="nil"/>
          <w:left w:val="nil"/>
          <w:bottom w:val="nil"/>
          <w:right w:val="nil"/>
          <w:between w:val="nil"/>
        </w:pBdr>
        <w:spacing w:after="0" w:line="240" w:lineRule="auto"/>
        <w:rPr>
          <w:rFonts w:ascii="Times New Roman" w:eastAsia="Times New Roman" w:hAnsi="Times New Roman" w:cs="Times New Roman"/>
          <w:color w:val="000000" w:themeColor="text1"/>
          <w:sz w:val="28"/>
          <w:szCs w:val="28"/>
        </w:rPr>
      </w:pPr>
    </w:p>
    <w:p w14:paraId="765C3B63"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4B5F34E8"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1E7D9082"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521D981A"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54610538"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29122523"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382789DB"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5FE05DBD"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3D790AEE"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67A51C2F"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44371B1B"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1117A118"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528BD7BB"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59DFFBBF"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00C9ADED" w14:textId="77777777" w:rsidR="00BD7103" w:rsidRPr="00867C69" w:rsidRDefault="00BD7103">
      <w:pPr>
        <w:pBdr>
          <w:top w:val="nil"/>
          <w:left w:val="nil"/>
          <w:bottom w:val="nil"/>
          <w:right w:val="nil"/>
          <w:between w:val="nil"/>
        </w:pBdr>
        <w:spacing w:after="0" w:line="240" w:lineRule="auto"/>
        <w:ind w:left="6521"/>
        <w:rPr>
          <w:rFonts w:ascii="Times New Roman" w:eastAsia="Times New Roman" w:hAnsi="Times New Roman" w:cs="Times New Roman"/>
          <w:color w:val="000000" w:themeColor="text1"/>
          <w:sz w:val="28"/>
          <w:szCs w:val="28"/>
        </w:rPr>
      </w:pPr>
    </w:p>
    <w:p w14:paraId="542200EA" w14:textId="77777777" w:rsidR="00BD7103" w:rsidRPr="00867C69" w:rsidRDefault="00BD7103" w:rsidP="00A5202C">
      <w:pPr>
        <w:spacing w:after="0" w:line="240" w:lineRule="auto"/>
        <w:jc w:val="both"/>
        <w:rPr>
          <w:rFonts w:ascii="Times New Roman" w:eastAsia="Times New Roman" w:hAnsi="Times New Roman" w:cs="Times New Roman"/>
          <w:color w:val="000000" w:themeColor="text1"/>
          <w:sz w:val="28"/>
          <w:szCs w:val="28"/>
        </w:rPr>
      </w:pPr>
    </w:p>
    <w:sectPr w:rsidR="00BD7103" w:rsidRPr="00867C69">
      <w:pgSz w:w="11906" w:h="16838"/>
      <w:pgMar w:top="993" w:right="850" w:bottom="1134" w:left="1418"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E697A9" w14:textId="77777777" w:rsidR="00D11E8F" w:rsidRDefault="00D11E8F" w:rsidP="00247430">
      <w:pPr>
        <w:spacing w:after="0" w:line="240" w:lineRule="auto"/>
      </w:pPr>
      <w:r>
        <w:separator/>
      </w:r>
    </w:p>
  </w:endnote>
  <w:endnote w:type="continuationSeparator" w:id="0">
    <w:p w14:paraId="6B459CA0" w14:textId="77777777" w:rsidR="00D11E8F" w:rsidRDefault="00D11E8F" w:rsidP="002474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Georgia">
    <w:panose1 w:val="02040502050405020303"/>
    <w:charset w:val="CC"/>
    <w:family w:val="roman"/>
    <w:pitch w:val="variable"/>
    <w:sig w:usb0="00000287" w:usb1="00000000" w:usb2="00000000" w:usb3="00000000" w:csb0="0000009F" w:csb1="00000000"/>
  </w:font>
  <w:font w:name="Arial">
    <w:panose1 w:val="020B0604020202020204"/>
    <w:charset w:val="CC"/>
    <w:family w:val="swiss"/>
    <w:pitch w:val="variable"/>
    <w:sig w:usb0="E0002EFF" w:usb1="C000785B" w:usb2="00000009" w:usb3="00000000" w:csb0="000001FF" w:csb1="00000000"/>
  </w:font>
  <w:font w:name="Times New Roman Bold">
    <w:altName w:val="Times New Roman"/>
    <w:charset w:val="00"/>
    <w:family w:val="roman"/>
    <w:pitch w:val="default"/>
  </w:font>
  <w:font w:name="MS Mincho">
    <w:altName w:val="Yu Gothic UI"/>
    <w:panose1 w:val="02020609040205080304"/>
    <w:charset w:val="80"/>
    <w:family w:val="roman"/>
    <w:notTrueType/>
    <w:pitch w:val="fixed"/>
    <w:sig w:usb0="00000000" w:usb1="08070000" w:usb2="00000010" w:usb3="00000000" w:csb0="00020000"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EB2CE7" w14:textId="77777777" w:rsidR="00D11E8F" w:rsidRDefault="00D11E8F" w:rsidP="00247430">
      <w:pPr>
        <w:spacing w:after="0" w:line="240" w:lineRule="auto"/>
      </w:pPr>
      <w:r>
        <w:separator/>
      </w:r>
    </w:p>
  </w:footnote>
  <w:footnote w:type="continuationSeparator" w:id="0">
    <w:p w14:paraId="76EF87CD" w14:textId="77777777" w:rsidR="00D11E8F" w:rsidRDefault="00D11E8F" w:rsidP="0024743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E"/>
    <w:multiLevelType w:val="singleLevel"/>
    <w:tmpl w:val="2250C9A0"/>
    <w:lvl w:ilvl="0">
      <w:start w:val="1"/>
      <w:numFmt w:val="decimal"/>
      <w:pStyle w:val="3"/>
      <w:lvlText w:val="%1."/>
      <w:lvlJc w:val="left"/>
      <w:pPr>
        <w:tabs>
          <w:tab w:val="num" w:pos="926"/>
        </w:tabs>
        <w:ind w:left="926" w:hanging="360"/>
      </w:pPr>
    </w:lvl>
  </w:abstractNum>
  <w:abstractNum w:abstractNumId="1" w15:restartNumberingAfterBreak="0">
    <w:nsid w:val="04112316"/>
    <w:multiLevelType w:val="hybridMultilevel"/>
    <w:tmpl w:val="48F4228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500D8B"/>
    <w:multiLevelType w:val="multilevel"/>
    <w:tmpl w:val="A1D0419A"/>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0C984BE4"/>
    <w:multiLevelType w:val="multilevel"/>
    <w:tmpl w:val="8196DA0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117274E1"/>
    <w:multiLevelType w:val="hybridMultilevel"/>
    <w:tmpl w:val="E3EC6A34"/>
    <w:lvl w:ilvl="0" w:tplc="F5BA77CA">
      <w:start w:val="1"/>
      <w:numFmt w:val="decimal"/>
      <w:lvlText w:val="%1)"/>
      <w:lvlJc w:val="left"/>
      <w:pPr>
        <w:ind w:left="349" w:hanging="360"/>
      </w:pPr>
      <w:rPr>
        <w:rFonts w:hint="default"/>
      </w:rPr>
    </w:lvl>
    <w:lvl w:ilvl="1" w:tplc="04190019" w:tentative="1">
      <w:start w:val="1"/>
      <w:numFmt w:val="lowerLetter"/>
      <w:lvlText w:val="%2."/>
      <w:lvlJc w:val="left"/>
      <w:pPr>
        <w:ind w:left="1069" w:hanging="360"/>
      </w:pPr>
    </w:lvl>
    <w:lvl w:ilvl="2" w:tplc="0419001B" w:tentative="1">
      <w:start w:val="1"/>
      <w:numFmt w:val="lowerRoman"/>
      <w:lvlText w:val="%3."/>
      <w:lvlJc w:val="right"/>
      <w:pPr>
        <w:ind w:left="1789" w:hanging="180"/>
      </w:pPr>
    </w:lvl>
    <w:lvl w:ilvl="3" w:tplc="0419000F" w:tentative="1">
      <w:start w:val="1"/>
      <w:numFmt w:val="decimal"/>
      <w:lvlText w:val="%4."/>
      <w:lvlJc w:val="left"/>
      <w:pPr>
        <w:ind w:left="2509" w:hanging="360"/>
      </w:pPr>
    </w:lvl>
    <w:lvl w:ilvl="4" w:tplc="04190019" w:tentative="1">
      <w:start w:val="1"/>
      <w:numFmt w:val="lowerLetter"/>
      <w:lvlText w:val="%5."/>
      <w:lvlJc w:val="left"/>
      <w:pPr>
        <w:ind w:left="3229" w:hanging="360"/>
      </w:pPr>
    </w:lvl>
    <w:lvl w:ilvl="5" w:tplc="0419001B" w:tentative="1">
      <w:start w:val="1"/>
      <w:numFmt w:val="lowerRoman"/>
      <w:lvlText w:val="%6."/>
      <w:lvlJc w:val="right"/>
      <w:pPr>
        <w:ind w:left="3949" w:hanging="180"/>
      </w:pPr>
    </w:lvl>
    <w:lvl w:ilvl="6" w:tplc="0419000F" w:tentative="1">
      <w:start w:val="1"/>
      <w:numFmt w:val="decimal"/>
      <w:lvlText w:val="%7."/>
      <w:lvlJc w:val="left"/>
      <w:pPr>
        <w:ind w:left="4669" w:hanging="360"/>
      </w:pPr>
    </w:lvl>
    <w:lvl w:ilvl="7" w:tplc="04190019" w:tentative="1">
      <w:start w:val="1"/>
      <w:numFmt w:val="lowerLetter"/>
      <w:lvlText w:val="%8."/>
      <w:lvlJc w:val="left"/>
      <w:pPr>
        <w:ind w:left="5389" w:hanging="360"/>
      </w:pPr>
    </w:lvl>
    <w:lvl w:ilvl="8" w:tplc="0419001B" w:tentative="1">
      <w:start w:val="1"/>
      <w:numFmt w:val="lowerRoman"/>
      <w:lvlText w:val="%9."/>
      <w:lvlJc w:val="right"/>
      <w:pPr>
        <w:ind w:left="6109" w:hanging="180"/>
      </w:pPr>
    </w:lvl>
  </w:abstractNum>
  <w:abstractNum w:abstractNumId="5" w15:restartNumberingAfterBreak="0">
    <w:nsid w:val="17E4475C"/>
    <w:multiLevelType w:val="multilevel"/>
    <w:tmpl w:val="B3184DE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15:restartNumberingAfterBreak="0">
    <w:nsid w:val="1C547D22"/>
    <w:multiLevelType w:val="hybridMultilevel"/>
    <w:tmpl w:val="A072A302"/>
    <w:lvl w:ilvl="0" w:tplc="04190011">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2183492F"/>
    <w:multiLevelType w:val="hybridMultilevel"/>
    <w:tmpl w:val="ABD80F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24063C2D"/>
    <w:multiLevelType w:val="multilevel"/>
    <w:tmpl w:val="14FA08A2"/>
    <w:lvl w:ilvl="0">
      <w:start w:val="1"/>
      <w:numFmt w:val="decimal"/>
      <w:lvlText w:val="%1."/>
      <w:lvlJc w:val="left"/>
      <w:pPr>
        <w:ind w:left="720" w:hanging="360"/>
      </w:pPr>
      <w:rPr>
        <w:rFonts w:hint="default"/>
        <w:b/>
        <w:bCs w:val="0"/>
      </w:rPr>
    </w:lvl>
    <w:lvl w:ilvl="1">
      <w:start w:val="4"/>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9" w15:restartNumberingAfterBreak="0">
    <w:nsid w:val="2BD9725E"/>
    <w:multiLevelType w:val="hybridMultilevel"/>
    <w:tmpl w:val="B7664D0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31066E0C"/>
    <w:multiLevelType w:val="multilevel"/>
    <w:tmpl w:val="117AB95A"/>
    <w:lvl w:ilvl="0">
      <w:start w:val="1"/>
      <w:numFmt w:val="decimal"/>
      <w:lvlText w:val="%1)"/>
      <w:lvlJc w:val="left"/>
      <w:pPr>
        <w:ind w:left="0" w:firstLine="566"/>
      </w:pPr>
      <w:rPr>
        <w:rFonts w:ascii="Times New Roman" w:eastAsia="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31E14E6D"/>
    <w:multiLevelType w:val="hybridMultilevel"/>
    <w:tmpl w:val="7786BD88"/>
    <w:lvl w:ilvl="0" w:tplc="FA6ED2E0">
      <w:start w:val="1"/>
      <w:numFmt w:val="decimal"/>
      <w:lvlText w:val="%1."/>
      <w:lvlJc w:val="left"/>
      <w:pPr>
        <w:ind w:left="570" w:hanging="360"/>
      </w:pPr>
      <w:rPr>
        <w:rFonts w:eastAsia="Times New Roman" w:hint="default"/>
        <w:sz w:val="28"/>
      </w:rPr>
    </w:lvl>
    <w:lvl w:ilvl="1" w:tplc="04190019" w:tentative="1">
      <w:start w:val="1"/>
      <w:numFmt w:val="lowerLetter"/>
      <w:lvlText w:val="%2."/>
      <w:lvlJc w:val="left"/>
      <w:pPr>
        <w:ind w:left="1290" w:hanging="360"/>
      </w:pPr>
    </w:lvl>
    <w:lvl w:ilvl="2" w:tplc="0419001B" w:tentative="1">
      <w:start w:val="1"/>
      <w:numFmt w:val="lowerRoman"/>
      <w:lvlText w:val="%3."/>
      <w:lvlJc w:val="right"/>
      <w:pPr>
        <w:ind w:left="2010" w:hanging="180"/>
      </w:pPr>
    </w:lvl>
    <w:lvl w:ilvl="3" w:tplc="0419000F" w:tentative="1">
      <w:start w:val="1"/>
      <w:numFmt w:val="decimal"/>
      <w:lvlText w:val="%4."/>
      <w:lvlJc w:val="left"/>
      <w:pPr>
        <w:ind w:left="2730" w:hanging="360"/>
      </w:pPr>
    </w:lvl>
    <w:lvl w:ilvl="4" w:tplc="04190019" w:tentative="1">
      <w:start w:val="1"/>
      <w:numFmt w:val="lowerLetter"/>
      <w:lvlText w:val="%5."/>
      <w:lvlJc w:val="left"/>
      <w:pPr>
        <w:ind w:left="3450" w:hanging="360"/>
      </w:pPr>
    </w:lvl>
    <w:lvl w:ilvl="5" w:tplc="0419001B" w:tentative="1">
      <w:start w:val="1"/>
      <w:numFmt w:val="lowerRoman"/>
      <w:lvlText w:val="%6."/>
      <w:lvlJc w:val="right"/>
      <w:pPr>
        <w:ind w:left="4170" w:hanging="180"/>
      </w:pPr>
    </w:lvl>
    <w:lvl w:ilvl="6" w:tplc="0419000F" w:tentative="1">
      <w:start w:val="1"/>
      <w:numFmt w:val="decimal"/>
      <w:lvlText w:val="%7."/>
      <w:lvlJc w:val="left"/>
      <w:pPr>
        <w:ind w:left="4890" w:hanging="360"/>
      </w:pPr>
    </w:lvl>
    <w:lvl w:ilvl="7" w:tplc="04190019" w:tentative="1">
      <w:start w:val="1"/>
      <w:numFmt w:val="lowerLetter"/>
      <w:lvlText w:val="%8."/>
      <w:lvlJc w:val="left"/>
      <w:pPr>
        <w:ind w:left="5610" w:hanging="360"/>
      </w:pPr>
    </w:lvl>
    <w:lvl w:ilvl="8" w:tplc="0419001B" w:tentative="1">
      <w:start w:val="1"/>
      <w:numFmt w:val="lowerRoman"/>
      <w:lvlText w:val="%9."/>
      <w:lvlJc w:val="right"/>
      <w:pPr>
        <w:ind w:left="6330" w:hanging="180"/>
      </w:pPr>
    </w:lvl>
  </w:abstractNum>
  <w:abstractNum w:abstractNumId="12" w15:restartNumberingAfterBreak="0">
    <w:nsid w:val="340B5544"/>
    <w:multiLevelType w:val="hybridMultilevel"/>
    <w:tmpl w:val="A9CECFE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 w15:restartNumberingAfterBreak="0">
    <w:nsid w:val="353A33AA"/>
    <w:multiLevelType w:val="hybridMultilevel"/>
    <w:tmpl w:val="880226F2"/>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14" w15:restartNumberingAfterBreak="0">
    <w:nsid w:val="3740586B"/>
    <w:multiLevelType w:val="hybridMultilevel"/>
    <w:tmpl w:val="8CDC50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3804221A"/>
    <w:multiLevelType w:val="hybridMultilevel"/>
    <w:tmpl w:val="F446BA3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6" w15:restartNumberingAfterBreak="0">
    <w:nsid w:val="39D43265"/>
    <w:multiLevelType w:val="hybridMultilevel"/>
    <w:tmpl w:val="2ADCBF6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7" w15:restartNumberingAfterBreak="0">
    <w:nsid w:val="55B37A0F"/>
    <w:multiLevelType w:val="hybridMultilevel"/>
    <w:tmpl w:val="B26A2A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 w15:restartNumberingAfterBreak="0">
    <w:nsid w:val="5D025B83"/>
    <w:multiLevelType w:val="hybridMultilevel"/>
    <w:tmpl w:val="1084D7B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FD945B4"/>
    <w:multiLevelType w:val="hybridMultilevel"/>
    <w:tmpl w:val="55F4E76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 w15:restartNumberingAfterBreak="0">
    <w:nsid w:val="66E474BF"/>
    <w:multiLevelType w:val="hybridMultilevel"/>
    <w:tmpl w:val="1FCC609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1" w15:restartNumberingAfterBreak="0">
    <w:nsid w:val="69F0680B"/>
    <w:multiLevelType w:val="hybridMultilevel"/>
    <w:tmpl w:val="13305C68"/>
    <w:lvl w:ilvl="0" w:tplc="64A8F77C">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2F72D13"/>
    <w:multiLevelType w:val="hybridMultilevel"/>
    <w:tmpl w:val="E3EEDBEC"/>
    <w:lvl w:ilvl="0" w:tplc="38242AF6">
      <w:start w:val="1"/>
      <w:numFmt w:val="decimal"/>
      <w:lvlText w:val="%1."/>
      <w:lvlJc w:val="left"/>
      <w:pPr>
        <w:ind w:left="643" w:hanging="360"/>
      </w:pPr>
      <w:rPr>
        <w:rFonts w:ascii="Times New Roman" w:hAnsi="Times New Roman" w:cs="Times New Roman"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9673796"/>
    <w:multiLevelType w:val="hybridMultilevel"/>
    <w:tmpl w:val="52E46BA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4" w15:restartNumberingAfterBreak="0">
    <w:nsid w:val="79CE1618"/>
    <w:multiLevelType w:val="hybridMultilevel"/>
    <w:tmpl w:val="2C203B70"/>
    <w:lvl w:ilvl="0" w:tplc="3F8E96E6">
      <w:start w:val="1"/>
      <w:numFmt w:val="decimal"/>
      <w:lvlText w:val="%1."/>
      <w:lvlJc w:val="left"/>
      <w:pPr>
        <w:ind w:left="720" w:hanging="360"/>
      </w:pPr>
      <w:rPr>
        <w:rFonts w:hint="default"/>
        <w:b/>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10"/>
  </w:num>
  <w:num w:numId="2">
    <w:abstractNumId w:val="5"/>
  </w:num>
  <w:num w:numId="3">
    <w:abstractNumId w:val="2"/>
  </w:num>
  <w:num w:numId="4">
    <w:abstractNumId w:val="3"/>
  </w:num>
  <w:num w:numId="5">
    <w:abstractNumId w:val="6"/>
  </w:num>
  <w:num w:numId="6">
    <w:abstractNumId w:val="0"/>
  </w:num>
  <w:num w:numId="7">
    <w:abstractNumId w:val="7"/>
  </w:num>
  <w:num w:numId="8">
    <w:abstractNumId w:val="11"/>
  </w:num>
  <w:num w:numId="9">
    <w:abstractNumId w:val="18"/>
  </w:num>
  <w:num w:numId="10">
    <w:abstractNumId w:val="1"/>
  </w:num>
  <w:num w:numId="11">
    <w:abstractNumId w:val="9"/>
  </w:num>
  <w:num w:numId="12">
    <w:abstractNumId w:val="4"/>
  </w:num>
  <w:num w:numId="13">
    <w:abstractNumId w:val="21"/>
  </w:num>
  <w:num w:numId="14">
    <w:abstractNumId w:val="14"/>
  </w:num>
  <w:num w:numId="15">
    <w:abstractNumId w:val="22"/>
  </w:num>
  <w:num w:numId="16">
    <w:abstractNumId w:val="19"/>
  </w:num>
  <w:num w:numId="17">
    <w:abstractNumId w:val="8"/>
  </w:num>
  <w:num w:numId="18">
    <w:abstractNumId w:val="16"/>
  </w:num>
  <w:num w:numId="19">
    <w:abstractNumId w:val="24"/>
  </w:num>
  <w:num w:numId="20">
    <w:abstractNumId w:val="15"/>
  </w:num>
  <w:num w:numId="21">
    <w:abstractNumId w:val="13"/>
  </w:num>
  <w:num w:numId="22">
    <w:abstractNumId w:val="23"/>
  </w:num>
  <w:num w:numId="23">
    <w:abstractNumId w:val="12"/>
  </w:num>
  <w:num w:numId="24">
    <w:abstractNumId w:val="20"/>
  </w:num>
  <w:num w:numId="2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trackRevision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D7103"/>
    <w:rsid w:val="00000444"/>
    <w:rsid w:val="000058BF"/>
    <w:rsid w:val="00041641"/>
    <w:rsid w:val="00053529"/>
    <w:rsid w:val="000764DC"/>
    <w:rsid w:val="00084C73"/>
    <w:rsid w:val="00092B23"/>
    <w:rsid w:val="00095CF9"/>
    <w:rsid w:val="000A5AEA"/>
    <w:rsid w:val="000B3AAC"/>
    <w:rsid w:val="000B6FD2"/>
    <w:rsid w:val="000C4B4F"/>
    <w:rsid w:val="000C5262"/>
    <w:rsid w:val="000D7429"/>
    <w:rsid w:val="000D7A81"/>
    <w:rsid w:val="000E3BB0"/>
    <w:rsid w:val="000F551F"/>
    <w:rsid w:val="00104A70"/>
    <w:rsid w:val="00111105"/>
    <w:rsid w:val="00134C63"/>
    <w:rsid w:val="0016608D"/>
    <w:rsid w:val="001721CE"/>
    <w:rsid w:val="0019028F"/>
    <w:rsid w:val="00190A7C"/>
    <w:rsid w:val="00191DB2"/>
    <w:rsid w:val="001946E4"/>
    <w:rsid w:val="001C5F36"/>
    <w:rsid w:val="001C78B6"/>
    <w:rsid w:val="001C7F36"/>
    <w:rsid w:val="001D0AD9"/>
    <w:rsid w:val="001D7A28"/>
    <w:rsid w:val="001E626F"/>
    <w:rsid w:val="001E7568"/>
    <w:rsid w:val="001F7C59"/>
    <w:rsid w:val="0020783A"/>
    <w:rsid w:val="002344C6"/>
    <w:rsid w:val="0024025A"/>
    <w:rsid w:val="0024636D"/>
    <w:rsid w:val="00247430"/>
    <w:rsid w:val="00251A26"/>
    <w:rsid w:val="002522F1"/>
    <w:rsid w:val="00261C36"/>
    <w:rsid w:val="00267385"/>
    <w:rsid w:val="0027744B"/>
    <w:rsid w:val="0028021B"/>
    <w:rsid w:val="00286F7E"/>
    <w:rsid w:val="00290657"/>
    <w:rsid w:val="00292601"/>
    <w:rsid w:val="00292BE9"/>
    <w:rsid w:val="002946CB"/>
    <w:rsid w:val="00296A68"/>
    <w:rsid w:val="002D2E73"/>
    <w:rsid w:val="002D657E"/>
    <w:rsid w:val="002E5E62"/>
    <w:rsid w:val="002F158E"/>
    <w:rsid w:val="002F1672"/>
    <w:rsid w:val="00312257"/>
    <w:rsid w:val="00335B25"/>
    <w:rsid w:val="00345BDC"/>
    <w:rsid w:val="0036256F"/>
    <w:rsid w:val="00376D97"/>
    <w:rsid w:val="00377621"/>
    <w:rsid w:val="00380A7C"/>
    <w:rsid w:val="003870A0"/>
    <w:rsid w:val="00394C51"/>
    <w:rsid w:val="00397264"/>
    <w:rsid w:val="003A1C0F"/>
    <w:rsid w:val="003B3DC3"/>
    <w:rsid w:val="003C7D7B"/>
    <w:rsid w:val="003D6A3C"/>
    <w:rsid w:val="003E03FE"/>
    <w:rsid w:val="003F45AF"/>
    <w:rsid w:val="00416FD8"/>
    <w:rsid w:val="00425EAA"/>
    <w:rsid w:val="00434DA4"/>
    <w:rsid w:val="0044347D"/>
    <w:rsid w:val="00445247"/>
    <w:rsid w:val="00462C76"/>
    <w:rsid w:val="004668B4"/>
    <w:rsid w:val="00480CAC"/>
    <w:rsid w:val="004846F0"/>
    <w:rsid w:val="00486151"/>
    <w:rsid w:val="00492156"/>
    <w:rsid w:val="004A5278"/>
    <w:rsid w:val="004B43B9"/>
    <w:rsid w:val="004C2FE7"/>
    <w:rsid w:val="004D1034"/>
    <w:rsid w:val="004D572B"/>
    <w:rsid w:val="004F7C45"/>
    <w:rsid w:val="005070C1"/>
    <w:rsid w:val="00511748"/>
    <w:rsid w:val="005117E7"/>
    <w:rsid w:val="00523205"/>
    <w:rsid w:val="00525972"/>
    <w:rsid w:val="00525FBA"/>
    <w:rsid w:val="00533F1A"/>
    <w:rsid w:val="0054467B"/>
    <w:rsid w:val="00550453"/>
    <w:rsid w:val="00561874"/>
    <w:rsid w:val="005631C5"/>
    <w:rsid w:val="00563CBA"/>
    <w:rsid w:val="00567E09"/>
    <w:rsid w:val="005844CD"/>
    <w:rsid w:val="0058734D"/>
    <w:rsid w:val="005A09CE"/>
    <w:rsid w:val="005A26A3"/>
    <w:rsid w:val="005A6E6F"/>
    <w:rsid w:val="005C2174"/>
    <w:rsid w:val="005D7ABF"/>
    <w:rsid w:val="005E2837"/>
    <w:rsid w:val="005F202E"/>
    <w:rsid w:val="00616F5D"/>
    <w:rsid w:val="0062155C"/>
    <w:rsid w:val="00624AF3"/>
    <w:rsid w:val="00624ED6"/>
    <w:rsid w:val="006333F4"/>
    <w:rsid w:val="00634CDF"/>
    <w:rsid w:val="0064213D"/>
    <w:rsid w:val="0064442D"/>
    <w:rsid w:val="00653026"/>
    <w:rsid w:val="00660F77"/>
    <w:rsid w:val="00675F50"/>
    <w:rsid w:val="0068459E"/>
    <w:rsid w:val="006945BF"/>
    <w:rsid w:val="006A5D3D"/>
    <w:rsid w:val="006B1B8E"/>
    <w:rsid w:val="006B7C5A"/>
    <w:rsid w:val="006C7812"/>
    <w:rsid w:val="006D661F"/>
    <w:rsid w:val="0071025A"/>
    <w:rsid w:val="00715A82"/>
    <w:rsid w:val="007164F5"/>
    <w:rsid w:val="007452B4"/>
    <w:rsid w:val="00767BA9"/>
    <w:rsid w:val="007724F5"/>
    <w:rsid w:val="0077712B"/>
    <w:rsid w:val="007947C1"/>
    <w:rsid w:val="007A1442"/>
    <w:rsid w:val="007A509C"/>
    <w:rsid w:val="007B0650"/>
    <w:rsid w:val="007B11E1"/>
    <w:rsid w:val="007B4907"/>
    <w:rsid w:val="007C0203"/>
    <w:rsid w:val="007D45B0"/>
    <w:rsid w:val="00806CB9"/>
    <w:rsid w:val="008134FD"/>
    <w:rsid w:val="008145EC"/>
    <w:rsid w:val="00820340"/>
    <w:rsid w:val="00846D52"/>
    <w:rsid w:val="00855096"/>
    <w:rsid w:val="00867C69"/>
    <w:rsid w:val="008820E4"/>
    <w:rsid w:val="008872CA"/>
    <w:rsid w:val="008A1F75"/>
    <w:rsid w:val="008A3A70"/>
    <w:rsid w:val="008A5B07"/>
    <w:rsid w:val="008B2659"/>
    <w:rsid w:val="008B27B4"/>
    <w:rsid w:val="008C69D9"/>
    <w:rsid w:val="008E5C4E"/>
    <w:rsid w:val="008F01EC"/>
    <w:rsid w:val="008F07BE"/>
    <w:rsid w:val="008F3E5F"/>
    <w:rsid w:val="00904255"/>
    <w:rsid w:val="0091639A"/>
    <w:rsid w:val="009169F9"/>
    <w:rsid w:val="00920518"/>
    <w:rsid w:val="0094271B"/>
    <w:rsid w:val="0094325E"/>
    <w:rsid w:val="009674CE"/>
    <w:rsid w:val="00975020"/>
    <w:rsid w:val="00996A3C"/>
    <w:rsid w:val="009A1D43"/>
    <w:rsid w:val="009A7701"/>
    <w:rsid w:val="009B4E23"/>
    <w:rsid w:val="009B76E9"/>
    <w:rsid w:val="009C046C"/>
    <w:rsid w:val="009C0835"/>
    <w:rsid w:val="009F36B2"/>
    <w:rsid w:val="00A07F0D"/>
    <w:rsid w:val="00A25C38"/>
    <w:rsid w:val="00A31E0E"/>
    <w:rsid w:val="00A34714"/>
    <w:rsid w:val="00A354BF"/>
    <w:rsid w:val="00A3784F"/>
    <w:rsid w:val="00A5089E"/>
    <w:rsid w:val="00A5202C"/>
    <w:rsid w:val="00A579A5"/>
    <w:rsid w:val="00A61C21"/>
    <w:rsid w:val="00A71A16"/>
    <w:rsid w:val="00A73B8F"/>
    <w:rsid w:val="00A862F2"/>
    <w:rsid w:val="00AA7B63"/>
    <w:rsid w:val="00AB4E00"/>
    <w:rsid w:val="00AC33DC"/>
    <w:rsid w:val="00AE1850"/>
    <w:rsid w:val="00AE39CF"/>
    <w:rsid w:val="00AE66B3"/>
    <w:rsid w:val="00B0196F"/>
    <w:rsid w:val="00B211DA"/>
    <w:rsid w:val="00B306A7"/>
    <w:rsid w:val="00B36FD2"/>
    <w:rsid w:val="00B43BF3"/>
    <w:rsid w:val="00B466B4"/>
    <w:rsid w:val="00B46AE5"/>
    <w:rsid w:val="00B47141"/>
    <w:rsid w:val="00B640E4"/>
    <w:rsid w:val="00B6414C"/>
    <w:rsid w:val="00B83DD5"/>
    <w:rsid w:val="00B85117"/>
    <w:rsid w:val="00B941E7"/>
    <w:rsid w:val="00B94821"/>
    <w:rsid w:val="00B96607"/>
    <w:rsid w:val="00B9672A"/>
    <w:rsid w:val="00BA4C5E"/>
    <w:rsid w:val="00BB52B5"/>
    <w:rsid w:val="00BC2B4F"/>
    <w:rsid w:val="00BC4357"/>
    <w:rsid w:val="00BD7103"/>
    <w:rsid w:val="00BE1023"/>
    <w:rsid w:val="00BE79A7"/>
    <w:rsid w:val="00C02365"/>
    <w:rsid w:val="00C067E5"/>
    <w:rsid w:val="00C33904"/>
    <w:rsid w:val="00C34A92"/>
    <w:rsid w:val="00C43CF1"/>
    <w:rsid w:val="00C47146"/>
    <w:rsid w:val="00C503B9"/>
    <w:rsid w:val="00C61595"/>
    <w:rsid w:val="00C63639"/>
    <w:rsid w:val="00C72806"/>
    <w:rsid w:val="00C74886"/>
    <w:rsid w:val="00C82388"/>
    <w:rsid w:val="00C8348D"/>
    <w:rsid w:val="00C84990"/>
    <w:rsid w:val="00C866D2"/>
    <w:rsid w:val="00C90136"/>
    <w:rsid w:val="00C93A70"/>
    <w:rsid w:val="00C9478A"/>
    <w:rsid w:val="00C95E53"/>
    <w:rsid w:val="00CA3D63"/>
    <w:rsid w:val="00CA40AA"/>
    <w:rsid w:val="00CB5B78"/>
    <w:rsid w:val="00CC350D"/>
    <w:rsid w:val="00CD54B8"/>
    <w:rsid w:val="00CF1B4E"/>
    <w:rsid w:val="00CF2890"/>
    <w:rsid w:val="00CF2ED7"/>
    <w:rsid w:val="00D11E8F"/>
    <w:rsid w:val="00D127A6"/>
    <w:rsid w:val="00D16E0A"/>
    <w:rsid w:val="00D24BC3"/>
    <w:rsid w:val="00D255E6"/>
    <w:rsid w:val="00D27D06"/>
    <w:rsid w:val="00D323EB"/>
    <w:rsid w:val="00D41BE1"/>
    <w:rsid w:val="00D41E25"/>
    <w:rsid w:val="00D62294"/>
    <w:rsid w:val="00DB34E9"/>
    <w:rsid w:val="00DD4FAA"/>
    <w:rsid w:val="00E03B8A"/>
    <w:rsid w:val="00E07230"/>
    <w:rsid w:val="00E1167B"/>
    <w:rsid w:val="00E22224"/>
    <w:rsid w:val="00E2615D"/>
    <w:rsid w:val="00E41738"/>
    <w:rsid w:val="00E41C71"/>
    <w:rsid w:val="00E45B21"/>
    <w:rsid w:val="00E46A65"/>
    <w:rsid w:val="00E60BC4"/>
    <w:rsid w:val="00E6197D"/>
    <w:rsid w:val="00E63917"/>
    <w:rsid w:val="00E704EB"/>
    <w:rsid w:val="00E7076B"/>
    <w:rsid w:val="00E73B9D"/>
    <w:rsid w:val="00E83BCD"/>
    <w:rsid w:val="00EA1FED"/>
    <w:rsid w:val="00EB4EB9"/>
    <w:rsid w:val="00EB561F"/>
    <w:rsid w:val="00EC2B41"/>
    <w:rsid w:val="00ED40FE"/>
    <w:rsid w:val="00EE5C10"/>
    <w:rsid w:val="00EE72F4"/>
    <w:rsid w:val="00EF0829"/>
    <w:rsid w:val="00F12693"/>
    <w:rsid w:val="00F62E3C"/>
    <w:rsid w:val="00F821C2"/>
    <w:rsid w:val="00F9354A"/>
    <w:rsid w:val="00FA3BC7"/>
    <w:rsid w:val="00FF390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02F42"/>
  <w15:docId w15:val="{4F868371-6343-4C5F-B011-B049B49710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D383E"/>
    <w:rPr>
      <w:lang w:eastAsia="en-US"/>
    </w:rPr>
  </w:style>
  <w:style w:type="paragraph" w:styleId="1">
    <w:name w:val="heading 1"/>
    <w:basedOn w:val="a"/>
    <w:next w:val="a"/>
    <w:link w:val="10"/>
    <w:qFormat/>
    <w:rsid w:val="00AE509C"/>
    <w:pPr>
      <w:keepNext/>
      <w:spacing w:after="0" w:line="240" w:lineRule="auto"/>
      <w:jc w:val="center"/>
      <w:outlineLvl w:val="0"/>
    </w:pPr>
    <w:rPr>
      <w:rFonts w:ascii="Times New Roman" w:eastAsia="Times New Roman" w:hAnsi="Times New Roman"/>
      <w:b/>
      <w:bCs/>
      <w:sz w:val="20"/>
      <w:szCs w:val="20"/>
      <w:lang w:eastAsia="ru-RU"/>
    </w:rPr>
  </w:style>
  <w:style w:type="paragraph" w:styleId="2">
    <w:name w:val="heading 2"/>
    <w:basedOn w:val="a"/>
    <w:next w:val="a"/>
    <w:pPr>
      <w:keepNext/>
      <w:keepLines/>
      <w:spacing w:before="360" w:after="80"/>
      <w:outlineLvl w:val="1"/>
    </w:pPr>
    <w:rPr>
      <w:b/>
      <w:sz w:val="36"/>
      <w:szCs w:val="36"/>
    </w:rPr>
  </w:style>
  <w:style w:type="paragraph" w:styleId="30">
    <w:name w:val="heading 3"/>
    <w:basedOn w:val="a"/>
    <w:next w:val="a"/>
    <w:pPr>
      <w:keepNext/>
      <w:keepLines/>
      <w:spacing w:before="280" w:after="80"/>
      <w:outlineLvl w:val="2"/>
    </w:pPr>
    <w:rPr>
      <w:b/>
      <w:sz w:val="28"/>
      <w:szCs w:val="28"/>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before="480" w:after="120"/>
    </w:pPr>
    <w:rPr>
      <w:b/>
      <w:sz w:val="72"/>
      <w:szCs w:val="72"/>
    </w:rPr>
  </w:style>
  <w:style w:type="character" w:styleId="a4">
    <w:name w:val="Hyperlink"/>
    <w:uiPriority w:val="99"/>
    <w:unhideWhenUsed/>
    <w:rsid w:val="009163DD"/>
    <w:rPr>
      <w:color w:val="0000FF"/>
      <w:u w:val="single"/>
    </w:rPr>
  </w:style>
  <w:style w:type="paragraph" w:styleId="a5">
    <w:name w:val="Normal (Web)"/>
    <w:basedOn w:val="a"/>
    <w:uiPriority w:val="99"/>
    <w:unhideWhenUsed/>
    <w:rsid w:val="009163DD"/>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ontStyle75">
    <w:name w:val="Font Style75"/>
    <w:rsid w:val="009163DD"/>
    <w:rPr>
      <w:rFonts w:ascii="Times New Roman" w:hAnsi="Times New Roman" w:cs="Times New Roman" w:hint="default"/>
      <w:sz w:val="26"/>
      <w:szCs w:val="26"/>
    </w:rPr>
  </w:style>
  <w:style w:type="character" w:styleId="a6">
    <w:name w:val="FollowedHyperlink"/>
    <w:uiPriority w:val="99"/>
    <w:semiHidden/>
    <w:unhideWhenUsed/>
    <w:rsid w:val="009163DD"/>
    <w:rPr>
      <w:color w:val="800080"/>
      <w:u w:val="single"/>
    </w:rPr>
  </w:style>
  <w:style w:type="paragraph" w:styleId="a7">
    <w:name w:val="Balloon Text"/>
    <w:basedOn w:val="a"/>
    <w:link w:val="a8"/>
    <w:uiPriority w:val="99"/>
    <w:semiHidden/>
    <w:unhideWhenUsed/>
    <w:rsid w:val="002529E0"/>
    <w:pPr>
      <w:spacing w:after="0" w:line="240" w:lineRule="auto"/>
    </w:pPr>
    <w:rPr>
      <w:rFonts w:ascii="Segoe UI" w:hAnsi="Segoe UI"/>
      <w:sz w:val="18"/>
      <w:szCs w:val="18"/>
      <w:lang w:val="x-none"/>
    </w:rPr>
  </w:style>
  <w:style w:type="character" w:customStyle="1" w:styleId="a8">
    <w:name w:val="Текст выноски Знак"/>
    <w:link w:val="a7"/>
    <w:uiPriority w:val="99"/>
    <w:semiHidden/>
    <w:rsid w:val="002529E0"/>
    <w:rPr>
      <w:rFonts w:ascii="Segoe UI" w:hAnsi="Segoe UI" w:cs="Segoe UI"/>
      <w:sz w:val="18"/>
      <w:szCs w:val="18"/>
      <w:lang w:eastAsia="en-US"/>
    </w:rPr>
  </w:style>
  <w:style w:type="paragraph" w:styleId="a9">
    <w:name w:val="List Paragraph"/>
    <w:basedOn w:val="a"/>
    <w:link w:val="aa"/>
    <w:uiPriority w:val="34"/>
    <w:qFormat/>
    <w:rsid w:val="000426E5"/>
    <w:pPr>
      <w:spacing w:after="0" w:line="240" w:lineRule="auto"/>
      <w:ind w:left="720"/>
      <w:contextualSpacing/>
    </w:pPr>
    <w:rPr>
      <w:rFonts w:ascii="Times New Roman" w:eastAsia="Times New Roman" w:hAnsi="Times New Roman"/>
      <w:color w:val="000000"/>
      <w:sz w:val="24"/>
      <w:szCs w:val="20"/>
      <w:lang w:eastAsia="ru-RU"/>
    </w:rPr>
  </w:style>
  <w:style w:type="character" w:customStyle="1" w:styleId="aa">
    <w:name w:val="Абзац списка Знак"/>
    <w:link w:val="a9"/>
    <w:uiPriority w:val="34"/>
    <w:locked/>
    <w:rsid w:val="000426E5"/>
    <w:rPr>
      <w:rFonts w:ascii="Times New Roman" w:eastAsia="Times New Roman" w:hAnsi="Times New Roman"/>
      <w:color w:val="000000"/>
      <w:sz w:val="24"/>
      <w:lang w:val="ru-RU" w:eastAsia="ru-RU"/>
    </w:rPr>
  </w:style>
  <w:style w:type="character" w:customStyle="1" w:styleId="s0">
    <w:name w:val="s0"/>
    <w:rsid w:val="00005FFE"/>
    <w:rPr>
      <w:rFonts w:ascii="Times New Roman" w:hAnsi="Times New Roman" w:cs="Times New Roman" w:hint="default"/>
      <w:b w:val="0"/>
      <w:bCs w:val="0"/>
      <w:i w:val="0"/>
      <w:iCs w:val="0"/>
      <w:strike w:val="0"/>
      <w:dstrike w:val="0"/>
      <w:color w:val="000000"/>
      <w:sz w:val="20"/>
      <w:szCs w:val="20"/>
      <w:u w:val="none"/>
      <w:effect w:val="none"/>
    </w:rPr>
  </w:style>
  <w:style w:type="character" w:customStyle="1" w:styleId="s1">
    <w:name w:val="s1"/>
    <w:rsid w:val="00005FFE"/>
    <w:rPr>
      <w:rFonts w:ascii="Times New Roman" w:hAnsi="Times New Roman" w:cs="Times New Roman" w:hint="default"/>
      <w:b/>
      <w:bCs/>
      <w:i w:val="0"/>
      <w:iCs w:val="0"/>
      <w:strike w:val="0"/>
      <w:dstrike w:val="0"/>
      <w:color w:val="000000"/>
      <w:sz w:val="20"/>
      <w:szCs w:val="20"/>
      <w:u w:val="none"/>
      <w:effect w:val="none"/>
    </w:rPr>
  </w:style>
  <w:style w:type="paragraph" w:styleId="ab">
    <w:name w:val="Body Text Indent"/>
    <w:basedOn w:val="a"/>
    <w:link w:val="ac"/>
    <w:rsid w:val="00005FFE"/>
    <w:pPr>
      <w:spacing w:after="120"/>
      <w:ind w:left="283"/>
    </w:pPr>
    <w:rPr>
      <w:lang w:val="en-US"/>
    </w:rPr>
  </w:style>
  <w:style w:type="character" w:customStyle="1" w:styleId="ac">
    <w:name w:val="Основной текст с отступом Знак"/>
    <w:basedOn w:val="a0"/>
    <w:link w:val="ab"/>
    <w:rsid w:val="00005FFE"/>
    <w:rPr>
      <w:sz w:val="22"/>
      <w:szCs w:val="22"/>
      <w:lang w:val="en-US" w:eastAsia="en-US"/>
    </w:rPr>
  </w:style>
  <w:style w:type="paragraph" w:styleId="ad">
    <w:name w:val="No Spacing"/>
    <w:link w:val="ae"/>
    <w:uiPriority w:val="1"/>
    <w:qFormat/>
    <w:rsid w:val="00005FFE"/>
    <w:rPr>
      <w:rFonts w:ascii="Times New Roman" w:eastAsia="Times New Roman" w:hAnsi="Times New Roman"/>
      <w:sz w:val="24"/>
      <w:szCs w:val="24"/>
    </w:rPr>
  </w:style>
  <w:style w:type="paragraph" w:customStyle="1" w:styleId="11">
    <w:name w:val="Обычный1"/>
    <w:rsid w:val="00005FFE"/>
    <w:pPr>
      <w:widowControl w:val="0"/>
      <w:snapToGrid w:val="0"/>
    </w:pPr>
    <w:rPr>
      <w:rFonts w:ascii="Times New Roman" w:eastAsia="Times New Roman" w:hAnsi="Times New Roman"/>
    </w:rPr>
  </w:style>
  <w:style w:type="character" w:customStyle="1" w:styleId="ae">
    <w:name w:val="Без интервала Знак"/>
    <w:link w:val="ad"/>
    <w:rsid w:val="00005FFE"/>
    <w:rPr>
      <w:rFonts w:ascii="Times New Roman" w:eastAsia="Times New Roman" w:hAnsi="Times New Roman"/>
      <w:sz w:val="24"/>
      <w:szCs w:val="24"/>
    </w:rPr>
  </w:style>
  <w:style w:type="paragraph" w:styleId="HTML">
    <w:name w:val="HTML Preformatted"/>
    <w:basedOn w:val="a"/>
    <w:link w:val="HTML0"/>
    <w:rsid w:val="003D116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4"/>
      <w:szCs w:val="24"/>
      <w:lang w:eastAsia="ru-RU"/>
    </w:rPr>
  </w:style>
  <w:style w:type="character" w:customStyle="1" w:styleId="HTML0">
    <w:name w:val="Стандартный HTML Знак"/>
    <w:basedOn w:val="a0"/>
    <w:link w:val="HTML"/>
    <w:rsid w:val="003D116B"/>
    <w:rPr>
      <w:rFonts w:ascii="Courier New" w:hAnsi="Courier New" w:cs="Courier New"/>
      <w:color w:val="000000"/>
      <w:sz w:val="24"/>
      <w:szCs w:val="24"/>
    </w:rPr>
  </w:style>
  <w:style w:type="character" w:customStyle="1" w:styleId="s7">
    <w:name w:val="s7"/>
    <w:rsid w:val="003D116B"/>
    <w:rPr>
      <w:rFonts w:ascii="Courier New" w:hAnsi="Courier New" w:cs="Courier New" w:hint="default"/>
      <w:b w:val="0"/>
      <w:bCs w:val="0"/>
      <w:i w:val="0"/>
      <w:iCs w:val="0"/>
      <w:strike w:val="0"/>
      <w:dstrike w:val="0"/>
      <w:color w:val="000000"/>
      <w:sz w:val="24"/>
      <w:szCs w:val="24"/>
      <w:u w:val="none"/>
      <w:effect w:val="none"/>
    </w:rPr>
  </w:style>
  <w:style w:type="paragraph" w:customStyle="1" w:styleId="Style31">
    <w:name w:val="Style31"/>
    <w:basedOn w:val="a"/>
    <w:rsid w:val="003D116B"/>
    <w:pPr>
      <w:widowControl w:val="0"/>
      <w:autoSpaceDE w:val="0"/>
      <w:autoSpaceDN w:val="0"/>
      <w:adjustRightInd w:val="0"/>
      <w:spacing w:after="0" w:line="322" w:lineRule="exact"/>
      <w:jc w:val="both"/>
    </w:pPr>
    <w:rPr>
      <w:rFonts w:ascii="Times New Roman" w:hAnsi="Times New Roman"/>
      <w:sz w:val="24"/>
      <w:szCs w:val="24"/>
      <w:lang w:eastAsia="ru-RU"/>
    </w:rPr>
  </w:style>
  <w:style w:type="character" w:customStyle="1" w:styleId="apple-converted-space">
    <w:name w:val="apple-converted-space"/>
    <w:basedOn w:val="a0"/>
    <w:rsid w:val="003C00C0"/>
  </w:style>
  <w:style w:type="character" w:customStyle="1" w:styleId="af">
    <w:name w:val="a"/>
    <w:rsid w:val="00C6539D"/>
    <w:rPr>
      <w:color w:val="333399"/>
      <w:u w:val="single"/>
    </w:rPr>
  </w:style>
  <w:style w:type="character" w:customStyle="1" w:styleId="s2">
    <w:name w:val="s2"/>
    <w:rsid w:val="00C6539D"/>
    <w:rPr>
      <w:rFonts w:ascii="Times New Roman" w:hAnsi="Times New Roman" w:cs="Times New Roman" w:hint="default"/>
      <w:color w:val="333399"/>
      <w:u w:val="single"/>
    </w:rPr>
  </w:style>
  <w:style w:type="character" w:styleId="af0">
    <w:name w:val="annotation reference"/>
    <w:basedOn w:val="a0"/>
    <w:uiPriority w:val="99"/>
    <w:semiHidden/>
    <w:unhideWhenUsed/>
    <w:rsid w:val="00A25C94"/>
    <w:rPr>
      <w:sz w:val="16"/>
      <w:szCs w:val="16"/>
    </w:rPr>
  </w:style>
  <w:style w:type="paragraph" w:styleId="af1">
    <w:name w:val="annotation text"/>
    <w:basedOn w:val="a"/>
    <w:link w:val="af2"/>
    <w:uiPriority w:val="99"/>
    <w:semiHidden/>
    <w:unhideWhenUsed/>
    <w:rsid w:val="00A25C94"/>
    <w:pPr>
      <w:spacing w:line="240" w:lineRule="auto"/>
    </w:pPr>
    <w:rPr>
      <w:sz w:val="20"/>
      <w:szCs w:val="20"/>
    </w:rPr>
  </w:style>
  <w:style w:type="character" w:customStyle="1" w:styleId="af2">
    <w:name w:val="Текст примечания Знак"/>
    <w:basedOn w:val="a0"/>
    <w:link w:val="af1"/>
    <w:uiPriority w:val="99"/>
    <w:semiHidden/>
    <w:rsid w:val="00A25C94"/>
    <w:rPr>
      <w:lang w:eastAsia="en-US"/>
    </w:rPr>
  </w:style>
  <w:style w:type="paragraph" w:styleId="af3">
    <w:name w:val="annotation subject"/>
    <w:basedOn w:val="af1"/>
    <w:next w:val="af1"/>
    <w:link w:val="af4"/>
    <w:uiPriority w:val="99"/>
    <w:semiHidden/>
    <w:unhideWhenUsed/>
    <w:rsid w:val="00A25C94"/>
    <w:rPr>
      <w:b/>
      <w:bCs/>
    </w:rPr>
  </w:style>
  <w:style w:type="character" w:customStyle="1" w:styleId="af4">
    <w:name w:val="Тема примечания Знак"/>
    <w:basedOn w:val="af2"/>
    <w:link w:val="af3"/>
    <w:uiPriority w:val="99"/>
    <w:semiHidden/>
    <w:rsid w:val="00A25C94"/>
    <w:rPr>
      <w:b/>
      <w:bCs/>
      <w:lang w:eastAsia="en-US"/>
    </w:rPr>
  </w:style>
  <w:style w:type="character" w:customStyle="1" w:styleId="10">
    <w:name w:val="Заголовок 1 Знак"/>
    <w:basedOn w:val="a0"/>
    <w:link w:val="1"/>
    <w:rsid w:val="00AE509C"/>
    <w:rPr>
      <w:rFonts w:ascii="Times New Roman" w:eastAsia="Times New Roman" w:hAnsi="Times New Roman"/>
      <w:b/>
      <w:bCs/>
    </w:rPr>
  </w:style>
  <w:style w:type="paragraph" w:customStyle="1" w:styleId="Style1">
    <w:name w:val="Style 1"/>
    <w:uiPriority w:val="99"/>
    <w:rsid w:val="00AE509C"/>
    <w:pPr>
      <w:widowControl w:val="0"/>
      <w:autoSpaceDE w:val="0"/>
      <w:autoSpaceDN w:val="0"/>
      <w:adjustRightInd w:val="0"/>
    </w:pPr>
    <w:rPr>
      <w:rFonts w:ascii="Times New Roman" w:eastAsia="Times New Roman" w:hAnsi="Times New Roman"/>
      <w:lang w:val="en-US"/>
    </w:rPr>
  </w:style>
  <w:style w:type="character" w:customStyle="1" w:styleId="s01">
    <w:name w:val="s01"/>
    <w:rsid w:val="00AE509C"/>
    <w:rPr>
      <w:rFonts w:ascii="Times New Roman" w:hAnsi="Times New Roman" w:cs="Times New Roman" w:hint="default"/>
      <w:b w:val="0"/>
      <w:bCs w:val="0"/>
      <w:i w:val="0"/>
      <w:iCs w:val="0"/>
      <w:color w:val="000000"/>
    </w:rPr>
  </w:style>
  <w:style w:type="paragraph" w:styleId="af5">
    <w:name w:val="footer"/>
    <w:basedOn w:val="a"/>
    <w:link w:val="af6"/>
    <w:uiPriority w:val="99"/>
    <w:unhideWhenUsed/>
    <w:rsid w:val="00AE509C"/>
    <w:pPr>
      <w:tabs>
        <w:tab w:val="center" w:pos="4677"/>
        <w:tab w:val="right" w:pos="9355"/>
      </w:tabs>
      <w:spacing w:after="0" w:line="240" w:lineRule="auto"/>
    </w:pPr>
    <w:rPr>
      <w:rFonts w:asciiTheme="minorHAnsi" w:eastAsiaTheme="minorHAnsi" w:hAnsiTheme="minorHAnsi" w:cstheme="minorBidi"/>
    </w:rPr>
  </w:style>
  <w:style w:type="character" w:customStyle="1" w:styleId="af6">
    <w:name w:val="Нижний колонтитул Знак"/>
    <w:basedOn w:val="a0"/>
    <w:link w:val="af5"/>
    <w:uiPriority w:val="99"/>
    <w:rsid w:val="00AE509C"/>
    <w:rPr>
      <w:rFonts w:asciiTheme="minorHAnsi" w:eastAsiaTheme="minorHAnsi" w:hAnsiTheme="minorHAnsi" w:cstheme="minorBidi"/>
      <w:sz w:val="22"/>
      <w:szCs w:val="22"/>
      <w:lang w:eastAsia="en-US"/>
    </w:rPr>
  </w:style>
  <w:style w:type="character" w:customStyle="1" w:styleId="userinput1">
    <w:name w:val="user_input1"/>
    <w:basedOn w:val="a0"/>
    <w:rsid w:val="00AE509C"/>
    <w:rPr>
      <w:color w:val="0A46C8"/>
    </w:rPr>
  </w:style>
  <w:style w:type="character" w:customStyle="1" w:styleId="number">
    <w:name w:val="number"/>
    <w:basedOn w:val="a0"/>
    <w:rsid w:val="00AE509C"/>
  </w:style>
  <w:style w:type="paragraph" w:styleId="af7">
    <w:name w:val="Body Text"/>
    <w:basedOn w:val="a"/>
    <w:link w:val="af8"/>
    <w:rsid w:val="00AE509C"/>
    <w:pPr>
      <w:spacing w:after="0" w:line="240" w:lineRule="auto"/>
      <w:jc w:val="both"/>
    </w:pPr>
    <w:rPr>
      <w:rFonts w:ascii="Times New Roman" w:eastAsia="Times New Roman" w:hAnsi="Times New Roman"/>
      <w:sz w:val="24"/>
      <w:szCs w:val="20"/>
      <w:lang w:eastAsia="ru-RU"/>
    </w:rPr>
  </w:style>
  <w:style w:type="character" w:customStyle="1" w:styleId="af8">
    <w:name w:val="Основной текст Знак"/>
    <w:basedOn w:val="a0"/>
    <w:link w:val="af7"/>
    <w:rsid w:val="00AE509C"/>
    <w:rPr>
      <w:rFonts w:ascii="Times New Roman" w:eastAsia="Times New Roman" w:hAnsi="Times New Roman"/>
      <w:sz w:val="24"/>
    </w:rPr>
  </w:style>
  <w:style w:type="paragraph" w:styleId="af9">
    <w:name w:val="header"/>
    <w:basedOn w:val="a"/>
    <w:link w:val="afa"/>
    <w:uiPriority w:val="99"/>
    <w:unhideWhenUsed/>
    <w:rsid w:val="00AE509C"/>
    <w:pPr>
      <w:tabs>
        <w:tab w:val="center" w:pos="4844"/>
        <w:tab w:val="right" w:pos="9689"/>
      </w:tabs>
      <w:spacing w:after="0" w:line="240" w:lineRule="auto"/>
    </w:pPr>
    <w:rPr>
      <w:rFonts w:asciiTheme="minorHAnsi" w:eastAsiaTheme="minorHAnsi" w:hAnsiTheme="minorHAnsi" w:cstheme="minorBidi"/>
    </w:rPr>
  </w:style>
  <w:style w:type="character" w:customStyle="1" w:styleId="afa">
    <w:name w:val="Верхний колонтитул Знак"/>
    <w:basedOn w:val="a0"/>
    <w:link w:val="af9"/>
    <w:uiPriority w:val="99"/>
    <w:rsid w:val="00AE509C"/>
    <w:rPr>
      <w:rFonts w:asciiTheme="minorHAnsi" w:eastAsiaTheme="minorHAnsi" w:hAnsiTheme="minorHAnsi" w:cstheme="minorBidi"/>
      <w:sz w:val="22"/>
      <w:szCs w:val="22"/>
      <w:lang w:eastAsia="en-US"/>
    </w:rPr>
  </w:style>
  <w:style w:type="character" w:styleId="afb">
    <w:name w:val="Emphasis"/>
    <w:qFormat/>
    <w:rsid w:val="00AE509C"/>
    <w:rPr>
      <w:i/>
      <w:iCs/>
    </w:rPr>
  </w:style>
  <w:style w:type="paragraph" w:styleId="afc">
    <w:name w:val="Block Text"/>
    <w:basedOn w:val="a"/>
    <w:rsid w:val="00AE509C"/>
    <w:pPr>
      <w:spacing w:after="0" w:line="240" w:lineRule="auto"/>
      <w:ind w:left="72" w:right="-108" w:hanging="180"/>
    </w:pPr>
    <w:rPr>
      <w:rFonts w:ascii="Times New Roman" w:eastAsia="Times New Roman" w:hAnsi="Times New Roman"/>
      <w:sz w:val="26"/>
      <w:szCs w:val="26"/>
      <w:lang w:eastAsia="ru-RU"/>
    </w:rPr>
  </w:style>
  <w:style w:type="table" w:styleId="afd">
    <w:name w:val="Table Grid"/>
    <w:basedOn w:val="a1"/>
    <w:uiPriority w:val="39"/>
    <w:rsid w:val="00AE509C"/>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
    <w:name w:val="Сетка таблицы4"/>
    <w:basedOn w:val="a1"/>
    <w:next w:val="afd"/>
    <w:uiPriority w:val="39"/>
    <w:rsid w:val="00AE509C"/>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WW-">
    <w:name w:val="WW-Базовый"/>
    <w:rsid w:val="00AE509C"/>
    <w:pPr>
      <w:tabs>
        <w:tab w:val="left" w:pos="709"/>
      </w:tabs>
      <w:suppressAutoHyphens/>
      <w:spacing w:line="100" w:lineRule="atLeast"/>
    </w:pPr>
    <w:rPr>
      <w:rFonts w:ascii="Times New Roman" w:eastAsia="SimSun" w:hAnsi="Times New Roman"/>
      <w:sz w:val="24"/>
      <w:szCs w:val="24"/>
      <w:lang w:eastAsia="ar-SA"/>
    </w:rPr>
  </w:style>
  <w:style w:type="paragraph" w:styleId="afe">
    <w:name w:val="Subtitle"/>
    <w:basedOn w:val="a"/>
    <w:next w:val="a"/>
    <w:pPr>
      <w:keepNext/>
      <w:keepLines/>
      <w:spacing w:before="360" w:after="80"/>
    </w:pPr>
    <w:rPr>
      <w:rFonts w:ascii="Georgia" w:eastAsia="Georgia" w:hAnsi="Georgia" w:cs="Georgia"/>
      <w:i/>
      <w:color w:val="666666"/>
      <w:sz w:val="48"/>
      <w:szCs w:val="48"/>
    </w:rPr>
  </w:style>
  <w:style w:type="table" w:customStyle="1" w:styleId="aff">
    <w:basedOn w:val="TableNormal"/>
    <w:tblPr>
      <w:tblStyleRowBandSize w:val="1"/>
      <w:tblStyleColBandSize w:val="1"/>
      <w:tblCellMar>
        <w:left w:w="115" w:type="dxa"/>
        <w:right w:w="115" w:type="dxa"/>
      </w:tblCellMar>
    </w:tblPr>
  </w:style>
  <w:style w:type="table" w:customStyle="1" w:styleId="aff0">
    <w:basedOn w:val="TableNormal"/>
    <w:tblPr>
      <w:tblStyleRowBandSize w:val="1"/>
      <w:tblStyleColBandSize w:val="1"/>
      <w:tblCellMar>
        <w:left w:w="115" w:type="dxa"/>
        <w:right w:w="115" w:type="dxa"/>
      </w:tblCellMar>
    </w:tblPr>
  </w:style>
  <w:style w:type="table" w:customStyle="1" w:styleId="aff1">
    <w:basedOn w:val="TableNormal"/>
    <w:tblPr>
      <w:tblStyleRowBandSize w:val="1"/>
      <w:tblStyleColBandSize w:val="1"/>
      <w:tblCellMar>
        <w:left w:w="115" w:type="dxa"/>
        <w:right w:w="115" w:type="dxa"/>
      </w:tblCellMar>
    </w:tblPr>
  </w:style>
  <w:style w:type="table" w:customStyle="1" w:styleId="aff2">
    <w:basedOn w:val="TableNormal"/>
    <w:tblPr>
      <w:tblStyleRowBandSize w:val="1"/>
      <w:tblStyleColBandSize w:val="1"/>
      <w:tblCellMar>
        <w:top w:w="100" w:type="dxa"/>
        <w:left w:w="100" w:type="dxa"/>
        <w:bottom w:w="100" w:type="dxa"/>
        <w:right w:w="100" w:type="dxa"/>
      </w:tblCellMar>
    </w:tblPr>
  </w:style>
  <w:style w:type="paragraph" w:styleId="3">
    <w:name w:val="List Number 3"/>
    <w:basedOn w:val="a"/>
    <w:uiPriority w:val="99"/>
    <w:unhideWhenUsed/>
    <w:rsid w:val="00F12693"/>
    <w:pPr>
      <w:numPr>
        <w:numId w:val="6"/>
      </w:numPr>
      <w:spacing w:after="0" w:line="240" w:lineRule="auto"/>
      <w:contextualSpacing/>
    </w:pPr>
    <w:rPr>
      <w:rFonts w:ascii="Times New Roman" w:eastAsia="Times New Roman" w:hAnsi="Times New Roman" w:cs="Times New Roman"/>
      <w:sz w:val="24"/>
      <w:szCs w:val="24"/>
      <w:lang w:eastAsia="ru-RU"/>
    </w:rPr>
  </w:style>
  <w:style w:type="paragraph" w:customStyle="1" w:styleId="Default">
    <w:name w:val="Default"/>
    <w:rsid w:val="00C9478A"/>
    <w:pPr>
      <w:autoSpaceDE w:val="0"/>
      <w:autoSpaceDN w:val="0"/>
      <w:adjustRightInd w:val="0"/>
      <w:spacing w:after="0" w:line="240" w:lineRule="auto"/>
    </w:pPr>
    <w:rPr>
      <w:rFonts w:ascii="Arial" w:hAnsi="Arial" w:cs="Arial"/>
      <w:color w:val="000000"/>
      <w:sz w:val="24"/>
      <w:szCs w:val="24"/>
      <w:lang w:eastAsia="en-US"/>
    </w:rPr>
  </w:style>
  <w:style w:type="paragraph" w:styleId="aff3">
    <w:name w:val="Revision"/>
    <w:hidden/>
    <w:uiPriority w:val="99"/>
    <w:semiHidden/>
    <w:rsid w:val="003F45AF"/>
    <w:pPr>
      <w:spacing w:after="0" w:line="240" w:lineRule="auto"/>
    </w:pPr>
    <w:rPr>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47546387">
      <w:bodyDiv w:val="1"/>
      <w:marLeft w:val="0"/>
      <w:marRight w:val="0"/>
      <w:marTop w:val="0"/>
      <w:marBottom w:val="0"/>
      <w:divBdr>
        <w:top w:val="none" w:sz="0" w:space="0" w:color="auto"/>
        <w:left w:val="none" w:sz="0" w:space="0" w:color="auto"/>
        <w:bottom w:val="none" w:sz="0" w:space="0" w:color="auto"/>
        <w:right w:val="none" w:sz="0" w:space="0" w:color="auto"/>
      </w:divBdr>
    </w:div>
    <w:div w:id="1759978433">
      <w:bodyDiv w:val="1"/>
      <w:marLeft w:val="0"/>
      <w:marRight w:val="0"/>
      <w:marTop w:val="0"/>
      <w:marBottom w:val="0"/>
      <w:divBdr>
        <w:top w:val="none" w:sz="0" w:space="0" w:color="auto"/>
        <w:left w:val="none" w:sz="0" w:space="0" w:color="auto"/>
        <w:bottom w:val="none" w:sz="0" w:space="0" w:color="auto"/>
        <w:right w:val="none" w:sz="0" w:space="0" w:color="auto"/>
      </w:divBdr>
    </w:div>
    <w:div w:id="1894152908">
      <w:bodyDiv w:val="1"/>
      <w:marLeft w:val="0"/>
      <w:marRight w:val="0"/>
      <w:marTop w:val="0"/>
      <w:marBottom w:val="0"/>
      <w:divBdr>
        <w:top w:val="none" w:sz="0" w:space="0" w:color="auto"/>
        <w:left w:val="none" w:sz="0" w:space="0" w:color="auto"/>
        <w:bottom w:val="none" w:sz="0" w:space="0" w:color="auto"/>
        <w:right w:val="none" w:sz="0" w:space="0" w:color="auto"/>
      </w:divBdr>
    </w:div>
    <w:div w:id="196931502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nAmDtyVK+hn8Ux9OFIXRNE0GOqg==">AMUW2mV930ousbfBDh5TevFl0kED5e7Ng6vIWbxhSsRCXKrMDy6wCb4Fhpj6kJi0gDSGx55sc3UNYGrSPtd0i7b8KMUrfU3+hnvE07Hm119/TvOiZ8yFyljxcLHi69V3HxsrNoY3xne9</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F904E62F-980C-4E7F-AB39-9F6CB481939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37</Pages>
  <Words>9944</Words>
  <Characters>56687</Characters>
  <Application>Microsoft Office Word</Application>
  <DocSecurity>0</DocSecurity>
  <Lines>472</Lines>
  <Paragraphs>132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66499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FUJI</dc:creator>
  <cp:lastModifiedBy>Алия Сарсенгалиева</cp:lastModifiedBy>
  <cp:revision>14</cp:revision>
  <cp:lastPrinted>2024-07-23T04:26:00Z</cp:lastPrinted>
  <dcterms:created xsi:type="dcterms:W3CDTF">2026-10-15T11:16:00Z</dcterms:created>
  <dcterms:modified xsi:type="dcterms:W3CDTF">2026-10-16T10:40:00Z</dcterms:modified>
</cp:coreProperties>
</file>