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8CC5" w14:textId="77777777" w:rsidR="006A0F6A" w:rsidRPr="006A0F6A" w:rsidRDefault="006A0F6A" w:rsidP="006A0F6A">
      <w:pPr>
        <w:pStyle w:val="34"/>
        <w:keepNext/>
        <w:keepLines/>
        <w:spacing w:before="0" w:line="240" w:lineRule="auto"/>
        <w:ind w:left="5040" w:firstLine="720"/>
        <w:jc w:val="left"/>
        <w:rPr>
          <w:rFonts w:ascii="Times New Roman" w:hAnsi="Times New Roman" w:cs="Times New Roman"/>
          <w:lang w:val="ru-RU"/>
        </w:rPr>
      </w:pPr>
      <w:r w:rsidRPr="006A0F6A">
        <w:rPr>
          <w:rFonts w:ascii="Times New Roman" w:hAnsi="Times New Roman" w:cs="Times New Roman"/>
          <w:lang w:val="ru-RU"/>
        </w:rPr>
        <w:t>УТВЕРЖДАЮ»</w:t>
      </w:r>
    </w:p>
    <w:p w14:paraId="538A1CE9" w14:textId="77777777" w:rsidR="006A0F6A" w:rsidRPr="006A0F6A" w:rsidRDefault="006A0F6A" w:rsidP="006A0F6A">
      <w:pPr>
        <w:pStyle w:val="34"/>
        <w:keepNext/>
        <w:keepLines/>
        <w:spacing w:before="0" w:line="240" w:lineRule="auto"/>
        <w:ind w:left="5040" w:firstLine="720"/>
        <w:jc w:val="left"/>
        <w:rPr>
          <w:rFonts w:ascii="Times New Roman" w:hAnsi="Times New Roman" w:cs="Times New Roman"/>
          <w:lang w:val="ru-RU"/>
        </w:rPr>
      </w:pPr>
      <w:r w:rsidRPr="006A0F6A">
        <w:rPr>
          <w:rFonts w:ascii="Times New Roman" w:hAnsi="Times New Roman" w:cs="Times New Roman"/>
          <w:lang w:val="ru-RU"/>
        </w:rPr>
        <w:t>Генеральный директор</w:t>
      </w:r>
    </w:p>
    <w:p w14:paraId="7483EB16" w14:textId="77777777" w:rsidR="006A0F6A" w:rsidRPr="006A0F6A" w:rsidRDefault="006A0F6A" w:rsidP="006A0F6A">
      <w:pPr>
        <w:pStyle w:val="34"/>
        <w:keepNext/>
        <w:keepLines/>
        <w:spacing w:before="0" w:line="240" w:lineRule="auto"/>
        <w:ind w:left="5040" w:firstLine="720"/>
        <w:jc w:val="left"/>
        <w:rPr>
          <w:rFonts w:ascii="Times New Roman" w:hAnsi="Times New Roman" w:cs="Times New Roman"/>
          <w:lang w:val="ru-RU"/>
        </w:rPr>
      </w:pPr>
      <w:r w:rsidRPr="006A0F6A">
        <w:rPr>
          <w:rFonts w:ascii="Times New Roman" w:hAnsi="Times New Roman" w:cs="Times New Roman"/>
          <w:lang w:val="ru-RU"/>
        </w:rPr>
        <w:t>КФ «Samruk-Kazyna Trust»</w:t>
      </w:r>
    </w:p>
    <w:p w14:paraId="03DEA009" w14:textId="77777777" w:rsidR="006A0F6A" w:rsidRPr="006A0F6A" w:rsidRDefault="006A0F6A" w:rsidP="006A0F6A">
      <w:pPr>
        <w:pStyle w:val="34"/>
        <w:keepNext/>
        <w:keepLines/>
        <w:spacing w:before="0" w:line="240" w:lineRule="auto"/>
        <w:ind w:left="5040" w:firstLine="720"/>
        <w:jc w:val="left"/>
        <w:rPr>
          <w:rFonts w:ascii="Times New Roman" w:hAnsi="Times New Roman" w:cs="Times New Roman"/>
          <w:lang w:val="ru-RU"/>
        </w:rPr>
      </w:pPr>
      <w:r w:rsidRPr="006A0F6A">
        <w:rPr>
          <w:rFonts w:ascii="Times New Roman" w:hAnsi="Times New Roman" w:cs="Times New Roman"/>
          <w:lang w:val="ru-RU"/>
        </w:rPr>
        <w:t>_________________А. Д. Адиева</w:t>
      </w:r>
    </w:p>
    <w:p w14:paraId="61E6710F" w14:textId="2FBC4512" w:rsidR="006A0F6A" w:rsidRDefault="006A0F6A" w:rsidP="006A0F6A">
      <w:pPr>
        <w:pStyle w:val="34"/>
        <w:keepNext/>
        <w:keepLines/>
        <w:spacing w:before="0" w:line="240" w:lineRule="auto"/>
        <w:ind w:left="5760" w:firstLine="0"/>
        <w:jc w:val="left"/>
        <w:rPr>
          <w:rFonts w:ascii="Times New Roman" w:hAnsi="Times New Roman" w:cs="Times New Roman"/>
          <w:lang w:val="ru-RU"/>
        </w:rPr>
      </w:pPr>
      <w:r w:rsidRPr="006A0F6A">
        <w:rPr>
          <w:rFonts w:ascii="Times New Roman" w:hAnsi="Times New Roman" w:cs="Times New Roman"/>
          <w:lang w:val="ru-RU"/>
        </w:rPr>
        <w:t>«___»___________202</w:t>
      </w:r>
      <w:r>
        <w:rPr>
          <w:rFonts w:ascii="Times New Roman" w:hAnsi="Times New Roman" w:cs="Times New Roman"/>
          <w:lang w:val="ru-RU"/>
        </w:rPr>
        <w:t>6</w:t>
      </w:r>
      <w:r w:rsidRPr="006A0F6A">
        <w:rPr>
          <w:rFonts w:ascii="Times New Roman" w:hAnsi="Times New Roman" w:cs="Times New Roman"/>
          <w:lang w:val="ru-RU"/>
        </w:rPr>
        <w:t xml:space="preserve"> г.</w:t>
      </w:r>
    </w:p>
    <w:p w14:paraId="4E048C7C" w14:textId="77777777" w:rsidR="006A0F6A" w:rsidRDefault="006A0F6A" w:rsidP="006A0F6A">
      <w:pPr>
        <w:pStyle w:val="34"/>
        <w:keepNext/>
        <w:keepLines/>
        <w:spacing w:before="0" w:line="240" w:lineRule="auto"/>
        <w:ind w:firstLine="0"/>
        <w:jc w:val="left"/>
        <w:rPr>
          <w:rFonts w:ascii="Times New Roman" w:hAnsi="Times New Roman" w:cs="Times New Roman"/>
          <w:lang w:val="ru-RU"/>
        </w:rPr>
      </w:pPr>
    </w:p>
    <w:p w14:paraId="330938A8" w14:textId="0A28FFB5" w:rsidR="00897D78" w:rsidRPr="00D24F19" w:rsidRDefault="00897D78" w:rsidP="00FF0ACC">
      <w:pPr>
        <w:pStyle w:val="34"/>
        <w:keepNext/>
        <w:keepLines/>
        <w:spacing w:before="0"/>
        <w:ind w:firstLine="0"/>
        <w:rPr>
          <w:rFonts w:ascii="Times New Roman" w:hAnsi="Times New Roman" w:cs="Times New Roman"/>
          <w:lang w:val="ru-RU"/>
        </w:rPr>
      </w:pPr>
      <w:r w:rsidRPr="00D24F19">
        <w:rPr>
          <w:rFonts w:ascii="Times New Roman" w:hAnsi="Times New Roman" w:cs="Times New Roman"/>
          <w:lang w:val="ru-RU"/>
        </w:rPr>
        <w:t xml:space="preserve">Проведение отбора поставщика </w:t>
      </w:r>
      <w:r w:rsidR="003C2901" w:rsidRPr="00D24F19">
        <w:rPr>
          <w:rFonts w:ascii="Times New Roman" w:hAnsi="Times New Roman" w:cs="Times New Roman"/>
          <w:lang w:val="ru-RU"/>
        </w:rPr>
        <w:t xml:space="preserve">для </w:t>
      </w:r>
      <w:r w:rsidRPr="00D24F19">
        <w:rPr>
          <w:rFonts w:ascii="Times New Roman" w:hAnsi="Times New Roman" w:cs="Times New Roman"/>
          <w:lang w:val="ru-RU"/>
        </w:rPr>
        <w:t>оказани</w:t>
      </w:r>
      <w:r w:rsidR="003C2901" w:rsidRPr="00D24F19">
        <w:rPr>
          <w:rFonts w:ascii="Times New Roman" w:hAnsi="Times New Roman" w:cs="Times New Roman"/>
          <w:lang w:val="ru-RU"/>
        </w:rPr>
        <w:t>я</w:t>
      </w:r>
      <w:r w:rsidRPr="00D24F19">
        <w:rPr>
          <w:rFonts w:ascii="Times New Roman" w:hAnsi="Times New Roman" w:cs="Times New Roman"/>
          <w:lang w:val="ru-RU"/>
        </w:rPr>
        <w:t xml:space="preserve"> услуги «PR-сопровождение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 в рамках благотворительного проекта «Организация имиджевых мероприятий, приуроченных к 10-летию КФ «Samruk-Kazyna Trust»</w:t>
      </w:r>
    </w:p>
    <w:p w14:paraId="0C60990C" w14:textId="77777777" w:rsidR="00897D78" w:rsidRPr="00D24F19" w:rsidRDefault="00897D78" w:rsidP="00FF0ACC">
      <w:pPr>
        <w:jc w:val="center"/>
        <w:rPr>
          <w:rFonts w:ascii="Times New Roman" w:hAnsi="Times New Roman" w:cs="Times New Roman"/>
          <w:bCs/>
          <w:iCs/>
          <w:lang w:val="ru-RU"/>
        </w:rPr>
      </w:pPr>
    </w:p>
    <w:p w14:paraId="4906D02E" w14:textId="1B15BA9F" w:rsidR="00F625F4" w:rsidRPr="00D24F19" w:rsidRDefault="00897D78" w:rsidP="003C2901">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 xml:space="preserve">Корпоративный фонд «Samruk-Kazyna Trust» настоящим в соответствии с Положением о порядке отбора поставщиков товаров, работ и услуг по благотворительным проектам, реализуемым Корпоративным фондом «Samruk-Kazyna Trust», утвержденным решением Попечительского совета Корпоративного фонда «Samruk-Kazyna Trust» (протокол №12/19) от 15 ноября 2019 года (далее – Положение), объявляет о проведении конкурсной процедуры по отбору потенциального поставщика для </w:t>
      </w:r>
      <w:r w:rsidR="003C2901" w:rsidRPr="00D24F19">
        <w:rPr>
          <w:rFonts w:ascii="Times New Roman" w:hAnsi="Times New Roman" w:cs="Times New Roman"/>
          <w:lang w:val="ru-RU"/>
        </w:rPr>
        <w:t xml:space="preserve">оказания услуги «PR-сопровождение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 в рамках благотворительного проекта «Организация имиджевых мероприятий, приуроченных к 10-летию КФ «Samruk-Kazyna Trust» (далее - Услуга). </w:t>
      </w:r>
    </w:p>
    <w:p w14:paraId="7A555A92" w14:textId="77777777" w:rsidR="003C2901" w:rsidRPr="00D24F19" w:rsidRDefault="003C2901" w:rsidP="003C2901">
      <w:pPr>
        <w:numPr>
          <w:ilvl w:val="0"/>
          <w:numId w:val="4"/>
        </w:numPr>
        <w:spacing w:line="240" w:lineRule="auto"/>
        <w:jc w:val="both"/>
        <w:rPr>
          <w:rFonts w:ascii="Times New Roman" w:hAnsi="Times New Roman" w:cs="Times New Roman"/>
          <w:b/>
          <w:lang w:val="ru-RU"/>
        </w:rPr>
      </w:pPr>
      <w:r w:rsidRPr="00D24F19">
        <w:rPr>
          <w:rFonts w:ascii="Times New Roman" w:hAnsi="Times New Roman" w:cs="Times New Roman"/>
          <w:b/>
          <w:lang w:val="ru-RU"/>
        </w:rPr>
        <w:t>Перечень основных данных и требований</w:t>
      </w:r>
    </w:p>
    <w:tbl>
      <w:tblPr>
        <w:tblW w:w="9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43"/>
        <w:gridCol w:w="6942"/>
      </w:tblGrid>
      <w:tr w:rsidR="009F7DC2" w:rsidRPr="00D24F19" w14:paraId="49A2A7E2" w14:textId="77777777" w:rsidTr="009F7DC2">
        <w:trPr>
          <w:trHeight w:val="755"/>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32B4358" w14:textId="48A1CC74" w:rsidR="003C2901" w:rsidRPr="00D24F19" w:rsidRDefault="003C2901" w:rsidP="009F7DC2">
            <w:pPr>
              <w:spacing w:after="0" w:line="240" w:lineRule="auto"/>
              <w:jc w:val="center"/>
              <w:rPr>
                <w:rFonts w:ascii="Times New Roman" w:hAnsi="Times New Roman" w:cs="Times New Roman"/>
                <w:b/>
                <w:bCs/>
                <w:lang w:val="ru-RU"/>
              </w:rPr>
            </w:pPr>
            <w:r w:rsidRPr="00D24F19">
              <w:rPr>
                <w:rFonts w:ascii="Times New Roman" w:hAnsi="Times New Roman" w:cs="Times New Roman"/>
                <w:b/>
                <w:bCs/>
                <w:lang w:val="ru-RU"/>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DC36CBA" w14:textId="77777777" w:rsidR="003C2901" w:rsidRPr="00D24F19" w:rsidRDefault="003C2901" w:rsidP="009F7DC2">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Наименование</w:t>
            </w:r>
          </w:p>
        </w:tc>
        <w:tc>
          <w:tcPr>
            <w:tcW w:w="6942" w:type="dxa"/>
            <w:tcBorders>
              <w:top w:val="single" w:sz="4" w:space="0" w:color="000000"/>
              <w:left w:val="single" w:sz="4" w:space="0" w:color="000000"/>
              <w:bottom w:val="single" w:sz="4" w:space="0" w:color="000000"/>
              <w:right w:val="single" w:sz="4" w:space="0" w:color="000000"/>
            </w:tcBorders>
            <w:vAlign w:val="center"/>
          </w:tcPr>
          <w:p w14:paraId="0F5823B6" w14:textId="77777777" w:rsidR="003C2901" w:rsidRPr="00D24F19" w:rsidRDefault="003C2901" w:rsidP="009F7DC2">
            <w:pPr>
              <w:spacing w:after="0" w:line="240" w:lineRule="auto"/>
              <w:ind w:firstLine="720"/>
              <w:jc w:val="both"/>
              <w:rPr>
                <w:rFonts w:ascii="Times New Roman" w:hAnsi="Times New Roman" w:cs="Times New Roman"/>
                <w:b/>
                <w:bCs/>
                <w:lang w:val="ru-RU"/>
              </w:rPr>
            </w:pPr>
          </w:p>
          <w:p w14:paraId="1D2EC250" w14:textId="67890A2C" w:rsidR="003C2901" w:rsidRPr="00D24F19" w:rsidRDefault="003C2901" w:rsidP="009F7DC2">
            <w:pPr>
              <w:spacing w:after="0" w:line="240" w:lineRule="auto"/>
              <w:ind w:firstLine="720"/>
              <w:jc w:val="both"/>
              <w:rPr>
                <w:rFonts w:ascii="Times New Roman" w:hAnsi="Times New Roman" w:cs="Times New Roman"/>
                <w:b/>
                <w:bCs/>
                <w:lang w:val="ru-RU"/>
              </w:rPr>
            </w:pPr>
            <w:r w:rsidRPr="00D24F19">
              <w:rPr>
                <w:rFonts w:ascii="Times New Roman" w:hAnsi="Times New Roman" w:cs="Times New Roman"/>
                <w:b/>
                <w:bCs/>
                <w:lang w:val="ru-RU"/>
              </w:rPr>
              <w:t>Основные данные и требования</w:t>
            </w:r>
          </w:p>
          <w:p w14:paraId="25E12705" w14:textId="77777777" w:rsidR="003C2901" w:rsidRPr="00D24F19" w:rsidRDefault="003C2901" w:rsidP="009F7DC2">
            <w:pPr>
              <w:spacing w:after="0" w:line="240" w:lineRule="auto"/>
              <w:ind w:firstLine="720"/>
              <w:jc w:val="both"/>
              <w:rPr>
                <w:rFonts w:ascii="Times New Roman" w:hAnsi="Times New Roman" w:cs="Times New Roman"/>
                <w:b/>
                <w:bCs/>
                <w:lang w:val="ru-RU"/>
              </w:rPr>
            </w:pPr>
          </w:p>
        </w:tc>
      </w:tr>
      <w:tr w:rsidR="009F7DC2" w:rsidRPr="00D24F19" w14:paraId="731373CB" w14:textId="77777777" w:rsidTr="009F7DC2">
        <w:tc>
          <w:tcPr>
            <w:tcW w:w="851" w:type="dxa"/>
            <w:tcBorders>
              <w:top w:val="single" w:sz="4" w:space="0" w:color="000000"/>
              <w:left w:val="single" w:sz="4" w:space="0" w:color="000000"/>
              <w:bottom w:val="single" w:sz="4" w:space="0" w:color="000000"/>
              <w:right w:val="single" w:sz="4" w:space="0" w:color="000000"/>
            </w:tcBorders>
            <w:vAlign w:val="center"/>
          </w:tcPr>
          <w:p w14:paraId="000F645E" w14:textId="77777777" w:rsidR="003C2901" w:rsidRPr="00D24F19" w:rsidRDefault="003C2901" w:rsidP="009F7DC2">
            <w:pPr>
              <w:pStyle w:val="a7"/>
              <w:numPr>
                <w:ilvl w:val="0"/>
                <w:numId w:val="7"/>
              </w:numPr>
              <w:spacing w:after="0" w:line="240" w:lineRule="auto"/>
              <w:rPr>
                <w:rFonts w:ascii="Times New Roman" w:hAnsi="Times New Roman" w:cs="Times New Roman"/>
                <w:b/>
                <w:bCs/>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98A26C3" w14:textId="77777777" w:rsidR="003C2901" w:rsidRPr="00D24F19" w:rsidRDefault="003C2901" w:rsidP="009F7DC2">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Заказчик</w:t>
            </w:r>
          </w:p>
        </w:tc>
        <w:tc>
          <w:tcPr>
            <w:tcW w:w="6942" w:type="dxa"/>
            <w:tcBorders>
              <w:top w:val="single" w:sz="4" w:space="0" w:color="000000"/>
              <w:left w:val="single" w:sz="4" w:space="0" w:color="000000"/>
              <w:bottom w:val="single" w:sz="4" w:space="0" w:color="000000"/>
              <w:right w:val="single" w:sz="4" w:space="0" w:color="000000"/>
            </w:tcBorders>
            <w:vAlign w:val="center"/>
            <w:hideMark/>
          </w:tcPr>
          <w:p w14:paraId="73FE0505" w14:textId="77777777" w:rsidR="003C2901" w:rsidRPr="00D24F19" w:rsidRDefault="003C2901" w:rsidP="009F7DC2">
            <w:pPr>
              <w:spacing w:after="0" w:line="240" w:lineRule="auto"/>
              <w:jc w:val="both"/>
              <w:rPr>
                <w:rFonts w:ascii="Times New Roman" w:hAnsi="Times New Roman" w:cs="Times New Roman"/>
                <w:lang w:val="ru-RU"/>
              </w:rPr>
            </w:pPr>
            <w:r w:rsidRPr="00D24F19">
              <w:rPr>
                <w:rFonts w:ascii="Times New Roman" w:hAnsi="Times New Roman" w:cs="Times New Roman"/>
                <w:lang w:val="ru-RU"/>
              </w:rPr>
              <w:t>Корпоративный фонд «Samruk-Kazyna Trust»</w:t>
            </w:r>
          </w:p>
        </w:tc>
      </w:tr>
      <w:tr w:rsidR="001F7D0D" w:rsidRPr="00D24F19" w14:paraId="215337E3" w14:textId="77777777" w:rsidTr="009F7DC2">
        <w:tc>
          <w:tcPr>
            <w:tcW w:w="851" w:type="dxa"/>
            <w:tcBorders>
              <w:top w:val="single" w:sz="4" w:space="0" w:color="000000"/>
              <w:left w:val="single" w:sz="4" w:space="0" w:color="000000"/>
              <w:bottom w:val="single" w:sz="4" w:space="0" w:color="000000"/>
              <w:right w:val="single" w:sz="4" w:space="0" w:color="000000"/>
            </w:tcBorders>
            <w:vAlign w:val="center"/>
          </w:tcPr>
          <w:p w14:paraId="320EC806" w14:textId="77777777" w:rsidR="001F7D0D" w:rsidRPr="00D24F19" w:rsidRDefault="001F7D0D" w:rsidP="009F7DC2">
            <w:pPr>
              <w:pStyle w:val="a7"/>
              <w:numPr>
                <w:ilvl w:val="0"/>
                <w:numId w:val="7"/>
              </w:numPr>
              <w:spacing w:after="0" w:line="240" w:lineRule="auto"/>
              <w:rPr>
                <w:rFonts w:ascii="Times New Roman" w:hAnsi="Times New Roman" w:cs="Times New Roman"/>
                <w:b/>
                <w:bCs/>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C1C5A4E" w14:textId="7B0AA93A" w:rsidR="001F7D0D" w:rsidRPr="00D24F19" w:rsidRDefault="001F7D0D" w:rsidP="009F7DC2">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Цели и задачи</w:t>
            </w:r>
          </w:p>
        </w:tc>
        <w:tc>
          <w:tcPr>
            <w:tcW w:w="6942" w:type="dxa"/>
            <w:tcBorders>
              <w:top w:val="single" w:sz="4" w:space="0" w:color="000000"/>
              <w:left w:val="single" w:sz="4" w:space="0" w:color="000000"/>
              <w:bottom w:val="single" w:sz="4" w:space="0" w:color="000000"/>
              <w:right w:val="single" w:sz="4" w:space="0" w:color="000000"/>
            </w:tcBorders>
            <w:vAlign w:val="center"/>
          </w:tcPr>
          <w:p w14:paraId="66C15127" w14:textId="7C2C1189" w:rsidR="001F7D0D" w:rsidRPr="00D24F19" w:rsidRDefault="001F7D0D" w:rsidP="009F7DC2">
            <w:pPr>
              <w:spacing w:after="0" w:line="240" w:lineRule="auto"/>
              <w:jc w:val="both"/>
              <w:rPr>
                <w:rFonts w:ascii="Times New Roman" w:hAnsi="Times New Roman" w:cs="Times New Roman"/>
                <w:lang w:val="ru-RU"/>
              </w:rPr>
            </w:pPr>
            <w:r w:rsidRPr="00D24F19">
              <w:rPr>
                <w:rFonts w:ascii="Times New Roman" w:hAnsi="Times New Roman" w:cs="Times New Roman"/>
                <w:lang w:val="ru-RU"/>
              </w:rPr>
              <w:t>Обеспечение комплексного PR-сопровождения и системного информационного освещения событийных мероприятий, посвященных 10-летию Корпоративного фонда и деятельности Фонда в республиканских, отраслевых и региональных СМИ, а также на цифровых платформах с целью укрепления репутации, повышения узнаваемости и формирования устойчивого позитивного имиджа как социально ответственных организаций</w:t>
            </w:r>
          </w:p>
        </w:tc>
      </w:tr>
      <w:tr w:rsidR="001F7D0D" w:rsidRPr="00D24F19" w14:paraId="3827AB86" w14:textId="77777777" w:rsidTr="00C56634">
        <w:trPr>
          <w:trHeight w:val="219"/>
        </w:trPr>
        <w:tc>
          <w:tcPr>
            <w:tcW w:w="851" w:type="dxa"/>
            <w:tcBorders>
              <w:top w:val="single" w:sz="4" w:space="0" w:color="000000"/>
              <w:left w:val="single" w:sz="4" w:space="0" w:color="000000"/>
              <w:bottom w:val="single" w:sz="4" w:space="0" w:color="000000"/>
              <w:right w:val="single" w:sz="4" w:space="0" w:color="000000"/>
            </w:tcBorders>
            <w:vAlign w:val="center"/>
          </w:tcPr>
          <w:p w14:paraId="78878B97" w14:textId="77777777" w:rsidR="001F7D0D" w:rsidRPr="00D24F19" w:rsidRDefault="001F7D0D" w:rsidP="000D1CDA">
            <w:pPr>
              <w:pStyle w:val="a7"/>
              <w:numPr>
                <w:ilvl w:val="0"/>
                <w:numId w:val="7"/>
              </w:numPr>
              <w:spacing w:after="0" w:line="240" w:lineRule="auto"/>
              <w:rPr>
                <w:rFonts w:ascii="Times New Roman" w:hAnsi="Times New Roman" w:cs="Times New Roman"/>
                <w:b/>
                <w:bCs/>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0ED25F2" w14:textId="1B580626" w:rsidR="001F7D0D" w:rsidRPr="00D24F19" w:rsidRDefault="001F7D0D" w:rsidP="000D1CDA">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Общая сумма</w:t>
            </w:r>
          </w:p>
          <w:p w14:paraId="03032010" w14:textId="19AE4495" w:rsidR="001F7D0D" w:rsidRPr="00D24F19" w:rsidRDefault="001F7D0D" w:rsidP="000D1CDA">
            <w:pPr>
              <w:spacing w:after="0" w:line="240" w:lineRule="auto"/>
              <w:ind w:firstLine="720"/>
              <w:rPr>
                <w:rFonts w:ascii="Times New Roman" w:hAnsi="Times New Roman" w:cs="Times New Roman"/>
                <w:b/>
                <w:bCs/>
                <w:lang w:val="ru-RU"/>
              </w:rPr>
            </w:pPr>
          </w:p>
        </w:tc>
        <w:tc>
          <w:tcPr>
            <w:tcW w:w="6942" w:type="dxa"/>
            <w:tcBorders>
              <w:top w:val="single" w:sz="4" w:space="0" w:color="000000"/>
              <w:left w:val="single" w:sz="4" w:space="0" w:color="000000"/>
              <w:bottom w:val="single" w:sz="4" w:space="0" w:color="000000"/>
              <w:right w:val="single" w:sz="4" w:space="0" w:color="000000"/>
            </w:tcBorders>
            <w:vAlign w:val="center"/>
          </w:tcPr>
          <w:p w14:paraId="72B6A7F2" w14:textId="2442BFFF" w:rsidR="00681144" w:rsidRDefault="00681144" w:rsidP="000D1CDA">
            <w:pPr>
              <w:spacing w:after="0" w:line="240" w:lineRule="auto"/>
              <w:rPr>
                <w:rFonts w:ascii="Times New Roman" w:hAnsi="Times New Roman" w:cs="Times New Roman"/>
                <w:lang w:val="ru-RU"/>
              </w:rPr>
            </w:pPr>
            <w:r>
              <w:rPr>
                <w:rFonts w:ascii="Times New Roman" w:hAnsi="Times New Roman" w:cs="Times New Roman"/>
                <w:lang w:val="ru-RU"/>
              </w:rPr>
              <w:t>60 344 828 тенге, без НДС</w:t>
            </w:r>
          </w:p>
          <w:p w14:paraId="29F1B133" w14:textId="4555414B" w:rsidR="001F7D0D" w:rsidRPr="00D24F19" w:rsidRDefault="001F7D0D" w:rsidP="000D1CDA">
            <w:pPr>
              <w:spacing w:after="0" w:line="240" w:lineRule="auto"/>
              <w:rPr>
                <w:rFonts w:ascii="Times New Roman" w:hAnsi="Times New Roman" w:cs="Times New Roman"/>
                <w:lang w:val="ru-RU"/>
              </w:rPr>
            </w:pPr>
            <w:r w:rsidRPr="00D24F19">
              <w:rPr>
                <w:rFonts w:ascii="Times New Roman" w:hAnsi="Times New Roman" w:cs="Times New Roman"/>
                <w:lang w:val="ru-RU"/>
              </w:rPr>
              <w:t xml:space="preserve">70 000 000 тенге, </w:t>
            </w:r>
            <w:r w:rsidR="00681144">
              <w:rPr>
                <w:rFonts w:ascii="Times New Roman" w:hAnsi="Times New Roman" w:cs="Times New Roman"/>
                <w:lang w:val="ru-RU"/>
              </w:rPr>
              <w:t xml:space="preserve">с </w:t>
            </w:r>
            <w:r w:rsidRPr="00D24F19">
              <w:rPr>
                <w:rFonts w:ascii="Times New Roman" w:hAnsi="Times New Roman" w:cs="Times New Roman"/>
                <w:lang w:val="ru-RU"/>
              </w:rPr>
              <w:t>НДС</w:t>
            </w:r>
          </w:p>
        </w:tc>
      </w:tr>
      <w:tr w:rsidR="001F7D0D" w:rsidRPr="00D24F19" w14:paraId="15EE70B0" w14:textId="77777777" w:rsidTr="009F7DC2">
        <w:trPr>
          <w:trHeight w:val="166"/>
        </w:trPr>
        <w:tc>
          <w:tcPr>
            <w:tcW w:w="851" w:type="dxa"/>
            <w:tcBorders>
              <w:top w:val="single" w:sz="4" w:space="0" w:color="000000"/>
              <w:left w:val="single" w:sz="4" w:space="0" w:color="000000"/>
              <w:bottom w:val="single" w:sz="4" w:space="0" w:color="000000"/>
              <w:right w:val="single" w:sz="4" w:space="0" w:color="000000"/>
            </w:tcBorders>
            <w:vAlign w:val="center"/>
          </w:tcPr>
          <w:p w14:paraId="59CAB7E4" w14:textId="77777777" w:rsidR="001F7D0D" w:rsidRPr="00D24F19" w:rsidRDefault="001F7D0D" w:rsidP="009F7DC2">
            <w:pPr>
              <w:pStyle w:val="a7"/>
              <w:numPr>
                <w:ilvl w:val="0"/>
                <w:numId w:val="7"/>
              </w:numPr>
              <w:spacing w:after="0" w:line="240" w:lineRule="auto"/>
              <w:rPr>
                <w:rFonts w:ascii="Times New Roman" w:hAnsi="Times New Roman" w:cs="Times New Roman"/>
                <w:b/>
                <w:bCs/>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FD8416" w14:textId="1E565D44" w:rsidR="001F7D0D" w:rsidRPr="00D24F19" w:rsidRDefault="001F7D0D" w:rsidP="009F7DC2">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Основные требования</w:t>
            </w:r>
          </w:p>
        </w:tc>
        <w:tc>
          <w:tcPr>
            <w:tcW w:w="6942" w:type="dxa"/>
            <w:tcBorders>
              <w:top w:val="single" w:sz="4" w:space="0" w:color="000000"/>
              <w:left w:val="single" w:sz="4" w:space="0" w:color="000000"/>
              <w:bottom w:val="single" w:sz="4" w:space="0" w:color="000000"/>
              <w:right w:val="single" w:sz="4" w:space="0" w:color="000000"/>
            </w:tcBorders>
            <w:vAlign w:val="center"/>
          </w:tcPr>
          <w:p w14:paraId="70B9B2E0" w14:textId="48531B48" w:rsidR="00C56634" w:rsidRPr="00D24F19" w:rsidRDefault="00C56634"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t>Подготовка материалов, в том числе размещение материалов, подготовленных Заказчиком;</w:t>
            </w:r>
          </w:p>
          <w:p w14:paraId="40FED1B8" w14:textId="4A0F49BF" w:rsidR="00C56634" w:rsidRPr="00D24F19" w:rsidRDefault="00C56634"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t xml:space="preserve">Размещение материалов в печатных и </w:t>
            </w:r>
            <w:r w:rsidR="00EA60CD" w:rsidRPr="00D24F19">
              <w:rPr>
                <w:rFonts w:ascii="Times New Roman" w:hAnsi="Times New Roman" w:cs="Times New Roman"/>
              </w:rPr>
              <w:t>интернет-изданиях</w:t>
            </w:r>
            <w:r w:rsidRPr="00D24F19">
              <w:rPr>
                <w:rFonts w:ascii="Times New Roman" w:hAnsi="Times New Roman" w:cs="Times New Roman"/>
              </w:rPr>
              <w:t xml:space="preserve">, телеканалах, информационных сообществах и каналах в социальных сетях, </w:t>
            </w:r>
            <w:r w:rsidR="003E5482" w:rsidRPr="00D24F19">
              <w:rPr>
                <w:rFonts w:ascii="Times New Roman" w:hAnsi="Times New Roman" w:cs="Times New Roman"/>
              </w:rPr>
              <w:t>изготовление, съемка, монтаж</w:t>
            </w:r>
            <w:r w:rsidRPr="00D24F19">
              <w:rPr>
                <w:rFonts w:ascii="Times New Roman" w:hAnsi="Times New Roman" w:cs="Times New Roman"/>
              </w:rPr>
              <w:t xml:space="preserve"> видеороликов и фильмов;</w:t>
            </w:r>
          </w:p>
          <w:p w14:paraId="7BB9614C" w14:textId="62AFB316" w:rsidR="001F7D0D" w:rsidRPr="00D24F19" w:rsidRDefault="00921719"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t>С</w:t>
            </w:r>
            <w:r w:rsidR="001F7D0D" w:rsidRPr="00D24F19">
              <w:rPr>
                <w:rFonts w:ascii="Times New Roman" w:hAnsi="Times New Roman" w:cs="Times New Roman"/>
              </w:rPr>
              <w:t>огласов</w:t>
            </w:r>
            <w:r w:rsidR="00C56634" w:rsidRPr="00D24F19">
              <w:rPr>
                <w:rFonts w:ascii="Times New Roman" w:hAnsi="Times New Roman" w:cs="Times New Roman"/>
              </w:rPr>
              <w:t>ание</w:t>
            </w:r>
            <w:r w:rsidRPr="00D24F19">
              <w:rPr>
                <w:rFonts w:ascii="Times New Roman" w:hAnsi="Times New Roman" w:cs="Times New Roman"/>
              </w:rPr>
              <w:t xml:space="preserve"> с Заказчиком</w:t>
            </w:r>
            <w:r w:rsidR="001F7D0D" w:rsidRPr="00D24F19">
              <w:rPr>
                <w:rFonts w:ascii="Times New Roman" w:hAnsi="Times New Roman" w:cs="Times New Roman"/>
              </w:rPr>
              <w:t xml:space="preserve"> текст</w:t>
            </w:r>
            <w:r w:rsidR="00C56634" w:rsidRPr="00D24F19">
              <w:rPr>
                <w:rFonts w:ascii="Times New Roman" w:hAnsi="Times New Roman" w:cs="Times New Roman"/>
              </w:rPr>
              <w:t>ов</w:t>
            </w:r>
            <w:r w:rsidR="001F7D0D" w:rsidRPr="00D24F19">
              <w:rPr>
                <w:rFonts w:ascii="Times New Roman" w:hAnsi="Times New Roman" w:cs="Times New Roman"/>
              </w:rPr>
              <w:t>, визуал</w:t>
            </w:r>
            <w:r w:rsidR="00C56634" w:rsidRPr="00D24F19">
              <w:rPr>
                <w:rFonts w:ascii="Times New Roman" w:hAnsi="Times New Roman" w:cs="Times New Roman"/>
              </w:rPr>
              <w:t>а</w:t>
            </w:r>
            <w:r w:rsidR="001F7D0D" w:rsidRPr="00D24F19">
              <w:rPr>
                <w:rFonts w:ascii="Times New Roman" w:hAnsi="Times New Roman" w:cs="Times New Roman"/>
              </w:rPr>
              <w:t>, макет</w:t>
            </w:r>
            <w:r w:rsidR="00C56634" w:rsidRPr="00D24F19">
              <w:rPr>
                <w:rFonts w:ascii="Times New Roman" w:hAnsi="Times New Roman" w:cs="Times New Roman"/>
              </w:rPr>
              <w:t>ов</w:t>
            </w:r>
            <w:r w:rsidR="001F7D0D" w:rsidRPr="00D24F19">
              <w:rPr>
                <w:rFonts w:ascii="Times New Roman" w:hAnsi="Times New Roman" w:cs="Times New Roman"/>
              </w:rPr>
              <w:t xml:space="preserve"> и видеоматериал</w:t>
            </w:r>
            <w:r w:rsidR="00C56634" w:rsidRPr="00D24F19">
              <w:rPr>
                <w:rFonts w:ascii="Times New Roman" w:hAnsi="Times New Roman" w:cs="Times New Roman"/>
              </w:rPr>
              <w:t>ов</w:t>
            </w:r>
            <w:r w:rsidR="001F7D0D" w:rsidRPr="00D24F19">
              <w:rPr>
                <w:rFonts w:ascii="Times New Roman" w:hAnsi="Times New Roman" w:cs="Times New Roman"/>
              </w:rPr>
              <w:t xml:space="preserve"> до публикации. Не допускается самостоятельное размещение материалов без предварительного согласования с Заказчиком;</w:t>
            </w:r>
          </w:p>
          <w:p w14:paraId="61ACFD3A" w14:textId="7D2521E6" w:rsidR="00C56634" w:rsidRPr="00D24F19" w:rsidRDefault="00C56634" w:rsidP="00C56634">
            <w:pPr>
              <w:pStyle w:val="Default"/>
              <w:numPr>
                <w:ilvl w:val="0"/>
                <w:numId w:val="8"/>
              </w:numPr>
              <w:jc w:val="both"/>
              <w:rPr>
                <w:rFonts w:ascii="Times New Roman" w:hAnsi="Times New Roman" w:cs="Times New Roman"/>
              </w:rPr>
            </w:pPr>
            <w:r w:rsidRPr="00D24F19">
              <w:rPr>
                <w:rFonts w:ascii="Times New Roman" w:hAnsi="Times New Roman" w:cs="Times New Roman"/>
              </w:rPr>
              <w:t>Размещение материалов в течение 1-2 часов после согласования. Не допускается задержка размещений без согласования с Заказчиком;</w:t>
            </w:r>
          </w:p>
          <w:p w14:paraId="2C4F6846" w14:textId="19B8CD69" w:rsidR="00921719" w:rsidRPr="00D24F19" w:rsidRDefault="00921719"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lastRenderedPageBreak/>
              <w:t>Обеспеч</w:t>
            </w:r>
            <w:r w:rsidR="00C56634" w:rsidRPr="00D24F19">
              <w:rPr>
                <w:rFonts w:ascii="Times New Roman" w:hAnsi="Times New Roman" w:cs="Times New Roman"/>
              </w:rPr>
              <w:t>ение</w:t>
            </w:r>
            <w:r w:rsidRPr="00D24F19">
              <w:rPr>
                <w:rFonts w:ascii="Times New Roman" w:hAnsi="Times New Roman" w:cs="Times New Roman"/>
              </w:rPr>
              <w:t xml:space="preserve"> качеств</w:t>
            </w:r>
            <w:r w:rsidR="00C56634" w:rsidRPr="00D24F19">
              <w:rPr>
                <w:rFonts w:ascii="Times New Roman" w:hAnsi="Times New Roman" w:cs="Times New Roman"/>
              </w:rPr>
              <w:t>а</w:t>
            </w:r>
            <w:r w:rsidRPr="00D24F19">
              <w:rPr>
                <w:rFonts w:ascii="Times New Roman" w:hAnsi="Times New Roman" w:cs="Times New Roman"/>
              </w:rPr>
              <w:t xml:space="preserve"> и своевременност</w:t>
            </w:r>
            <w:r w:rsidR="00C56634" w:rsidRPr="00D24F19">
              <w:rPr>
                <w:rFonts w:ascii="Times New Roman" w:hAnsi="Times New Roman" w:cs="Times New Roman"/>
              </w:rPr>
              <w:t>и</w:t>
            </w:r>
            <w:r w:rsidRPr="00D24F19">
              <w:rPr>
                <w:rFonts w:ascii="Times New Roman" w:hAnsi="Times New Roman" w:cs="Times New Roman"/>
              </w:rPr>
              <w:t xml:space="preserve"> оказания услуг; соблюд</w:t>
            </w:r>
            <w:r w:rsidR="00C56634" w:rsidRPr="00D24F19">
              <w:rPr>
                <w:rFonts w:ascii="Times New Roman" w:hAnsi="Times New Roman" w:cs="Times New Roman"/>
              </w:rPr>
              <w:t>ение</w:t>
            </w:r>
            <w:r w:rsidRPr="00D24F19">
              <w:rPr>
                <w:rFonts w:ascii="Times New Roman" w:hAnsi="Times New Roman" w:cs="Times New Roman"/>
              </w:rPr>
              <w:t xml:space="preserve"> авторски</w:t>
            </w:r>
            <w:r w:rsidR="00C56634" w:rsidRPr="00D24F19">
              <w:rPr>
                <w:rFonts w:ascii="Times New Roman" w:hAnsi="Times New Roman" w:cs="Times New Roman"/>
              </w:rPr>
              <w:t>х</w:t>
            </w:r>
            <w:r w:rsidRPr="00D24F19">
              <w:rPr>
                <w:rFonts w:ascii="Times New Roman" w:hAnsi="Times New Roman" w:cs="Times New Roman"/>
              </w:rPr>
              <w:t xml:space="preserve"> и смежны</w:t>
            </w:r>
            <w:r w:rsidR="00C56634" w:rsidRPr="00D24F19">
              <w:rPr>
                <w:rFonts w:ascii="Times New Roman" w:hAnsi="Times New Roman" w:cs="Times New Roman"/>
              </w:rPr>
              <w:t>х</w:t>
            </w:r>
            <w:r w:rsidRPr="00D24F19">
              <w:rPr>
                <w:rFonts w:ascii="Times New Roman" w:hAnsi="Times New Roman" w:cs="Times New Roman"/>
              </w:rPr>
              <w:t xml:space="preserve"> прав</w:t>
            </w:r>
            <w:r w:rsidR="00C56634" w:rsidRPr="00D24F19">
              <w:rPr>
                <w:rFonts w:ascii="Times New Roman" w:hAnsi="Times New Roman" w:cs="Times New Roman"/>
              </w:rPr>
              <w:t>, профессиональной этики и деловой репутации</w:t>
            </w:r>
            <w:r w:rsidRPr="00D24F19">
              <w:rPr>
                <w:rFonts w:ascii="Times New Roman" w:hAnsi="Times New Roman" w:cs="Times New Roman"/>
              </w:rPr>
              <w:t>; гарантиро</w:t>
            </w:r>
            <w:r w:rsidR="00C56634" w:rsidRPr="00D24F19">
              <w:rPr>
                <w:rFonts w:ascii="Times New Roman" w:hAnsi="Times New Roman" w:cs="Times New Roman"/>
              </w:rPr>
              <w:t>вание</w:t>
            </w:r>
            <w:r w:rsidRPr="00D24F19">
              <w:rPr>
                <w:rFonts w:ascii="Times New Roman" w:hAnsi="Times New Roman" w:cs="Times New Roman"/>
              </w:rPr>
              <w:t xml:space="preserve"> достоверност</w:t>
            </w:r>
            <w:r w:rsidR="00C56634" w:rsidRPr="00D24F19">
              <w:rPr>
                <w:rFonts w:ascii="Times New Roman" w:hAnsi="Times New Roman" w:cs="Times New Roman"/>
              </w:rPr>
              <w:t>и</w:t>
            </w:r>
            <w:r w:rsidRPr="00D24F19">
              <w:rPr>
                <w:rFonts w:ascii="Times New Roman" w:hAnsi="Times New Roman" w:cs="Times New Roman"/>
              </w:rPr>
              <w:t xml:space="preserve"> статистики и информации; исключ</w:t>
            </w:r>
            <w:r w:rsidR="00C56634" w:rsidRPr="00D24F19">
              <w:rPr>
                <w:rFonts w:ascii="Times New Roman" w:hAnsi="Times New Roman" w:cs="Times New Roman"/>
              </w:rPr>
              <w:t xml:space="preserve">ение </w:t>
            </w:r>
            <w:r w:rsidRPr="00D24F19">
              <w:rPr>
                <w:rFonts w:ascii="Times New Roman" w:hAnsi="Times New Roman" w:cs="Times New Roman"/>
              </w:rPr>
              <w:t>риск</w:t>
            </w:r>
            <w:r w:rsidR="00C56634" w:rsidRPr="00D24F19">
              <w:rPr>
                <w:rFonts w:ascii="Times New Roman" w:hAnsi="Times New Roman" w:cs="Times New Roman"/>
              </w:rPr>
              <w:t>ов</w:t>
            </w:r>
            <w:r w:rsidRPr="00D24F19">
              <w:rPr>
                <w:rFonts w:ascii="Times New Roman" w:hAnsi="Times New Roman" w:cs="Times New Roman"/>
              </w:rPr>
              <w:t xml:space="preserve"> для репутации Заказчика;</w:t>
            </w:r>
          </w:p>
          <w:p w14:paraId="4D23715C" w14:textId="206D8674" w:rsidR="00921719" w:rsidRPr="00D24F19" w:rsidRDefault="00C56634" w:rsidP="009F7DC2">
            <w:pPr>
              <w:pStyle w:val="a7"/>
              <w:numPr>
                <w:ilvl w:val="0"/>
                <w:numId w:val="8"/>
              </w:numPr>
              <w:spacing w:after="0" w:line="240" w:lineRule="auto"/>
              <w:rPr>
                <w:rFonts w:ascii="Times New Roman" w:eastAsia="Calibri" w:hAnsi="Times New Roman" w:cs="Times New Roman"/>
                <w:color w:val="000000"/>
                <w:kern w:val="0"/>
                <w:lang w:val="ru-RU"/>
                <w14:ligatures w14:val="none"/>
              </w:rPr>
            </w:pPr>
            <w:r w:rsidRPr="00D24F19">
              <w:rPr>
                <w:rFonts w:ascii="Times New Roman" w:eastAsia="Calibri" w:hAnsi="Times New Roman" w:cs="Times New Roman"/>
                <w:color w:val="000000"/>
                <w:kern w:val="0"/>
                <w:lang w:val="ru-RU"/>
                <w14:ligatures w14:val="none"/>
              </w:rPr>
              <w:t>Заказчик о</w:t>
            </w:r>
            <w:r w:rsidR="00921719" w:rsidRPr="00D24F19">
              <w:rPr>
                <w:rFonts w:ascii="Times New Roman" w:eastAsia="Calibri" w:hAnsi="Times New Roman" w:cs="Times New Roman"/>
                <w:color w:val="000000"/>
                <w:kern w:val="0"/>
                <w:lang w:val="ru-RU"/>
                <w14:ligatures w14:val="none"/>
              </w:rPr>
              <w:t>пределя</w:t>
            </w:r>
            <w:r w:rsidRPr="00D24F19">
              <w:rPr>
                <w:rFonts w:ascii="Times New Roman" w:eastAsia="Calibri" w:hAnsi="Times New Roman" w:cs="Times New Roman"/>
                <w:color w:val="000000"/>
                <w:kern w:val="0"/>
                <w:lang w:val="ru-RU"/>
                <w14:ligatures w14:val="none"/>
              </w:rPr>
              <w:t>ет</w:t>
            </w:r>
            <w:r w:rsidR="00921719" w:rsidRPr="00D24F19">
              <w:rPr>
                <w:rFonts w:ascii="Times New Roman" w:eastAsia="Calibri" w:hAnsi="Times New Roman" w:cs="Times New Roman"/>
                <w:color w:val="000000"/>
                <w:kern w:val="0"/>
                <w:lang w:val="ru-RU"/>
                <w14:ligatures w14:val="none"/>
              </w:rPr>
              <w:t xml:space="preserve"> площадки СМИ и социальных сетей и время размещения всех материалов. </w:t>
            </w:r>
            <w:r w:rsidR="00921719" w:rsidRPr="00D24F19">
              <w:rPr>
                <w:rFonts w:ascii="Times New Roman" w:hAnsi="Times New Roman" w:cs="Times New Roman"/>
                <w:lang w:val="ru-RU"/>
              </w:rPr>
              <w:t xml:space="preserve">Заказчик оставляет за собой право менять объем и площадки для размещений в пределах общей суммы Договора </w:t>
            </w:r>
            <w:r w:rsidR="00921719" w:rsidRPr="00D24F19">
              <w:rPr>
                <w:rFonts w:ascii="Times New Roman" w:hAnsi="Times New Roman" w:cs="Times New Roman"/>
                <w:i/>
                <w:iCs/>
                <w:lang w:val="ru-RU"/>
              </w:rPr>
              <w:t xml:space="preserve">(Приложение </w:t>
            </w:r>
            <w:r w:rsidR="00EB4B95" w:rsidRPr="00D24F19">
              <w:rPr>
                <w:rFonts w:ascii="Times New Roman" w:hAnsi="Times New Roman" w:cs="Times New Roman"/>
                <w:i/>
                <w:iCs/>
                <w:lang w:val="ru-RU"/>
              </w:rPr>
              <w:t>2</w:t>
            </w:r>
            <w:r w:rsidR="00921719" w:rsidRPr="00D24F19">
              <w:rPr>
                <w:rFonts w:ascii="Times New Roman" w:hAnsi="Times New Roman" w:cs="Times New Roman"/>
                <w:i/>
                <w:iCs/>
                <w:lang w:val="ru-RU"/>
              </w:rPr>
              <w:t>).</w:t>
            </w:r>
          </w:p>
          <w:p w14:paraId="7BFAC38C" w14:textId="2FE5233C" w:rsidR="00921719" w:rsidRPr="00D24F19" w:rsidRDefault="00921719"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t>П</w:t>
            </w:r>
            <w:r w:rsidR="001F7D0D" w:rsidRPr="00D24F19">
              <w:rPr>
                <w:rFonts w:ascii="Times New Roman" w:hAnsi="Times New Roman" w:cs="Times New Roman"/>
              </w:rPr>
              <w:t>редоставл</w:t>
            </w:r>
            <w:r w:rsidR="00C56634" w:rsidRPr="00D24F19">
              <w:rPr>
                <w:rFonts w:ascii="Times New Roman" w:hAnsi="Times New Roman" w:cs="Times New Roman"/>
              </w:rPr>
              <w:t>ение</w:t>
            </w:r>
            <w:r w:rsidR="001F7D0D" w:rsidRPr="00D24F19">
              <w:rPr>
                <w:rFonts w:ascii="Times New Roman" w:hAnsi="Times New Roman" w:cs="Times New Roman"/>
              </w:rPr>
              <w:t xml:space="preserve"> отчет</w:t>
            </w:r>
            <w:r w:rsidR="00C56634" w:rsidRPr="00D24F19">
              <w:rPr>
                <w:rFonts w:ascii="Times New Roman" w:hAnsi="Times New Roman" w:cs="Times New Roman"/>
              </w:rPr>
              <w:t>ов</w:t>
            </w:r>
            <w:r w:rsidR="001F7D0D" w:rsidRPr="00D24F19">
              <w:rPr>
                <w:rFonts w:ascii="Times New Roman" w:hAnsi="Times New Roman" w:cs="Times New Roman"/>
              </w:rPr>
              <w:t xml:space="preserve"> по каждому размещению в течение 5 рабочих дней. Поставщик обязан включать в отчеты: ссылки на публикации, скриншоты, эфирные справки для ТВ; статистику охватов, просмотров, вовлеченности, удержания аудитории; данные рекламных кабинетов (CTR, CPM, переходы); подтверждение реального охвата СМИ и аудитории.</w:t>
            </w:r>
            <w:r w:rsidRPr="00D24F19">
              <w:rPr>
                <w:rFonts w:ascii="Times New Roman" w:hAnsi="Times New Roman" w:cs="Times New Roman"/>
              </w:rPr>
              <w:t xml:space="preserve"> </w:t>
            </w:r>
            <w:r w:rsidR="001F7D0D" w:rsidRPr="00D24F19">
              <w:rPr>
                <w:rFonts w:ascii="Times New Roman" w:hAnsi="Times New Roman" w:cs="Times New Roman"/>
              </w:rPr>
              <w:t>Не допускается предоставление недостоверных данных или скрытие информации</w:t>
            </w:r>
            <w:r w:rsidRPr="00D24F19">
              <w:rPr>
                <w:rFonts w:ascii="Times New Roman" w:hAnsi="Times New Roman" w:cs="Times New Roman"/>
              </w:rPr>
              <w:t>.</w:t>
            </w:r>
            <w:r w:rsidR="00C56634" w:rsidRPr="00D24F19">
              <w:rPr>
                <w:rFonts w:ascii="Times New Roman" w:hAnsi="Times New Roman" w:cs="Times New Roman"/>
              </w:rPr>
              <w:t xml:space="preserve"> Подготовка ежемесячных аналитических отчетов согласно вышеуказанных показателей. </w:t>
            </w:r>
          </w:p>
          <w:p w14:paraId="4F538916" w14:textId="7847F7CF" w:rsidR="00921719" w:rsidRPr="00D24F19" w:rsidRDefault="00921719"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t>Инициирование спецпроектов и тематических рубрик (по согласованию).</w:t>
            </w:r>
          </w:p>
          <w:p w14:paraId="3C0064E7" w14:textId="77777777" w:rsidR="00921719" w:rsidRPr="00D24F19" w:rsidRDefault="001F7D0D" w:rsidP="009F7DC2">
            <w:pPr>
              <w:pStyle w:val="Default"/>
              <w:numPr>
                <w:ilvl w:val="0"/>
                <w:numId w:val="8"/>
              </w:numPr>
              <w:jc w:val="both"/>
              <w:rPr>
                <w:rFonts w:ascii="Times New Roman" w:hAnsi="Times New Roman" w:cs="Times New Roman"/>
              </w:rPr>
            </w:pPr>
            <w:r w:rsidRPr="00D24F19">
              <w:rPr>
                <w:rFonts w:ascii="Times New Roman" w:hAnsi="Times New Roman" w:cs="Times New Roman"/>
              </w:rPr>
              <w:t>Организация пресс-мероприятий (при необходимости).</w:t>
            </w:r>
          </w:p>
          <w:p w14:paraId="28C12D2A" w14:textId="3A0E33A2" w:rsidR="001F7D0D" w:rsidRPr="00D24F19" w:rsidRDefault="001F7D0D" w:rsidP="00C56634">
            <w:pPr>
              <w:pStyle w:val="Default"/>
              <w:numPr>
                <w:ilvl w:val="0"/>
                <w:numId w:val="8"/>
              </w:numPr>
              <w:jc w:val="both"/>
              <w:rPr>
                <w:rFonts w:ascii="Times New Roman" w:hAnsi="Times New Roman" w:cs="Times New Roman"/>
              </w:rPr>
            </w:pPr>
            <w:r w:rsidRPr="00D24F19">
              <w:rPr>
                <w:rFonts w:ascii="Times New Roman" w:hAnsi="Times New Roman" w:cs="Times New Roman"/>
              </w:rPr>
              <w:t>Адаптация контента для размещения на цифровых платформах.</w:t>
            </w:r>
          </w:p>
        </w:tc>
      </w:tr>
      <w:tr w:rsidR="001F7D0D" w:rsidRPr="00D24F19" w14:paraId="3840AC19" w14:textId="77777777" w:rsidTr="00C56634">
        <w:trPr>
          <w:trHeight w:val="963"/>
        </w:trPr>
        <w:tc>
          <w:tcPr>
            <w:tcW w:w="851" w:type="dxa"/>
            <w:tcBorders>
              <w:top w:val="single" w:sz="4" w:space="0" w:color="000000"/>
              <w:left w:val="single" w:sz="4" w:space="0" w:color="000000"/>
              <w:bottom w:val="single" w:sz="4" w:space="0" w:color="000000"/>
              <w:right w:val="single" w:sz="4" w:space="0" w:color="000000"/>
            </w:tcBorders>
            <w:vAlign w:val="center"/>
          </w:tcPr>
          <w:p w14:paraId="2E8D4A44" w14:textId="77777777" w:rsidR="001F7D0D" w:rsidRPr="00D24F19" w:rsidRDefault="001F7D0D" w:rsidP="009F7DC2">
            <w:pPr>
              <w:pStyle w:val="a7"/>
              <w:numPr>
                <w:ilvl w:val="0"/>
                <w:numId w:val="7"/>
              </w:numPr>
              <w:spacing w:after="0" w:line="240" w:lineRule="auto"/>
              <w:rPr>
                <w:rFonts w:ascii="Times New Roman" w:hAnsi="Times New Roman" w:cs="Times New Roman"/>
                <w:b/>
                <w:bCs/>
                <w:lang w:val="ru-RU"/>
              </w:rPr>
            </w:pPr>
          </w:p>
        </w:tc>
        <w:tc>
          <w:tcPr>
            <w:tcW w:w="1843" w:type="dxa"/>
            <w:tcBorders>
              <w:top w:val="single" w:sz="4" w:space="0" w:color="000000"/>
              <w:left w:val="single" w:sz="4" w:space="0" w:color="000000"/>
              <w:bottom w:val="single" w:sz="4" w:space="0" w:color="000000"/>
              <w:right w:val="single" w:sz="4" w:space="0" w:color="000000"/>
            </w:tcBorders>
          </w:tcPr>
          <w:p w14:paraId="24170A22" w14:textId="77777777" w:rsidR="001F7D0D" w:rsidRPr="00D24F19" w:rsidRDefault="001F7D0D" w:rsidP="009F7DC2">
            <w:pPr>
              <w:pStyle w:val="Default"/>
              <w:rPr>
                <w:rFonts w:ascii="Times New Roman" w:hAnsi="Times New Roman" w:cs="Times New Roman"/>
                <w:b/>
                <w:bCs/>
              </w:rPr>
            </w:pPr>
          </w:p>
          <w:p w14:paraId="7D66E39F" w14:textId="22EC8608" w:rsidR="001F7D0D" w:rsidRPr="00D24F19" w:rsidRDefault="001F7D0D" w:rsidP="009F7DC2">
            <w:pPr>
              <w:pStyle w:val="Default"/>
              <w:rPr>
                <w:rFonts w:ascii="Times New Roman" w:hAnsi="Times New Roman" w:cs="Times New Roman"/>
                <w:b/>
                <w:bCs/>
              </w:rPr>
            </w:pPr>
            <w:r w:rsidRPr="00D24F19">
              <w:rPr>
                <w:rFonts w:ascii="Times New Roman" w:hAnsi="Times New Roman" w:cs="Times New Roman"/>
                <w:b/>
                <w:bCs/>
              </w:rPr>
              <w:t>Ожидаемые результаты</w:t>
            </w:r>
          </w:p>
        </w:tc>
        <w:tc>
          <w:tcPr>
            <w:tcW w:w="6942" w:type="dxa"/>
            <w:tcBorders>
              <w:top w:val="single" w:sz="4" w:space="0" w:color="000000"/>
              <w:left w:val="single" w:sz="4" w:space="0" w:color="000000"/>
              <w:bottom w:val="single" w:sz="4" w:space="0" w:color="000000"/>
              <w:right w:val="single" w:sz="4" w:space="0" w:color="000000"/>
            </w:tcBorders>
          </w:tcPr>
          <w:p w14:paraId="4CDB8E08" w14:textId="5D0775D8" w:rsidR="00693E2C" w:rsidRPr="00D24F19" w:rsidRDefault="001F7D0D" w:rsidP="009F7DC2">
            <w:pPr>
              <w:pStyle w:val="Default"/>
              <w:jc w:val="both"/>
              <w:rPr>
                <w:rFonts w:ascii="Times New Roman" w:hAnsi="Times New Roman" w:cs="Times New Roman"/>
              </w:rPr>
            </w:pPr>
            <w:r w:rsidRPr="00D24F19">
              <w:rPr>
                <w:rFonts w:ascii="Times New Roman" w:hAnsi="Times New Roman" w:cs="Times New Roman"/>
              </w:rPr>
              <w:t xml:space="preserve">Совокупный потенциальный охват </w:t>
            </w:r>
            <w:r w:rsidR="00693E2C" w:rsidRPr="00D24F19">
              <w:rPr>
                <w:rFonts w:ascii="Times New Roman" w:hAnsi="Times New Roman" w:cs="Times New Roman"/>
              </w:rPr>
              <w:t xml:space="preserve">1 </w:t>
            </w:r>
            <w:r w:rsidRPr="00D24F19">
              <w:rPr>
                <w:rFonts w:ascii="Times New Roman" w:hAnsi="Times New Roman" w:cs="Times New Roman"/>
              </w:rPr>
              <w:t>публикаци</w:t>
            </w:r>
            <w:r w:rsidR="00693E2C" w:rsidRPr="00D24F19">
              <w:rPr>
                <w:rFonts w:ascii="Times New Roman" w:hAnsi="Times New Roman" w:cs="Times New Roman"/>
              </w:rPr>
              <w:t>и:</w:t>
            </w:r>
          </w:p>
          <w:p w14:paraId="0E7C93F8" w14:textId="72118BD7" w:rsidR="00693E2C" w:rsidRPr="00D24F19" w:rsidRDefault="00693E2C" w:rsidP="00693E2C">
            <w:pPr>
              <w:pStyle w:val="Default"/>
              <w:numPr>
                <w:ilvl w:val="0"/>
                <w:numId w:val="11"/>
              </w:numPr>
              <w:jc w:val="both"/>
              <w:rPr>
                <w:rFonts w:ascii="Times New Roman" w:hAnsi="Times New Roman" w:cs="Times New Roman"/>
              </w:rPr>
            </w:pPr>
            <w:r w:rsidRPr="00D24F19">
              <w:rPr>
                <w:rFonts w:ascii="Times New Roman" w:hAnsi="Times New Roman" w:cs="Times New Roman"/>
              </w:rPr>
              <w:t>для печатных изданий – республиканские не менее 50 000 экземпляров, региональные не менее 10 000;</w:t>
            </w:r>
          </w:p>
          <w:p w14:paraId="67133C46" w14:textId="2D01823B" w:rsidR="00693E2C" w:rsidRPr="00D24F19" w:rsidRDefault="00693E2C" w:rsidP="00693E2C">
            <w:pPr>
              <w:pStyle w:val="Default"/>
              <w:numPr>
                <w:ilvl w:val="0"/>
                <w:numId w:val="11"/>
              </w:numPr>
              <w:jc w:val="both"/>
              <w:rPr>
                <w:rFonts w:ascii="Times New Roman" w:hAnsi="Times New Roman" w:cs="Times New Roman"/>
              </w:rPr>
            </w:pPr>
            <w:r w:rsidRPr="00D24F19">
              <w:rPr>
                <w:rFonts w:ascii="Times New Roman" w:hAnsi="Times New Roman" w:cs="Times New Roman"/>
              </w:rPr>
              <w:t>интернет-изданий – не менее 1000 просмотров за сутки;</w:t>
            </w:r>
          </w:p>
          <w:p w14:paraId="23C96898" w14:textId="52630989" w:rsidR="00693E2C" w:rsidRPr="00D24F19" w:rsidRDefault="00693E2C" w:rsidP="009F7DC2">
            <w:pPr>
              <w:pStyle w:val="Default"/>
              <w:numPr>
                <w:ilvl w:val="0"/>
                <w:numId w:val="11"/>
              </w:numPr>
              <w:jc w:val="both"/>
              <w:rPr>
                <w:rFonts w:ascii="Times New Roman" w:hAnsi="Times New Roman" w:cs="Times New Roman"/>
              </w:rPr>
            </w:pPr>
            <w:r w:rsidRPr="00D24F19">
              <w:rPr>
                <w:rFonts w:ascii="Times New Roman" w:hAnsi="Times New Roman" w:cs="Times New Roman"/>
              </w:rPr>
              <w:t>информационны</w:t>
            </w:r>
            <w:r w:rsidR="001379D5" w:rsidRPr="00D24F19">
              <w:rPr>
                <w:rFonts w:ascii="Times New Roman" w:hAnsi="Times New Roman" w:cs="Times New Roman"/>
              </w:rPr>
              <w:t>х</w:t>
            </w:r>
            <w:r w:rsidRPr="00D24F19">
              <w:rPr>
                <w:rFonts w:ascii="Times New Roman" w:hAnsi="Times New Roman" w:cs="Times New Roman"/>
              </w:rPr>
              <w:t xml:space="preserve"> канал</w:t>
            </w:r>
            <w:r w:rsidR="001379D5" w:rsidRPr="00D24F19">
              <w:rPr>
                <w:rFonts w:ascii="Times New Roman" w:hAnsi="Times New Roman" w:cs="Times New Roman"/>
              </w:rPr>
              <w:t>ов</w:t>
            </w:r>
            <w:r w:rsidRPr="00D24F19">
              <w:rPr>
                <w:rFonts w:ascii="Times New Roman" w:hAnsi="Times New Roman" w:cs="Times New Roman"/>
              </w:rPr>
              <w:t xml:space="preserve"> </w:t>
            </w:r>
            <w:r w:rsidR="001379D5" w:rsidRPr="00D24F19">
              <w:rPr>
                <w:rFonts w:ascii="Times New Roman" w:hAnsi="Times New Roman" w:cs="Times New Roman"/>
              </w:rPr>
              <w:t xml:space="preserve">и видеохостинга </w:t>
            </w:r>
            <w:r w:rsidRPr="00D24F19">
              <w:rPr>
                <w:rFonts w:ascii="Times New Roman" w:hAnsi="Times New Roman" w:cs="Times New Roman"/>
              </w:rPr>
              <w:t>– охват не менее 10-30% пользователей от общего количества подписчиков страницы</w:t>
            </w:r>
            <w:r w:rsidR="001379D5" w:rsidRPr="00D24F19">
              <w:rPr>
                <w:rFonts w:ascii="Times New Roman" w:hAnsi="Times New Roman" w:cs="Times New Roman"/>
              </w:rPr>
              <w:t xml:space="preserve"> в течение 48 часов;</w:t>
            </w:r>
          </w:p>
          <w:p w14:paraId="6F37518E" w14:textId="068FE704" w:rsidR="001F7D0D" w:rsidRPr="00D24F19" w:rsidRDefault="001F7D0D" w:rsidP="009F7DC2">
            <w:pPr>
              <w:pStyle w:val="Default"/>
              <w:jc w:val="both"/>
              <w:rPr>
                <w:rFonts w:ascii="Times New Roman" w:hAnsi="Times New Roman" w:cs="Times New Roman"/>
              </w:rPr>
            </w:pPr>
            <w:r w:rsidRPr="00D24F19">
              <w:rPr>
                <w:rFonts w:ascii="Times New Roman" w:hAnsi="Times New Roman" w:cs="Times New Roman"/>
              </w:rPr>
              <w:t>Доля публикаций в ТОП-20 республиканских СМИ - не менее 50% от общего числа размещений.</w:t>
            </w:r>
          </w:p>
        </w:tc>
      </w:tr>
    </w:tbl>
    <w:p w14:paraId="474005E1" w14:textId="77777777" w:rsidR="003C2901" w:rsidRPr="00D24F19" w:rsidRDefault="003C2901" w:rsidP="00921719">
      <w:pPr>
        <w:spacing w:line="240" w:lineRule="auto"/>
        <w:jc w:val="both"/>
        <w:rPr>
          <w:rFonts w:ascii="Times New Roman" w:hAnsi="Times New Roman" w:cs="Times New Roman"/>
          <w:lang w:val="ru-RU"/>
        </w:rPr>
      </w:pPr>
    </w:p>
    <w:p w14:paraId="6EA21C52" w14:textId="28F39A86" w:rsidR="00921719" w:rsidRPr="00D24F19" w:rsidRDefault="00921719" w:rsidP="00921719">
      <w:pPr>
        <w:pStyle w:val="a7"/>
        <w:numPr>
          <w:ilvl w:val="0"/>
          <w:numId w:val="4"/>
        </w:numPr>
        <w:spacing w:line="240" w:lineRule="auto"/>
        <w:jc w:val="both"/>
        <w:rPr>
          <w:rFonts w:ascii="Times New Roman" w:hAnsi="Times New Roman" w:cs="Times New Roman"/>
          <w:b/>
          <w:lang w:val="ru-RU"/>
        </w:rPr>
      </w:pPr>
      <w:r w:rsidRPr="00D24F19">
        <w:rPr>
          <w:rFonts w:ascii="Times New Roman" w:hAnsi="Times New Roman" w:cs="Times New Roman"/>
          <w:b/>
          <w:lang w:val="ru-RU"/>
        </w:rPr>
        <w:t>Оформление и представление заявки</w:t>
      </w:r>
    </w:p>
    <w:p w14:paraId="5C2567AB" w14:textId="272A6926" w:rsidR="00921719" w:rsidRPr="00D24F19" w:rsidRDefault="00921719" w:rsidP="00EB4B95">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 xml:space="preserve">Для участия в отборе </w:t>
      </w:r>
      <w:r w:rsidRPr="00D24F19">
        <w:rPr>
          <w:rFonts w:ascii="Times New Roman" w:hAnsi="Times New Roman" w:cs="Times New Roman"/>
          <w:b/>
          <w:bCs/>
          <w:lang w:val="ru-RU"/>
        </w:rPr>
        <w:t>в срок до 11.00 часов</w:t>
      </w:r>
      <w:r w:rsidR="002967FE" w:rsidRPr="00D24F19">
        <w:rPr>
          <w:rFonts w:ascii="Times New Roman" w:hAnsi="Times New Roman" w:cs="Times New Roman"/>
          <w:b/>
          <w:bCs/>
          <w:lang w:val="ru-RU"/>
        </w:rPr>
        <w:t xml:space="preserve"> </w:t>
      </w:r>
      <w:r w:rsidR="006D430F">
        <w:rPr>
          <w:rFonts w:ascii="Times New Roman" w:hAnsi="Times New Roman" w:cs="Times New Roman"/>
          <w:b/>
          <w:bCs/>
          <w:lang w:val="ru-RU"/>
        </w:rPr>
        <w:t>19</w:t>
      </w:r>
      <w:r w:rsidRPr="00D24F19">
        <w:rPr>
          <w:rFonts w:ascii="Times New Roman" w:hAnsi="Times New Roman" w:cs="Times New Roman"/>
          <w:b/>
          <w:bCs/>
          <w:lang w:val="ru-RU"/>
        </w:rPr>
        <w:t xml:space="preserve"> </w:t>
      </w:r>
      <w:r w:rsidR="002967FE" w:rsidRPr="00D24F19">
        <w:rPr>
          <w:rFonts w:ascii="Times New Roman" w:hAnsi="Times New Roman" w:cs="Times New Roman"/>
          <w:b/>
          <w:bCs/>
          <w:lang w:val="ru-RU"/>
        </w:rPr>
        <w:t>марта</w:t>
      </w:r>
      <w:r w:rsidRPr="00D24F19">
        <w:rPr>
          <w:rFonts w:ascii="Times New Roman" w:hAnsi="Times New Roman" w:cs="Times New Roman"/>
          <w:b/>
          <w:bCs/>
          <w:lang w:val="ru-RU"/>
        </w:rPr>
        <w:t xml:space="preserve"> 202</w:t>
      </w:r>
      <w:r w:rsidR="002967FE" w:rsidRPr="00D24F19">
        <w:rPr>
          <w:rFonts w:ascii="Times New Roman" w:hAnsi="Times New Roman" w:cs="Times New Roman"/>
          <w:b/>
          <w:bCs/>
          <w:lang w:val="ru-RU"/>
        </w:rPr>
        <w:t>6</w:t>
      </w:r>
      <w:r w:rsidRPr="00D24F19">
        <w:rPr>
          <w:rFonts w:ascii="Times New Roman" w:hAnsi="Times New Roman" w:cs="Times New Roman"/>
          <w:b/>
          <w:bCs/>
          <w:lang w:val="ru-RU"/>
        </w:rPr>
        <w:t xml:space="preserve"> года</w:t>
      </w:r>
      <w:r w:rsidRPr="00D24F19">
        <w:rPr>
          <w:rFonts w:ascii="Times New Roman" w:hAnsi="Times New Roman" w:cs="Times New Roman"/>
          <w:lang w:val="ru-RU"/>
        </w:rPr>
        <w:t xml:space="preserve"> потенциальному поставщику необходимо предоставить по указанному адресу конкурсную заявку с ценовым предложением, скрепленное подписью и печатью (при ее наличии), в запечатанном конверте </w:t>
      </w:r>
      <w:r w:rsidR="00EB4B95" w:rsidRPr="00D24F19">
        <w:rPr>
          <w:rFonts w:ascii="Times New Roman" w:hAnsi="Times New Roman" w:cs="Times New Roman"/>
          <w:i/>
          <w:iCs/>
          <w:lang w:val="ru-RU"/>
        </w:rPr>
        <w:t>(на лицевой стороне запечатанного конверта с ценовым предложением потенциальный поставщик должен указать: 1) полное наименование и почтовый адрес потенциального поставщика; 2) наименование и почтовый адрес Фонда, которые должны соответствовать аналогичным сведениям, указанным в объявлении об отборе; 3) наименование отбора для участия в котором представляется ценовое предложение потенциального поставщика</w:t>
      </w:r>
      <w:r w:rsidR="00D73A45" w:rsidRPr="00D24F19">
        <w:rPr>
          <w:rFonts w:ascii="Times New Roman" w:hAnsi="Times New Roman" w:cs="Times New Roman"/>
          <w:i/>
          <w:iCs/>
          <w:lang w:val="ru-RU"/>
        </w:rPr>
        <w:t>)</w:t>
      </w:r>
      <w:r w:rsidR="00EB4B95" w:rsidRPr="00D24F19">
        <w:rPr>
          <w:rFonts w:ascii="Times New Roman" w:hAnsi="Times New Roman" w:cs="Times New Roman"/>
          <w:i/>
          <w:iCs/>
          <w:lang w:val="ru-RU"/>
        </w:rPr>
        <w:t xml:space="preserve"> </w:t>
      </w:r>
      <w:r w:rsidRPr="00D24F19">
        <w:rPr>
          <w:rFonts w:ascii="Times New Roman" w:hAnsi="Times New Roman" w:cs="Times New Roman"/>
          <w:lang w:val="ru-RU"/>
        </w:rPr>
        <w:t>через своего полномочного представителя с обязательным наличием следующих документов и сведений:</w:t>
      </w:r>
    </w:p>
    <w:p w14:paraId="2206FFC9" w14:textId="1DEFF4E2"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1)</w:t>
      </w:r>
      <w:r w:rsidR="00C91B0A" w:rsidRPr="00D24F19">
        <w:rPr>
          <w:rFonts w:ascii="Times New Roman" w:hAnsi="Times New Roman" w:cs="Times New Roman"/>
          <w:lang w:val="ru-RU"/>
        </w:rPr>
        <w:t xml:space="preserve"> </w:t>
      </w:r>
      <w:r w:rsidRPr="00D24F19">
        <w:rPr>
          <w:rFonts w:ascii="Times New Roman" w:hAnsi="Times New Roman" w:cs="Times New Roman"/>
          <w:lang w:val="ru-RU"/>
        </w:rPr>
        <w:t>обращение на участие в отборе согласно форме, указанной в приложении №1 к настоящему объявлению (далее – Обращение);</w:t>
      </w:r>
    </w:p>
    <w:p w14:paraId="42C15225" w14:textId="28782FEE" w:rsidR="00EB4B95" w:rsidRPr="00D24F19" w:rsidRDefault="00921719" w:rsidP="00EB4B95">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2) ценовое предложение согласно форме, указанной в приложении №</w:t>
      </w:r>
      <w:r w:rsidR="00C31D5F" w:rsidRPr="00D24F19">
        <w:rPr>
          <w:rFonts w:ascii="Times New Roman" w:hAnsi="Times New Roman" w:cs="Times New Roman"/>
          <w:lang w:val="ru-RU"/>
        </w:rPr>
        <w:t>2</w:t>
      </w:r>
      <w:r w:rsidRPr="00D24F19">
        <w:rPr>
          <w:rFonts w:ascii="Times New Roman" w:hAnsi="Times New Roman" w:cs="Times New Roman"/>
          <w:lang w:val="ru-RU"/>
        </w:rPr>
        <w:t xml:space="preserve"> к настоящему объявлению;</w:t>
      </w:r>
    </w:p>
    <w:p w14:paraId="7C4A04E0"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lastRenderedPageBreak/>
        <w:t>3) копии учредительных документов потенциального поставщика (устав со всеми изменениями и дополнениями к нему, учредительный договор (или иной документ, содержащий сведения об учредителях/участниках), свидетельство/справка о государственной регистрации юридического лица, для физического лица – копию документа о регистрации в качестве субъекта предпринимательства, для консорциума – копии учредительных документов каждого участника консорциума, нотариально засвидетельствованную копию консорциального соглашения);</w:t>
      </w:r>
    </w:p>
    <w:p w14:paraId="3EAA0CFF"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4)</w:t>
      </w:r>
      <w:r w:rsidRPr="00D24F19">
        <w:rPr>
          <w:rFonts w:ascii="Times New Roman" w:hAnsi="Times New Roman" w:cs="Times New Roman"/>
          <w:lang w:val="ru-RU"/>
        </w:rPr>
        <w:tab/>
        <w:t>справку органов государственных доходов (налоговый орган) об отсутствии задолженности (выданную не ранее 15 календарных дней до дня подачи Обращения);</w:t>
      </w:r>
    </w:p>
    <w:p w14:paraId="1CC16F2D"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5)</w:t>
      </w:r>
      <w:r w:rsidRPr="00D24F19">
        <w:rPr>
          <w:rFonts w:ascii="Times New Roman" w:hAnsi="Times New Roman" w:cs="Times New Roman"/>
          <w:lang w:val="ru-RU"/>
        </w:rPr>
        <w:tab/>
        <w:t xml:space="preserve">справку со всех обслуживающих банков второго уровня, финансовых и микрокредитных организаций об отсутствии просроченной задолженности (выданную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w:t>
      </w:r>
    </w:p>
    <w:p w14:paraId="43D2D156" w14:textId="3C63F011"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6)</w:t>
      </w:r>
      <w:r w:rsidRPr="00D24F19">
        <w:rPr>
          <w:rFonts w:ascii="Times New Roman" w:hAnsi="Times New Roman" w:cs="Times New Roman"/>
          <w:lang w:val="ru-RU"/>
        </w:rPr>
        <w:tab/>
        <w:t>техническую спецификацию, согласно форме, указанной в приложении №</w:t>
      </w:r>
      <w:r w:rsidR="00C31D5F" w:rsidRPr="00D24F19">
        <w:rPr>
          <w:rFonts w:ascii="Times New Roman" w:hAnsi="Times New Roman" w:cs="Times New Roman"/>
          <w:lang w:val="ru-RU"/>
        </w:rPr>
        <w:t>3</w:t>
      </w:r>
      <w:r w:rsidRPr="00D24F19">
        <w:rPr>
          <w:rFonts w:ascii="Times New Roman" w:hAnsi="Times New Roman" w:cs="Times New Roman"/>
          <w:lang w:val="ru-RU"/>
        </w:rPr>
        <w:t>, подписанную уполномоченным лицом потенциального поставщика;</w:t>
      </w:r>
    </w:p>
    <w:p w14:paraId="09B5AEBB"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7) оригинал или нотариально засвидетельствованную копию документа о назначении (избрании) первого руководителя потенциального поставщика (в случае участия консорциума – представляется оригинал или нотариально засвидетельствованная копия документа о назначении (избрании) первого руководителя каждого юридического лица, входящего в консорциум, а также оригинал или копия документа, подтверждающего право подписания консорциального соглашения уполномоченным лицом каждого юридического лица, входящего в консорциум;</w:t>
      </w:r>
    </w:p>
    <w:p w14:paraId="19FCF149" w14:textId="4FCF95FD"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8) сведения о специалистах (</w:t>
      </w:r>
      <w:r w:rsidR="00D73A45" w:rsidRPr="00D24F19">
        <w:rPr>
          <w:rFonts w:ascii="Times New Roman" w:hAnsi="Times New Roman" w:cs="Times New Roman"/>
          <w:lang w:val="ru-RU"/>
        </w:rPr>
        <w:t>журналист,</w:t>
      </w:r>
      <w:r w:rsidRPr="00D24F19">
        <w:rPr>
          <w:rFonts w:ascii="Times New Roman" w:hAnsi="Times New Roman" w:cs="Times New Roman"/>
          <w:lang w:val="ru-RU"/>
        </w:rPr>
        <w:t xml:space="preserve"> </w:t>
      </w:r>
      <w:r w:rsidR="00D73A45" w:rsidRPr="00D24F19">
        <w:rPr>
          <w:rFonts w:ascii="Times New Roman" w:hAnsi="Times New Roman" w:cs="Times New Roman"/>
          <w:lang w:val="ru-RU"/>
        </w:rPr>
        <w:t>видеооператор, видеомонтажер</w:t>
      </w:r>
      <w:r w:rsidRPr="00D24F19">
        <w:rPr>
          <w:rFonts w:ascii="Times New Roman" w:hAnsi="Times New Roman" w:cs="Times New Roman"/>
          <w:lang w:val="ru-RU"/>
        </w:rPr>
        <w:t>) - копии или оригиналы одного из документов, предусмотренных ст. 35 Трудового Кодекса РК;</w:t>
      </w:r>
    </w:p>
    <w:p w14:paraId="17C13D96"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9) оригинал платежного поручения, подтверждающего внесение потенциальным поставщиком на указанный в настоящем объявлении банковский счет Заказчика денежных средств в размере 1% от общей суммы бюджета в качестве обеспечения конкурсной заявки.</w:t>
      </w:r>
    </w:p>
    <w:p w14:paraId="6B646294"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Представитель потенциального поставщика при подаче конверта конкурсной заявки с ценовым предложением предоставляет ответственному работнику Заказчика копию документа, удостоверяющего его личность и документ, подтверждающий его полномочия на предоставление (сдачу) ценового предложения.</w:t>
      </w:r>
    </w:p>
    <w:p w14:paraId="0526C5B9"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Потенциальный поставщик, вправе предоставить дополнительные документы.</w:t>
      </w:r>
    </w:p>
    <w:p w14:paraId="3B7C0AB9"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 xml:space="preserve">Ценовые предложения, поступившие по истечении указанного срока, приему не подлежат. </w:t>
      </w:r>
    </w:p>
    <w:p w14:paraId="20B41DBF" w14:textId="77777777"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Контактный телефон: 8 (7172) 576 937 (по вопросам документации).</w:t>
      </w:r>
    </w:p>
    <w:p w14:paraId="38E5E741" w14:textId="3E16A3BD" w:rsidR="00921719" w:rsidRPr="00D24F19" w:rsidRDefault="00921719" w:rsidP="00921719">
      <w:pPr>
        <w:spacing w:line="240" w:lineRule="auto"/>
        <w:ind w:firstLine="720"/>
        <w:jc w:val="both"/>
        <w:rPr>
          <w:rFonts w:ascii="Times New Roman" w:hAnsi="Times New Roman" w:cs="Times New Roman"/>
          <w:lang w:val="ru-RU"/>
        </w:rPr>
      </w:pPr>
      <w:r w:rsidRPr="00D24F19">
        <w:rPr>
          <w:rFonts w:ascii="Times New Roman" w:hAnsi="Times New Roman" w:cs="Times New Roman"/>
          <w:lang w:val="ru-RU"/>
        </w:rPr>
        <w:t xml:space="preserve">Процедура вскрытия конверта конкурсной заявки с ценовыми предложениями запланирована на 12.00 часов </w:t>
      </w:r>
      <w:r w:rsidR="006D430F">
        <w:rPr>
          <w:rFonts w:ascii="Times New Roman" w:hAnsi="Times New Roman" w:cs="Times New Roman"/>
          <w:lang w:val="ru-RU"/>
        </w:rPr>
        <w:t>19</w:t>
      </w:r>
      <w:r w:rsidRPr="00D24F19">
        <w:rPr>
          <w:rFonts w:ascii="Times New Roman" w:hAnsi="Times New Roman" w:cs="Times New Roman"/>
          <w:lang w:val="ru-RU"/>
        </w:rPr>
        <w:t xml:space="preserve"> </w:t>
      </w:r>
      <w:r w:rsidR="009F7DC2" w:rsidRPr="00D24F19">
        <w:rPr>
          <w:rFonts w:ascii="Times New Roman" w:hAnsi="Times New Roman" w:cs="Times New Roman"/>
          <w:lang w:val="ru-RU"/>
        </w:rPr>
        <w:t>марта</w:t>
      </w:r>
      <w:r w:rsidRPr="00D24F19">
        <w:rPr>
          <w:rFonts w:ascii="Times New Roman" w:hAnsi="Times New Roman" w:cs="Times New Roman"/>
          <w:lang w:val="ru-RU"/>
        </w:rPr>
        <w:t xml:space="preserve"> 2025 год</w:t>
      </w:r>
      <w:r w:rsidR="00D73A45" w:rsidRPr="00D24F19">
        <w:rPr>
          <w:rFonts w:ascii="Times New Roman" w:hAnsi="Times New Roman" w:cs="Times New Roman"/>
          <w:lang w:val="ru-RU"/>
        </w:rPr>
        <w:t>а</w:t>
      </w:r>
      <w:r w:rsidRPr="00D24F19">
        <w:rPr>
          <w:rFonts w:ascii="Times New Roman" w:hAnsi="Times New Roman" w:cs="Times New Roman"/>
          <w:lang w:val="ru-RU"/>
        </w:rPr>
        <w:t xml:space="preserve"> по адресу: г. Астана, ул. Сығанак, д. 17/10, 11 этаж, конференц-зал.</w:t>
      </w:r>
    </w:p>
    <w:p w14:paraId="6F5C3EC3" w14:textId="77777777" w:rsidR="009F7DC2" w:rsidRPr="00D24F19" w:rsidRDefault="009F7DC2" w:rsidP="00921719">
      <w:pPr>
        <w:spacing w:line="240" w:lineRule="auto"/>
        <w:ind w:firstLine="720"/>
        <w:jc w:val="both"/>
        <w:rPr>
          <w:rFonts w:ascii="Times New Roman" w:hAnsi="Times New Roman" w:cs="Times New Roman"/>
          <w:lang w:val="ru-RU"/>
        </w:rPr>
      </w:pPr>
    </w:p>
    <w:p w14:paraId="071F70FE" w14:textId="77777777" w:rsidR="009F7DC2" w:rsidRPr="00D24F19" w:rsidRDefault="009F7DC2" w:rsidP="00921719">
      <w:pPr>
        <w:spacing w:line="240" w:lineRule="auto"/>
        <w:ind w:firstLine="720"/>
        <w:jc w:val="both"/>
        <w:rPr>
          <w:rFonts w:ascii="Times New Roman" w:hAnsi="Times New Roman" w:cs="Times New Roman"/>
          <w:lang w:val="ru-RU"/>
        </w:rPr>
      </w:pPr>
    </w:p>
    <w:p w14:paraId="60E315D4" w14:textId="77777777" w:rsidR="009F7DC2" w:rsidRPr="00D24F19" w:rsidRDefault="009F7DC2" w:rsidP="00921719">
      <w:pPr>
        <w:spacing w:line="240" w:lineRule="auto"/>
        <w:ind w:firstLine="720"/>
        <w:jc w:val="both"/>
        <w:rPr>
          <w:rFonts w:ascii="Times New Roman" w:hAnsi="Times New Roman" w:cs="Times New Roman"/>
          <w:lang w:val="ru-RU"/>
        </w:rPr>
      </w:pPr>
    </w:p>
    <w:p w14:paraId="001EC9A7" w14:textId="77777777" w:rsidR="009F7DC2" w:rsidRPr="00D24F19" w:rsidRDefault="009F7DC2" w:rsidP="00921719">
      <w:pPr>
        <w:spacing w:line="240" w:lineRule="auto"/>
        <w:ind w:firstLine="720"/>
        <w:jc w:val="both"/>
        <w:rPr>
          <w:rFonts w:ascii="Times New Roman" w:hAnsi="Times New Roman" w:cs="Times New Roman"/>
          <w:lang w:val="ru-RU"/>
        </w:rPr>
      </w:pPr>
    </w:p>
    <w:p w14:paraId="20D17618" w14:textId="0937C75F" w:rsidR="00FF0ACC" w:rsidRPr="00D24F19" w:rsidRDefault="00FF0ACC">
      <w:pPr>
        <w:rPr>
          <w:lang w:val="ru-RU"/>
        </w:rPr>
      </w:pPr>
    </w:p>
    <w:tbl>
      <w:tblPr>
        <w:tblpPr w:leftFromText="180" w:rightFromText="180" w:bottomFromText="160" w:vertAnchor="text" w:horzAnchor="margin" w:tblpXSpec="center" w:tblpY="19"/>
        <w:tblW w:w="10260" w:type="dxa"/>
        <w:tblLayout w:type="fixed"/>
        <w:tblLook w:val="04A0" w:firstRow="1" w:lastRow="0" w:firstColumn="1" w:lastColumn="0" w:noHBand="0" w:noVBand="1"/>
      </w:tblPr>
      <w:tblGrid>
        <w:gridCol w:w="10260"/>
      </w:tblGrid>
      <w:tr w:rsidR="009F7DC2" w:rsidRPr="00D24F19" w14:paraId="08ECA7D4" w14:textId="77777777">
        <w:trPr>
          <w:trHeight w:val="180"/>
        </w:trPr>
        <w:tc>
          <w:tcPr>
            <w:tcW w:w="10260" w:type="dxa"/>
          </w:tcPr>
          <w:p w14:paraId="38C8D0BA" w14:textId="7F98B7D5" w:rsidR="009F7DC2" w:rsidRPr="00D24F19" w:rsidRDefault="009F7DC2" w:rsidP="00434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4995"/>
              <w:jc w:val="right"/>
              <w:rPr>
                <w:rFonts w:ascii="Times New Roman" w:hAnsi="Times New Roman"/>
                <w:b/>
                <w:i/>
                <w:sz w:val="20"/>
                <w:lang w:val="ru-RU"/>
              </w:rPr>
            </w:pPr>
            <w:r w:rsidRPr="00D24F19">
              <w:rPr>
                <w:rFonts w:ascii="Times New Roman" w:hAnsi="Times New Roman"/>
                <w:b/>
                <w:i/>
                <w:sz w:val="20"/>
                <w:lang w:val="ru-RU"/>
              </w:rPr>
              <w:lastRenderedPageBreak/>
              <w:t>Приложение № 1</w:t>
            </w:r>
          </w:p>
          <w:p w14:paraId="5853262E" w14:textId="662172DA" w:rsidR="009F7DC2" w:rsidRPr="00D24F19" w:rsidRDefault="009F7DC2" w:rsidP="00D73A45">
            <w:pPr>
              <w:spacing w:after="0" w:line="240" w:lineRule="auto"/>
              <w:ind w:right="-1"/>
              <w:jc w:val="right"/>
              <w:rPr>
                <w:rFonts w:ascii="Times New Roman" w:eastAsia="Times New Roman" w:hAnsi="Times New Roman"/>
                <w:i/>
                <w:sz w:val="20"/>
                <w:lang w:val="ru-RU" w:eastAsia="ru-RU"/>
              </w:rPr>
            </w:pPr>
            <w:r w:rsidRPr="00D24F19">
              <w:rPr>
                <w:rFonts w:ascii="Times New Roman" w:eastAsia="Times New Roman" w:hAnsi="Times New Roman"/>
                <w:i/>
                <w:sz w:val="20"/>
                <w:lang w:val="ru-RU" w:eastAsia="ru-RU"/>
              </w:rPr>
              <w:t xml:space="preserve">           к объявлению отбора потенциального поставщика </w:t>
            </w:r>
            <w:r w:rsidR="00D73A45" w:rsidRPr="00D24F19">
              <w:rPr>
                <w:rFonts w:ascii="Times New Roman" w:eastAsia="Times New Roman" w:hAnsi="Times New Roman"/>
                <w:i/>
                <w:sz w:val="20"/>
                <w:lang w:val="ru-RU" w:eastAsia="ru-RU"/>
              </w:rPr>
              <w:t>для оказания услуги «PR-сопровождение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 в рамках благотворительного проекта «Организация имиджевых мероприятий, приуроченных к 10-летию КФ «Samruk-Kazyna Trust»</w:t>
            </w:r>
          </w:p>
        </w:tc>
      </w:tr>
      <w:tr w:rsidR="009F7DC2" w:rsidRPr="00D24F19" w14:paraId="65A490C8" w14:textId="77777777">
        <w:trPr>
          <w:trHeight w:val="361"/>
        </w:trPr>
        <w:tc>
          <w:tcPr>
            <w:tcW w:w="10260" w:type="dxa"/>
          </w:tcPr>
          <w:p w14:paraId="79EF1FD1" w14:textId="77777777" w:rsidR="009F7DC2" w:rsidRPr="00D24F19" w:rsidRDefault="009F7DC2" w:rsidP="00434A7E">
            <w:pPr>
              <w:pStyle w:val="Style31"/>
              <w:widowControl/>
              <w:spacing w:line="240" w:lineRule="auto"/>
              <w:jc w:val="right"/>
            </w:pPr>
          </w:p>
        </w:tc>
      </w:tr>
    </w:tbl>
    <w:p w14:paraId="75532C3C" w14:textId="77777777" w:rsidR="009F7DC2" w:rsidRPr="00D24F19" w:rsidRDefault="009F7DC2" w:rsidP="009F7DC2">
      <w:pPr>
        <w:pStyle w:val="HTML"/>
        <w:jc w:val="center"/>
        <w:rPr>
          <w:rFonts w:ascii="Times New Roman" w:hAnsi="Times New Roman" w:cs="Times New Roman"/>
          <w:b/>
          <w:bCs/>
          <w:color w:val="auto"/>
        </w:rPr>
      </w:pPr>
      <w:r w:rsidRPr="00D24F19">
        <w:rPr>
          <w:rFonts w:ascii="Times New Roman" w:hAnsi="Times New Roman" w:cs="Times New Roman"/>
          <w:b/>
          <w:bCs/>
          <w:color w:val="auto"/>
        </w:rPr>
        <w:t>Обращение на участие в отборе</w:t>
      </w:r>
    </w:p>
    <w:p w14:paraId="12D4E300" w14:textId="77777777" w:rsidR="009F7DC2" w:rsidRPr="00D24F19" w:rsidRDefault="009F7DC2" w:rsidP="009F7DC2">
      <w:pPr>
        <w:pStyle w:val="HTML"/>
        <w:jc w:val="center"/>
        <w:rPr>
          <w:rFonts w:ascii="Times New Roman" w:hAnsi="Times New Roman" w:cs="Times New Roman"/>
          <w:b/>
          <w:bCs/>
          <w:color w:val="auto"/>
        </w:rPr>
      </w:pPr>
      <w:r w:rsidRPr="00D24F19">
        <w:rPr>
          <w:rFonts w:ascii="Times New Roman" w:hAnsi="Times New Roman" w:cs="Times New Roman"/>
          <w:b/>
          <w:bCs/>
          <w:color w:val="auto"/>
        </w:rPr>
        <w:t>__________________________________________________________________</w:t>
      </w:r>
    </w:p>
    <w:p w14:paraId="0C152B61" w14:textId="77777777" w:rsidR="009F7DC2" w:rsidRPr="00D24F19" w:rsidRDefault="009F7DC2" w:rsidP="009F7DC2">
      <w:pPr>
        <w:pStyle w:val="HTML"/>
        <w:jc w:val="both"/>
        <w:rPr>
          <w:rFonts w:ascii="Times New Roman" w:hAnsi="Times New Roman" w:cs="Times New Roman"/>
          <w:color w:val="auto"/>
        </w:rPr>
      </w:pPr>
      <w:r w:rsidRPr="00D24F19">
        <w:rPr>
          <w:rFonts w:ascii="Times New Roman" w:hAnsi="Times New Roman" w:cs="Times New Roman"/>
          <w:color w:val="auto"/>
        </w:rPr>
        <w:t>(полное наименование юридического лица в соответствии с учредительными документами)</w:t>
      </w:r>
    </w:p>
    <w:p w14:paraId="232DDA71" w14:textId="77777777" w:rsidR="009F7DC2" w:rsidRPr="00D24F19" w:rsidRDefault="009F7DC2" w:rsidP="009F7DC2">
      <w:pPr>
        <w:pStyle w:val="HTML"/>
        <w:jc w:val="both"/>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112"/>
        <w:gridCol w:w="4529"/>
      </w:tblGrid>
      <w:tr w:rsidR="009F7DC2" w:rsidRPr="00D24F19" w14:paraId="7DE8226A"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121EF5A" w14:textId="77777777" w:rsidR="009F7DC2" w:rsidRPr="00D24F19" w:rsidRDefault="009F7DC2" w:rsidP="00434A7E">
            <w:pPr>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cs="Times New Roman"/>
                <w:b/>
                <w:lang w:val="ru-RU"/>
              </w:rPr>
            </w:pPr>
            <w:r w:rsidRPr="00D24F19">
              <w:rPr>
                <w:rFonts w:ascii="Times New Roman" w:hAnsi="Times New Roman"/>
                <w:b/>
                <w:lang w:val="ru-RU"/>
              </w:rPr>
              <w:t>Информация о потенциальном Подрядчике</w:t>
            </w:r>
          </w:p>
        </w:tc>
      </w:tr>
      <w:tr w:rsidR="009F7DC2" w:rsidRPr="00D24F19" w14:paraId="19CAD462" w14:textId="77777777">
        <w:tc>
          <w:tcPr>
            <w:tcW w:w="377" w:type="pct"/>
            <w:tcBorders>
              <w:top w:val="single" w:sz="4" w:space="0" w:color="auto"/>
              <w:left w:val="single" w:sz="4" w:space="0" w:color="auto"/>
              <w:bottom w:val="single" w:sz="4" w:space="0" w:color="auto"/>
              <w:right w:val="single" w:sz="4" w:space="0" w:color="auto"/>
            </w:tcBorders>
            <w:vAlign w:val="center"/>
          </w:tcPr>
          <w:p w14:paraId="4D7D2ABA" w14:textId="77777777" w:rsidR="009F7DC2" w:rsidRPr="00D24F19" w:rsidRDefault="009F7DC2" w:rsidP="00434A7E">
            <w:pPr>
              <w:jc w:val="center"/>
              <w:rPr>
                <w:rFonts w:ascii="Times New Roman" w:hAnsi="Times New Roman"/>
                <w:lang w:val="ru-RU"/>
              </w:rPr>
            </w:pPr>
          </w:p>
        </w:tc>
        <w:tc>
          <w:tcPr>
            <w:tcW w:w="2200" w:type="pct"/>
            <w:tcBorders>
              <w:top w:val="single" w:sz="4" w:space="0" w:color="auto"/>
              <w:left w:val="single" w:sz="4" w:space="0" w:color="auto"/>
              <w:bottom w:val="single" w:sz="4" w:space="0" w:color="auto"/>
              <w:right w:val="single" w:sz="4" w:space="0" w:color="auto"/>
            </w:tcBorders>
            <w:vAlign w:val="center"/>
            <w:hideMark/>
          </w:tcPr>
          <w:p w14:paraId="55DD02E7"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 xml:space="preserve">Учредитель (и), доля участия </w:t>
            </w:r>
          </w:p>
        </w:tc>
        <w:tc>
          <w:tcPr>
            <w:tcW w:w="2424" w:type="pct"/>
            <w:tcBorders>
              <w:top w:val="single" w:sz="4" w:space="0" w:color="auto"/>
              <w:left w:val="single" w:sz="4" w:space="0" w:color="auto"/>
              <w:bottom w:val="single" w:sz="4" w:space="0" w:color="auto"/>
              <w:right w:val="single" w:sz="4" w:space="0" w:color="auto"/>
            </w:tcBorders>
            <w:vAlign w:val="center"/>
          </w:tcPr>
          <w:p w14:paraId="1AC52FE3" w14:textId="77777777" w:rsidR="009F7DC2" w:rsidRPr="00D24F19" w:rsidRDefault="009F7DC2" w:rsidP="00434A7E">
            <w:pPr>
              <w:rPr>
                <w:rFonts w:ascii="Times New Roman" w:hAnsi="Times New Roman"/>
                <w:lang w:val="ru-RU"/>
              </w:rPr>
            </w:pPr>
          </w:p>
        </w:tc>
      </w:tr>
      <w:tr w:rsidR="009F7DC2" w:rsidRPr="00D24F19" w14:paraId="7854F4F1" w14:textId="77777777">
        <w:tc>
          <w:tcPr>
            <w:tcW w:w="377" w:type="pct"/>
            <w:tcBorders>
              <w:top w:val="single" w:sz="4" w:space="0" w:color="auto"/>
              <w:left w:val="single" w:sz="4" w:space="0" w:color="auto"/>
              <w:bottom w:val="single" w:sz="4" w:space="0" w:color="auto"/>
              <w:right w:val="single" w:sz="4" w:space="0" w:color="auto"/>
            </w:tcBorders>
            <w:vAlign w:val="center"/>
          </w:tcPr>
          <w:p w14:paraId="154280EE" w14:textId="77777777" w:rsidR="009F7DC2" w:rsidRPr="00D24F19" w:rsidRDefault="009F7DC2" w:rsidP="00434A7E">
            <w:pPr>
              <w:jc w:val="center"/>
              <w:rPr>
                <w:rFonts w:ascii="Times New Roman" w:hAnsi="Times New Roman"/>
                <w:lang w:val="ru-RU"/>
              </w:rPr>
            </w:pPr>
          </w:p>
        </w:tc>
        <w:tc>
          <w:tcPr>
            <w:tcW w:w="2200" w:type="pct"/>
            <w:tcBorders>
              <w:top w:val="single" w:sz="4" w:space="0" w:color="auto"/>
              <w:left w:val="single" w:sz="4" w:space="0" w:color="auto"/>
              <w:bottom w:val="single" w:sz="4" w:space="0" w:color="auto"/>
              <w:right w:val="single" w:sz="4" w:space="0" w:color="auto"/>
            </w:tcBorders>
            <w:vAlign w:val="center"/>
            <w:hideMark/>
          </w:tcPr>
          <w:p w14:paraId="3358EF52"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Ф.И.О. первого руководителя</w:t>
            </w:r>
          </w:p>
        </w:tc>
        <w:tc>
          <w:tcPr>
            <w:tcW w:w="2424" w:type="pct"/>
            <w:tcBorders>
              <w:top w:val="single" w:sz="4" w:space="0" w:color="auto"/>
              <w:left w:val="single" w:sz="4" w:space="0" w:color="auto"/>
              <w:bottom w:val="single" w:sz="4" w:space="0" w:color="auto"/>
              <w:right w:val="single" w:sz="4" w:space="0" w:color="auto"/>
            </w:tcBorders>
            <w:vAlign w:val="center"/>
          </w:tcPr>
          <w:p w14:paraId="75E1F3DA" w14:textId="77777777" w:rsidR="009F7DC2" w:rsidRPr="00D24F19" w:rsidRDefault="009F7DC2" w:rsidP="00434A7E">
            <w:pPr>
              <w:rPr>
                <w:rFonts w:ascii="Times New Roman" w:hAnsi="Times New Roman"/>
                <w:lang w:val="ru-RU"/>
              </w:rPr>
            </w:pPr>
          </w:p>
        </w:tc>
      </w:tr>
      <w:tr w:rsidR="009F7DC2" w:rsidRPr="00D24F19" w14:paraId="631FB9B7" w14:textId="77777777">
        <w:tc>
          <w:tcPr>
            <w:tcW w:w="377" w:type="pct"/>
            <w:tcBorders>
              <w:top w:val="single" w:sz="4" w:space="0" w:color="auto"/>
              <w:left w:val="single" w:sz="4" w:space="0" w:color="auto"/>
              <w:bottom w:val="single" w:sz="4" w:space="0" w:color="auto"/>
              <w:right w:val="single" w:sz="4" w:space="0" w:color="auto"/>
            </w:tcBorders>
            <w:vAlign w:val="center"/>
          </w:tcPr>
          <w:p w14:paraId="6E45C067" w14:textId="77777777" w:rsidR="009F7DC2" w:rsidRPr="00D24F19" w:rsidRDefault="009F7DC2" w:rsidP="00434A7E">
            <w:pPr>
              <w:jc w:val="center"/>
              <w:rPr>
                <w:rFonts w:ascii="Times New Roman" w:hAnsi="Times New Roman"/>
                <w:lang w:val="ru-RU"/>
              </w:rPr>
            </w:pPr>
          </w:p>
        </w:tc>
        <w:tc>
          <w:tcPr>
            <w:tcW w:w="2200" w:type="pct"/>
            <w:tcBorders>
              <w:top w:val="single" w:sz="4" w:space="0" w:color="auto"/>
              <w:left w:val="single" w:sz="4" w:space="0" w:color="auto"/>
              <w:bottom w:val="single" w:sz="4" w:space="0" w:color="auto"/>
              <w:right w:val="single" w:sz="4" w:space="0" w:color="auto"/>
            </w:tcBorders>
            <w:vAlign w:val="center"/>
            <w:hideMark/>
          </w:tcPr>
          <w:p w14:paraId="04F31D31"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Ответственный сотрудник/</w:t>
            </w:r>
          </w:p>
          <w:p w14:paraId="7DB39852"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представитель (</w:t>
            </w:r>
            <w:r w:rsidRPr="00D24F19">
              <w:rPr>
                <w:rFonts w:ascii="Times New Roman" w:hAnsi="Times New Roman"/>
                <w:i/>
                <w:lang w:val="ru-RU"/>
              </w:rPr>
              <w:t>Ф.И.О. должность, телефон, электронный адрес</w:t>
            </w:r>
            <w:r w:rsidRPr="00D24F19">
              <w:rPr>
                <w:rFonts w:ascii="Times New Roman" w:hAnsi="Times New Roman"/>
                <w:lang w:val="ru-RU"/>
              </w:rPr>
              <w:t>)</w:t>
            </w:r>
          </w:p>
        </w:tc>
        <w:tc>
          <w:tcPr>
            <w:tcW w:w="2424" w:type="pct"/>
            <w:tcBorders>
              <w:top w:val="single" w:sz="4" w:space="0" w:color="auto"/>
              <w:left w:val="single" w:sz="4" w:space="0" w:color="auto"/>
              <w:bottom w:val="single" w:sz="4" w:space="0" w:color="auto"/>
              <w:right w:val="single" w:sz="4" w:space="0" w:color="auto"/>
            </w:tcBorders>
            <w:vAlign w:val="center"/>
          </w:tcPr>
          <w:p w14:paraId="6DE7727B" w14:textId="77777777" w:rsidR="009F7DC2" w:rsidRPr="00D24F19" w:rsidRDefault="009F7DC2" w:rsidP="00434A7E">
            <w:pPr>
              <w:rPr>
                <w:rFonts w:ascii="Times New Roman" w:hAnsi="Times New Roman"/>
                <w:lang w:val="ru-RU"/>
              </w:rPr>
            </w:pPr>
          </w:p>
        </w:tc>
      </w:tr>
      <w:tr w:rsidR="009F7DC2" w:rsidRPr="00D24F19" w14:paraId="12C4A925" w14:textId="77777777">
        <w:tc>
          <w:tcPr>
            <w:tcW w:w="377" w:type="pct"/>
            <w:tcBorders>
              <w:top w:val="single" w:sz="4" w:space="0" w:color="auto"/>
              <w:left w:val="single" w:sz="4" w:space="0" w:color="auto"/>
              <w:bottom w:val="single" w:sz="4" w:space="0" w:color="auto"/>
              <w:right w:val="single" w:sz="4" w:space="0" w:color="auto"/>
            </w:tcBorders>
            <w:vAlign w:val="center"/>
          </w:tcPr>
          <w:p w14:paraId="53248403" w14:textId="77777777" w:rsidR="009F7DC2" w:rsidRPr="00D24F19" w:rsidRDefault="009F7DC2" w:rsidP="00434A7E">
            <w:pPr>
              <w:jc w:val="center"/>
              <w:rPr>
                <w:rFonts w:ascii="Times New Roman" w:hAnsi="Times New Roman"/>
                <w:lang w:val="ru-RU"/>
              </w:rPr>
            </w:pPr>
          </w:p>
        </w:tc>
        <w:tc>
          <w:tcPr>
            <w:tcW w:w="2200" w:type="pct"/>
            <w:tcBorders>
              <w:top w:val="single" w:sz="4" w:space="0" w:color="auto"/>
              <w:left w:val="single" w:sz="4" w:space="0" w:color="auto"/>
              <w:bottom w:val="single" w:sz="4" w:space="0" w:color="auto"/>
              <w:right w:val="single" w:sz="4" w:space="0" w:color="auto"/>
            </w:tcBorders>
            <w:vAlign w:val="center"/>
            <w:hideMark/>
          </w:tcPr>
          <w:p w14:paraId="3AE93B76"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Местонахождение:</w:t>
            </w:r>
          </w:p>
          <w:p w14:paraId="209AE593"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 юридический адрес,</w:t>
            </w:r>
          </w:p>
          <w:p w14:paraId="71660BB8"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 фактический адрес</w:t>
            </w:r>
          </w:p>
        </w:tc>
        <w:tc>
          <w:tcPr>
            <w:tcW w:w="2424" w:type="pct"/>
            <w:tcBorders>
              <w:top w:val="single" w:sz="4" w:space="0" w:color="auto"/>
              <w:left w:val="single" w:sz="4" w:space="0" w:color="auto"/>
              <w:bottom w:val="single" w:sz="4" w:space="0" w:color="auto"/>
              <w:right w:val="single" w:sz="4" w:space="0" w:color="auto"/>
            </w:tcBorders>
            <w:vAlign w:val="center"/>
          </w:tcPr>
          <w:p w14:paraId="72DC9172" w14:textId="77777777" w:rsidR="009F7DC2" w:rsidRPr="00D24F19" w:rsidRDefault="009F7DC2" w:rsidP="00434A7E">
            <w:pPr>
              <w:rPr>
                <w:rFonts w:ascii="Times New Roman" w:hAnsi="Times New Roman"/>
                <w:lang w:val="ru-RU"/>
              </w:rPr>
            </w:pPr>
          </w:p>
        </w:tc>
      </w:tr>
      <w:tr w:rsidR="009F7DC2" w:rsidRPr="00D24F19" w14:paraId="45B30A6F" w14:textId="77777777">
        <w:trPr>
          <w:trHeight w:val="1176"/>
        </w:trPr>
        <w:tc>
          <w:tcPr>
            <w:tcW w:w="377" w:type="pct"/>
            <w:tcBorders>
              <w:top w:val="single" w:sz="4" w:space="0" w:color="auto"/>
              <w:left w:val="single" w:sz="4" w:space="0" w:color="auto"/>
              <w:bottom w:val="single" w:sz="4" w:space="0" w:color="auto"/>
              <w:right w:val="single" w:sz="4" w:space="0" w:color="auto"/>
            </w:tcBorders>
            <w:vAlign w:val="center"/>
          </w:tcPr>
          <w:p w14:paraId="1D99A51E" w14:textId="77777777" w:rsidR="009F7DC2" w:rsidRPr="00D24F19" w:rsidRDefault="009F7DC2" w:rsidP="00434A7E">
            <w:pPr>
              <w:jc w:val="center"/>
              <w:rPr>
                <w:rFonts w:ascii="Times New Roman" w:hAnsi="Times New Roman"/>
                <w:lang w:val="ru-RU"/>
              </w:rPr>
            </w:pPr>
          </w:p>
        </w:tc>
        <w:tc>
          <w:tcPr>
            <w:tcW w:w="2200" w:type="pct"/>
            <w:tcBorders>
              <w:top w:val="single" w:sz="4" w:space="0" w:color="auto"/>
              <w:left w:val="single" w:sz="4" w:space="0" w:color="auto"/>
              <w:bottom w:val="single" w:sz="4" w:space="0" w:color="auto"/>
              <w:right w:val="single" w:sz="4" w:space="0" w:color="auto"/>
            </w:tcBorders>
            <w:vAlign w:val="center"/>
            <w:hideMark/>
          </w:tcPr>
          <w:p w14:paraId="2A603DFA" w14:textId="77777777" w:rsidR="009F7DC2" w:rsidRPr="00D24F19" w:rsidRDefault="009F7DC2" w:rsidP="00434A7E">
            <w:pPr>
              <w:jc w:val="both"/>
              <w:rPr>
                <w:rFonts w:ascii="Times New Roman" w:hAnsi="Times New Roman"/>
                <w:lang w:val="ru-RU"/>
              </w:rPr>
            </w:pPr>
            <w:r w:rsidRPr="00D24F19">
              <w:rPr>
                <w:rFonts w:ascii="Times New Roman" w:hAnsi="Times New Roman"/>
                <w:lang w:val="ru-RU"/>
              </w:rPr>
              <w:t xml:space="preserve">Опыт выполненных проектов </w:t>
            </w:r>
          </w:p>
        </w:tc>
        <w:tc>
          <w:tcPr>
            <w:tcW w:w="2424" w:type="pct"/>
            <w:tcBorders>
              <w:top w:val="single" w:sz="4" w:space="0" w:color="auto"/>
              <w:left w:val="single" w:sz="4" w:space="0" w:color="auto"/>
              <w:bottom w:val="single" w:sz="4" w:space="0" w:color="auto"/>
              <w:right w:val="single" w:sz="4" w:space="0" w:color="auto"/>
            </w:tcBorders>
            <w:vAlign w:val="center"/>
          </w:tcPr>
          <w:p w14:paraId="49365DA3" w14:textId="77777777" w:rsidR="009F7DC2" w:rsidRPr="00D24F19" w:rsidRDefault="009F7DC2" w:rsidP="00434A7E">
            <w:pPr>
              <w:jc w:val="center"/>
              <w:rPr>
                <w:rFonts w:ascii="Times New Roman" w:hAnsi="Times New Roman"/>
                <w:lang w:val="ru-RU"/>
              </w:rPr>
            </w:pPr>
          </w:p>
        </w:tc>
      </w:tr>
    </w:tbl>
    <w:p w14:paraId="00A42476" w14:textId="0347B9BB" w:rsidR="009F7DC2" w:rsidRPr="000B26FC" w:rsidRDefault="009F7DC2" w:rsidP="009F7DC2">
      <w:pPr>
        <w:pStyle w:val="HTML"/>
        <w:ind w:firstLine="709"/>
        <w:jc w:val="both"/>
        <w:rPr>
          <w:rFonts w:ascii="Times New Roman" w:hAnsi="Times New Roman" w:cs="Times New Roman"/>
          <w:color w:val="auto"/>
        </w:rPr>
      </w:pPr>
      <w:r w:rsidRPr="000B26FC">
        <w:rPr>
          <w:rFonts w:ascii="Times New Roman" w:hAnsi="Times New Roman" w:cs="Times New Roman"/>
          <w:color w:val="auto"/>
        </w:rPr>
        <w:t>Настоящим подтверждаю свое ознакомление и согласие с требованиями, указанными в объявлении об отборе потенциального поставщика для выполнения работ по «</w:t>
      </w:r>
      <w:r w:rsidR="00D73A45" w:rsidRPr="000B26FC">
        <w:rPr>
          <w:rFonts w:ascii="Times New Roman" w:hAnsi="Times New Roman" w:cs="Times New Roman"/>
          <w:color w:val="auto"/>
        </w:rPr>
        <w:t>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w:t>
      </w:r>
      <w:r w:rsidRPr="000B26FC">
        <w:rPr>
          <w:rFonts w:ascii="Times New Roman" w:hAnsi="Times New Roman" w:cs="Times New Roman"/>
          <w:color w:val="auto"/>
        </w:rPr>
        <w:t xml:space="preserve">», </w:t>
      </w:r>
      <w:r w:rsidRPr="000B26FC">
        <w:rPr>
          <w:rStyle w:val="FontStyle75"/>
          <w:sz w:val="24"/>
          <w:szCs w:val="24"/>
        </w:rPr>
        <w:t>а также согласие на предоставление Заказчику необходимой информации и документов.</w:t>
      </w:r>
    </w:p>
    <w:p w14:paraId="34177811" w14:textId="77777777" w:rsidR="009F7DC2" w:rsidRPr="00D24F19" w:rsidRDefault="009F7DC2" w:rsidP="009F7DC2">
      <w:pPr>
        <w:pStyle w:val="HTML"/>
        <w:ind w:firstLine="709"/>
        <w:jc w:val="both"/>
        <w:rPr>
          <w:rFonts w:ascii="Times New Roman" w:hAnsi="Times New Roman" w:cs="Times New Roman"/>
          <w:color w:val="auto"/>
        </w:rPr>
      </w:pPr>
      <w:r w:rsidRPr="00D24F19">
        <w:rPr>
          <w:rFonts w:ascii="Times New Roman" w:hAnsi="Times New Roman" w:cs="Times New Roman"/>
          <w:color w:val="auto"/>
        </w:rPr>
        <w:t xml:space="preserve">Настоящим подтверждаю, что вся предоставленная информация и документы являются достоверными, соответствуют действительности, что в судебные и иные разбирательства потенциальный поставщик (подрядчик), а также его должностные лица, учредитель(и) не вовлечены. </w:t>
      </w:r>
    </w:p>
    <w:p w14:paraId="0365FCAC" w14:textId="77777777" w:rsidR="009F7DC2" w:rsidRPr="00D24F19" w:rsidRDefault="009F7DC2" w:rsidP="009F7DC2">
      <w:pPr>
        <w:pStyle w:val="HTML"/>
        <w:jc w:val="both"/>
        <w:rPr>
          <w:rFonts w:ascii="Times New Roman" w:hAnsi="Times New Roman" w:cs="Times New Roman"/>
          <w:color w:val="auto"/>
        </w:rPr>
      </w:pPr>
      <w:r w:rsidRPr="00D24F19">
        <w:rPr>
          <w:rFonts w:ascii="Times New Roman" w:hAnsi="Times New Roman" w:cs="Times New Roman"/>
          <w:color w:val="auto"/>
        </w:rPr>
        <w:t xml:space="preserve">       </w:t>
      </w:r>
    </w:p>
    <w:p w14:paraId="7A9AFEF3" w14:textId="77777777" w:rsidR="009F7DC2" w:rsidRPr="00D24F19" w:rsidRDefault="009F7DC2" w:rsidP="009F7DC2">
      <w:pPr>
        <w:pStyle w:val="HTML"/>
        <w:jc w:val="both"/>
        <w:rPr>
          <w:rFonts w:ascii="Times New Roman" w:hAnsi="Times New Roman" w:cs="Times New Roman"/>
          <w:color w:val="auto"/>
        </w:rPr>
      </w:pPr>
    </w:p>
    <w:tbl>
      <w:tblPr>
        <w:tblW w:w="0" w:type="auto"/>
        <w:tblLook w:val="04A0" w:firstRow="1" w:lastRow="0" w:firstColumn="1" w:lastColumn="0" w:noHBand="0" w:noVBand="1"/>
      </w:tblPr>
      <w:tblGrid>
        <w:gridCol w:w="4687"/>
        <w:gridCol w:w="4655"/>
      </w:tblGrid>
      <w:tr w:rsidR="009F7DC2" w:rsidRPr="00D24F19" w14:paraId="55438E40" w14:textId="77777777">
        <w:trPr>
          <w:trHeight w:val="215"/>
        </w:trPr>
        <w:tc>
          <w:tcPr>
            <w:tcW w:w="4687" w:type="dxa"/>
            <w:hideMark/>
          </w:tcPr>
          <w:p w14:paraId="2733BC22" w14:textId="77777777" w:rsidR="009F7DC2" w:rsidRPr="00D24F19" w:rsidRDefault="009F7DC2" w:rsidP="00434A7E">
            <w:pPr>
              <w:pStyle w:val="HTML"/>
              <w:spacing w:line="256" w:lineRule="auto"/>
              <w:rPr>
                <w:rFonts w:ascii="Times New Roman" w:hAnsi="Times New Roman" w:cs="Times New Roman"/>
                <w:bCs/>
                <w:color w:val="auto"/>
              </w:rPr>
            </w:pPr>
            <w:r w:rsidRPr="00D24F19">
              <w:rPr>
                <w:rFonts w:ascii="Times New Roman" w:hAnsi="Times New Roman" w:cs="Times New Roman"/>
                <w:bCs/>
                <w:color w:val="auto"/>
              </w:rPr>
              <w:t>Ф.И.О. _______________</w:t>
            </w:r>
          </w:p>
        </w:tc>
        <w:tc>
          <w:tcPr>
            <w:tcW w:w="4655" w:type="dxa"/>
            <w:hideMark/>
          </w:tcPr>
          <w:p w14:paraId="06C52C5D" w14:textId="77777777" w:rsidR="009F7DC2" w:rsidRPr="00D24F19" w:rsidRDefault="009F7DC2" w:rsidP="00434A7E">
            <w:pPr>
              <w:pStyle w:val="HTML"/>
              <w:spacing w:line="256" w:lineRule="auto"/>
              <w:rPr>
                <w:rFonts w:ascii="Times New Roman" w:hAnsi="Times New Roman" w:cs="Times New Roman"/>
                <w:bCs/>
                <w:color w:val="auto"/>
              </w:rPr>
            </w:pPr>
            <w:r w:rsidRPr="00D24F19">
              <w:rPr>
                <w:rFonts w:ascii="Times New Roman" w:hAnsi="Times New Roman" w:cs="Times New Roman"/>
                <w:bCs/>
                <w:color w:val="auto"/>
              </w:rPr>
              <w:t xml:space="preserve">Юридический адрес:________________  </w:t>
            </w:r>
          </w:p>
        </w:tc>
      </w:tr>
      <w:tr w:rsidR="009F7DC2" w:rsidRPr="00D24F19" w14:paraId="507991E1" w14:textId="77777777">
        <w:trPr>
          <w:trHeight w:val="215"/>
        </w:trPr>
        <w:tc>
          <w:tcPr>
            <w:tcW w:w="4687" w:type="dxa"/>
            <w:hideMark/>
          </w:tcPr>
          <w:p w14:paraId="1BB51C5F" w14:textId="77777777" w:rsidR="009F7DC2" w:rsidRPr="00D24F19" w:rsidRDefault="009F7DC2" w:rsidP="00434A7E">
            <w:pPr>
              <w:pStyle w:val="HTML"/>
              <w:spacing w:line="256" w:lineRule="auto"/>
              <w:rPr>
                <w:rFonts w:ascii="Times New Roman" w:hAnsi="Times New Roman" w:cs="Times New Roman"/>
                <w:bCs/>
                <w:color w:val="auto"/>
              </w:rPr>
            </w:pPr>
            <w:r w:rsidRPr="00D24F19">
              <w:rPr>
                <w:rFonts w:ascii="Times New Roman" w:hAnsi="Times New Roman" w:cs="Times New Roman"/>
                <w:bCs/>
                <w:color w:val="auto"/>
              </w:rPr>
              <w:t>Подпись  __________</w:t>
            </w:r>
          </w:p>
        </w:tc>
        <w:tc>
          <w:tcPr>
            <w:tcW w:w="4655" w:type="dxa"/>
            <w:hideMark/>
          </w:tcPr>
          <w:p w14:paraId="0E0E2A4D" w14:textId="77777777" w:rsidR="009F7DC2" w:rsidRPr="00D24F19" w:rsidRDefault="009F7DC2" w:rsidP="00434A7E">
            <w:pPr>
              <w:pStyle w:val="HTML"/>
              <w:spacing w:line="256" w:lineRule="auto"/>
              <w:rPr>
                <w:rFonts w:ascii="Times New Roman" w:hAnsi="Times New Roman" w:cs="Times New Roman"/>
                <w:bCs/>
                <w:color w:val="auto"/>
              </w:rPr>
            </w:pPr>
            <w:r w:rsidRPr="00D24F19">
              <w:rPr>
                <w:rStyle w:val="s7"/>
                <w:rFonts w:ascii="Times New Roman" w:hAnsi="Times New Roman" w:cs="Times New Roman"/>
                <w:color w:val="auto"/>
              </w:rPr>
              <w:t>М.П.</w:t>
            </w:r>
          </w:p>
        </w:tc>
      </w:tr>
      <w:tr w:rsidR="009F7DC2" w:rsidRPr="00D24F19" w14:paraId="6F3CA2B9" w14:textId="77777777">
        <w:trPr>
          <w:trHeight w:val="430"/>
        </w:trPr>
        <w:tc>
          <w:tcPr>
            <w:tcW w:w="4687" w:type="dxa"/>
            <w:hideMark/>
          </w:tcPr>
          <w:p w14:paraId="62DE50A2" w14:textId="77777777" w:rsidR="009F7DC2" w:rsidRPr="00D24F19" w:rsidRDefault="009F7DC2" w:rsidP="00434A7E">
            <w:pPr>
              <w:pStyle w:val="HTML"/>
              <w:spacing w:line="256" w:lineRule="auto"/>
              <w:rPr>
                <w:rFonts w:ascii="Times New Roman" w:hAnsi="Times New Roman" w:cs="Times New Roman"/>
                <w:bCs/>
                <w:color w:val="auto"/>
              </w:rPr>
            </w:pPr>
            <w:r w:rsidRPr="00D24F19">
              <w:rPr>
                <w:rFonts w:ascii="Times New Roman" w:hAnsi="Times New Roman" w:cs="Times New Roman"/>
                <w:bCs/>
                <w:color w:val="auto"/>
              </w:rPr>
              <w:t>«__________»_____________ 20___ г.</w:t>
            </w:r>
          </w:p>
        </w:tc>
        <w:tc>
          <w:tcPr>
            <w:tcW w:w="4655" w:type="dxa"/>
            <w:hideMark/>
          </w:tcPr>
          <w:p w14:paraId="05C84646" w14:textId="77777777" w:rsidR="009F7DC2" w:rsidRPr="00D24F19" w:rsidRDefault="009F7DC2" w:rsidP="00434A7E">
            <w:pPr>
              <w:pStyle w:val="HTML"/>
              <w:spacing w:line="256" w:lineRule="auto"/>
              <w:rPr>
                <w:rStyle w:val="s7"/>
                <w:rFonts w:ascii="Times New Roman" w:hAnsi="Times New Roman" w:cs="Times New Roman"/>
                <w:color w:val="auto"/>
              </w:rPr>
            </w:pPr>
            <w:r w:rsidRPr="00D24F19">
              <w:rPr>
                <w:rFonts w:ascii="Times New Roman" w:hAnsi="Times New Roman" w:cs="Times New Roman"/>
                <w:bCs/>
                <w:color w:val="auto"/>
              </w:rPr>
              <w:t>(</w:t>
            </w:r>
            <w:r w:rsidRPr="00D24F19">
              <w:rPr>
                <w:rFonts w:ascii="Times New Roman" w:hAnsi="Times New Roman" w:cs="Times New Roman"/>
                <w:bCs/>
                <w:i/>
                <w:color w:val="auto"/>
              </w:rPr>
              <w:t>для ю.л</w:t>
            </w:r>
            <w:r w:rsidRPr="00D24F19">
              <w:rPr>
                <w:rFonts w:ascii="Times New Roman" w:hAnsi="Times New Roman" w:cs="Times New Roman"/>
                <w:bCs/>
                <w:color w:val="auto"/>
              </w:rPr>
              <w:t>.)</w:t>
            </w:r>
          </w:p>
        </w:tc>
      </w:tr>
    </w:tbl>
    <w:p w14:paraId="043B955D" w14:textId="77777777" w:rsidR="009F7DC2" w:rsidRPr="00D24F19" w:rsidRDefault="009F7DC2" w:rsidP="009F7DC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rPr>
          <w:rStyle w:val="s0"/>
          <w:rFonts w:eastAsia="Calibri"/>
          <w:color w:val="auto"/>
          <w:lang w:val="ru-RU"/>
        </w:rPr>
      </w:pPr>
      <w:r w:rsidRPr="00D24F19">
        <w:rPr>
          <w:rStyle w:val="s0"/>
          <w:rFonts w:eastAsia="Calibri"/>
          <w:lang w:val="ru-RU"/>
        </w:rPr>
        <w:tab/>
      </w:r>
      <w:r w:rsidRPr="00D24F19">
        <w:rPr>
          <w:rStyle w:val="s0"/>
          <w:rFonts w:eastAsia="Calibri"/>
          <w:lang w:val="ru-RU"/>
        </w:rPr>
        <w:tab/>
      </w:r>
      <w:r w:rsidRPr="00D24F19">
        <w:rPr>
          <w:rStyle w:val="s0"/>
          <w:rFonts w:eastAsia="Calibri"/>
          <w:lang w:val="ru-RU"/>
        </w:rPr>
        <w:tab/>
      </w:r>
      <w:r w:rsidRPr="00D24F19">
        <w:rPr>
          <w:rStyle w:val="s0"/>
          <w:rFonts w:eastAsia="Calibri"/>
          <w:lang w:val="ru-RU"/>
        </w:rPr>
        <w:tab/>
      </w:r>
    </w:p>
    <w:p w14:paraId="7CDDB187"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0"/>
          <w:rFonts w:eastAsia="Times New Roman"/>
          <w:lang w:val="ru-RU"/>
        </w:rPr>
      </w:pPr>
      <w:r w:rsidRPr="00D24F19">
        <w:rPr>
          <w:rFonts w:ascii="Times New Roman" w:hAnsi="Times New Roman"/>
          <w:sz w:val="20"/>
          <w:szCs w:val="20"/>
          <w:lang w:val="ru-RU"/>
        </w:rPr>
        <w:br w:type="page"/>
      </w:r>
    </w:p>
    <w:p w14:paraId="5FF07057" w14:textId="77777777" w:rsidR="009F7DC2" w:rsidRPr="00D24F19" w:rsidRDefault="009F7DC2" w:rsidP="009F7DC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rPr>
          <w:rStyle w:val="s0"/>
          <w:rFonts w:eastAsia="Calibri"/>
          <w:b/>
          <w:i/>
          <w:lang w:val="ru-RU"/>
        </w:rPr>
      </w:pPr>
      <w:r w:rsidRPr="00D24F19">
        <w:rPr>
          <w:rStyle w:val="s0"/>
          <w:rFonts w:eastAsia="Calibri"/>
          <w:b/>
          <w:i/>
          <w:lang w:val="ru-RU"/>
        </w:rPr>
        <w:lastRenderedPageBreak/>
        <w:t>Приложение 2</w:t>
      </w:r>
    </w:p>
    <w:p w14:paraId="357CFC2D" w14:textId="3BE8B978" w:rsidR="009F7DC2" w:rsidRPr="00D24F19" w:rsidRDefault="009F7DC2" w:rsidP="00D7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right"/>
        <w:rPr>
          <w:rFonts w:eastAsia="Calibri"/>
          <w:b/>
          <w:lang w:val="ru-RU"/>
        </w:rPr>
      </w:pPr>
      <w:r w:rsidRPr="00D24F19">
        <w:rPr>
          <w:rFonts w:ascii="Times New Roman" w:eastAsia="Times New Roman" w:hAnsi="Times New Roman"/>
          <w:i/>
          <w:sz w:val="20"/>
          <w:lang w:val="ru-RU" w:eastAsia="ru-RU"/>
        </w:rPr>
        <w:tab/>
      </w:r>
      <w:r w:rsidRPr="00D24F19">
        <w:rPr>
          <w:rFonts w:ascii="Times New Roman" w:eastAsia="Times New Roman" w:hAnsi="Times New Roman"/>
          <w:i/>
          <w:sz w:val="20"/>
          <w:lang w:val="ru-RU" w:eastAsia="ru-RU"/>
        </w:rPr>
        <w:tab/>
      </w:r>
      <w:r w:rsidRPr="00D24F19">
        <w:rPr>
          <w:rFonts w:ascii="Times New Roman" w:eastAsia="Times New Roman" w:hAnsi="Times New Roman"/>
          <w:i/>
          <w:sz w:val="20"/>
          <w:lang w:val="ru-RU" w:eastAsia="ru-RU"/>
        </w:rPr>
        <w:tab/>
      </w:r>
      <w:r w:rsidRPr="00D24F19">
        <w:rPr>
          <w:rFonts w:ascii="Times New Roman" w:eastAsia="Times New Roman" w:hAnsi="Times New Roman"/>
          <w:i/>
          <w:sz w:val="20"/>
          <w:lang w:val="ru-RU" w:eastAsia="ru-RU"/>
        </w:rPr>
        <w:tab/>
      </w:r>
      <w:r w:rsidRPr="00D24F19">
        <w:rPr>
          <w:rFonts w:ascii="Times New Roman" w:eastAsia="Times New Roman" w:hAnsi="Times New Roman"/>
          <w:i/>
          <w:sz w:val="20"/>
          <w:lang w:val="ru-RU" w:eastAsia="ru-RU"/>
        </w:rPr>
        <w:tab/>
      </w:r>
      <w:r w:rsidRPr="00D24F19">
        <w:rPr>
          <w:rFonts w:ascii="Times New Roman" w:eastAsia="Times New Roman" w:hAnsi="Times New Roman"/>
          <w:i/>
          <w:sz w:val="20"/>
          <w:lang w:val="ru-RU" w:eastAsia="ru-RU"/>
        </w:rPr>
        <w:tab/>
      </w:r>
      <w:r w:rsidR="00D73A45" w:rsidRPr="00D24F19">
        <w:rPr>
          <w:rFonts w:ascii="Times New Roman" w:eastAsia="Times New Roman" w:hAnsi="Times New Roman"/>
          <w:i/>
          <w:sz w:val="20"/>
          <w:lang w:val="ru-RU" w:eastAsia="ru-RU"/>
        </w:rPr>
        <w:t xml:space="preserve">           к объявлению отбора потенциального поставщика для оказания услуги «PR-сопровождение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 в рамках благотворительного проекта «Организация имиджевых мероприятий, приуроченных к 10-летию КФ «Samruk-Kazyna Trust»</w:t>
      </w:r>
    </w:p>
    <w:p w14:paraId="16E31521"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rPr>
      </w:pPr>
    </w:p>
    <w:p w14:paraId="4C8D2D3F"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ru-RU"/>
        </w:rPr>
      </w:pPr>
    </w:p>
    <w:p w14:paraId="5F0DB1E3"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ru-RU"/>
        </w:rPr>
      </w:pPr>
    </w:p>
    <w:p w14:paraId="3A7557AB"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eastAsia="ru-RU"/>
        </w:rPr>
      </w:pPr>
      <w:r w:rsidRPr="00D24F19">
        <w:rPr>
          <w:rFonts w:ascii="Times New Roman" w:hAnsi="Times New Roman"/>
          <w:b/>
          <w:lang w:val="ru-RU" w:eastAsia="ru-RU"/>
        </w:rPr>
        <w:t>Ценовое предложение для участия в отборе</w:t>
      </w:r>
    </w:p>
    <w:p w14:paraId="42B120E0"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eastAsia="ru-RU"/>
        </w:rPr>
      </w:pPr>
      <w:r w:rsidRPr="00D24F19">
        <w:rPr>
          <w:rFonts w:ascii="Times New Roman" w:hAnsi="Times New Roman"/>
          <w:b/>
          <w:lang w:val="ru-RU" w:eastAsia="ru-RU"/>
        </w:rPr>
        <w:t>_______________________________________________________________________</w:t>
      </w:r>
    </w:p>
    <w:p w14:paraId="2046FE7A"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eastAsia="ru-RU"/>
        </w:rPr>
      </w:pPr>
      <w:r w:rsidRPr="00D24F19">
        <w:rPr>
          <w:rFonts w:ascii="Times New Roman" w:hAnsi="Times New Roman"/>
          <w:lang w:val="ru-RU" w:eastAsia="ru-RU"/>
        </w:rPr>
        <w:t>(полное наименование юридического лица в соответствии со свидетельством о регистрации, фактический адрес)</w:t>
      </w:r>
    </w:p>
    <w:p w14:paraId="5E9D64A3"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val="ru-RU" w:eastAsia="ru-RU"/>
        </w:rPr>
      </w:pPr>
    </w:p>
    <w:tbl>
      <w:tblPr>
        <w:tblW w:w="9400" w:type="dxa"/>
        <w:tblInd w:w="93" w:type="dxa"/>
        <w:tblLook w:val="04A0" w:firstRow="1" w:lastRow="0" w:firstColumn="1" w:lastColumn="0" w:noHBand="0" w:noVBand="1"/>
      </w:tblPr>
      <w:tblGrid>
        <w:gridCol w:w="777"/>
        <w:gridCol w:w="4795"/>
        <w:gridCol w:w="3828"/>
      </w:tblGrid>
      <w:tr w:rsidR="00797EFB" w:rsidRPr="00D24F19" w14:paraId="6DD74CD3" w14:textId="77777777" w:rsidTr="00114580">
        <w:trPr>
          <w:trHeight w:val="300"/>
        </w:trPr>
        <w:tc>
          <w:tcPr>
            <w:tcW w:w="777" w:type="dxa"/>
            <w:tcBorders>
              <w:top w:val="single" w:sz="4" w:space="0" w:color="auto"/>
              <w:left w:val="single" w:sz="4" w:space="0" w:color="auto"/>
              <w:bottom w:val="single" w:sz="4" w:space="0" w:color="000000"/>
              <w:right w:val="single" w:sz="4" w:space="0" w:color="auto"/>
            </w:tcBorders>
            <w:vAlign w:val="center"/>
            <w:hideMark/>
          </w:tcPr>
          <w:p w14:paraId="572AA4A5" w14:textId="77777777" w:rsidR="00797EFB" w:rsidRPr="00D24F19" w:rsidRDefault="00797EFB" w:rsidP="00434A7E">
            <w:pPr>
              <w:spacing w:after="0" w:line="240" w:lineRule="auto"/>
              <w:jc w:val="center"/>
              <w:rPr>
                <w:rFonts w:ascii="Times New Roman" w:eastAsia="Times New Roman" w:hAnsi="Times New Roman"/>
                <w:b/>
                <w:lang w:val="ru-RU" w:eastAsia="ru-RU"/>
              </w:rPr>
            </w:pPr>
            <w:r w:rsidRPr="00D24F19">
              <w:rPr>
                <w:rFonts w:ascii="Times New Roman" w:eastAsia="Times New Roman" w:hAnsi="Times New Roman"/>
                <w:b/>
                <w:lang w:val="ru-RU" w:eastAsia="ru-RU"/>
              </w:rPr>
              <w:t>№</w:t>
            </w:r>
          </w:p>
        </w:tc>
        <w:tc>
          <w:tcPr>
            <w:tcW w:w="4795" w:type="dxa"/>
            <w:tcBorders>
              <w:top w:val="single" w:sz="4" w:space="0" w:color="auto"/>
              <w:left w:val="single" w:sz="4" w:space="0" w:color="auto"/>
              <w:bottom w:val="single" w:sz="4" w:space="0" w:color="000000"/>
              <w:right w:val="single" w:sz="4" w:space="0" w:color="auto"/>
            </w:tcBorders>
            <w:vAlign w:val="center"/>
            <w:hideMark/>
          </w:tcPr>
          <w:p w14:paraId="19FB2935" w14:textId="77777777" w:rsidR="00797EFB" w:rsidRPr="00D24F19" w:rsidRDefault="00797EFB" w:rsidP="00434A7E">
            <w:pPr>
              <w:spacing w:after="0" w:line="240" w:lineRule="auto"/>
              <w:jc w:val="center"/>
              <w:rPr>
                <w:rFonts w:ascii="Times New Roman" w:eastAsia="Times New Roman" w:hAnsi="Times New Roman"/>
                <w:b/>
                <w:lang w:val="ru-RU" w:eastAsia="ru-RU"/>
              </w:rPr>
            </w:pPr>
            <w:r w:rsidRPr="00D24F19">
              <w:rPr>
                <w:rFonts w:ascii="Times New Roman" w:eastAsia="Times New Roman" w:hAnsi="Times New Roman"/>
                <w:b/>
                <w:lang w:val="ru-RU" w:eastAsia="ru-RU"/>
              </w:rPr>
              <w:t>Наименование статей расходов:</w:t>
            </w:r>
          </w:p>
        </w:tc>
        <w:tc>
          <w:tcPr>
            <w:tcW w:w="3828" w:type="dxa"/>
            <w:vMerge w:val="restart"/>
            <w:tcBorders>
              <w:top w:val="single" w:sz="4" w:space="0" w:color="auto"/>
              <w:left w:val="single" w:sz="4" w:space="0" w:color="auto"/>
              <w:right w:val="single" w:sz="4" w:space="0" w:color="auto"/>
            </w:tcBorders>
            <w:hideMark/>
          </w:tcPr>
          <w:p w14:paraId="536892DF" w14:textId="77777777" w:rsidR="00797EFB" w:rsidRPr="00D24F19" w:rsidRDefault="00797EFB" w:rsidP="00434A7E">
            <w:pPr>
              <w:spacing w:after="0" w:line="240" w:lineRule="auto"/>
              <w:jc w:val="center"/>
              <w:rPr>
                <w:rFonts w:ascii="Times New Roman" w:eastAsia="Times New Roman" w:hAnsi="Times New Roman"/>
                <w:b/>
                <w:lang w:val="ru-RU" w:eastAsia="ru-RU"/>
              </w:rPr>
            </w:pPr>
            <w:r w:rsidRPr="00D24F19">
              <w:rPr>
                <w:rFonts w:ascii="Times New Roman" w:eastAsia="Times New Roman" w:hAnsi="Times New Roman"/>
                <w:b/>
                <w:lang w:val="ru-RU" w:eastAsia="ru-RU"/>
              </w:rPr>
              <w:t>Сумма, тенге</w:t>
            </w:r>
          </w:p>
        </w:tc>
      </w:tr>
      <w:tr w:rsidR="00797EFB" w:rsidRPr="00D24F19" w14:paraId="6167F78C" w14:textId="77777777" w:rsidTr="00114580">
        <w:trPr>
          <w:trHeight w:val="600"/>
        </w:trPr>
        <w:tc>
          <w:tcPr>
            <w:tcW w:w="777" w:type="dxa"/>
            <w:tcBorders>
              <w:top w:val="nil"/>
              <w:left w:val="single" w:sz="4" w:space="0" w:color="auto"/>
              <w:bottom w:val="single" w:sz="4" w:space="0" w:color="auto"/>
              <w:right w:val="single" w:sz="4" w:space="0" w:color="auto"/>
            </w:tcBorders>
            <w:vAlign w:val="center"/>
            <w:hideMark/>
          </w:tcPr>
          <w:p w14:paraId="77AB365B" w14:textId="77777777" w:rsidR="00797EFB" w:rsidRPr="00D24F19" w:rsidRDefault="00797EFB" w:rsidP="00434A7E">
            <w:pPr>
              <w:spacing w:after="0" w:line="240" w:lineRule="auto"/>
              <w:jc w:val="center"/>
              <w:rPr>
                <w:rFonts w:ascii="Times New Roman" w:eastAsia="Times New Roman" w:hAnsi="Times New Roman"/>
                <w:lang w:val="ru-RU" w:eastAsia="ru-RU"/>
              </w:rPr>
            </w:pPr>
            <w:r w:rsidRPr="00D24F19">
              <w:rPr>
                <w:rFonts w:ascii="Times New Roman" w:eastAsia="Times New Roman" w:hAnsi="Times New Roman"/>
                <w:iCs/>
                <w:lang w:val="ru-RU" w:eastAsia="ru-RU"/>
              </w:rPr>
              <w:t>1.</w:t>
            </w:r>
          </w:p>
        </w:tc>
        <w:tc>
          <w:tcPr>
            <w:tcW w:w="4795" w:type="dxa"/>
            <w:tcBorders>
              <w:top w:val="nil"/>
              <w:left w:val="nil"/>
              <w:bottom w:val="single" w:sz="4" w:space="0" w:color="auto"/>
              <w:right w:val="single" w:sz="4" w:space="0" w:color="auto"/>
            </w:tcBorders>
            <w:vAlign w:val="center"/>
            <w:hideMark/>
          </w:tcPr>
          <w:p w14:paraId="7E513D10" w14:textId="77777777" w:rsidR="00797EFB" w:rsidRPr="00D24F19" w:rsidRDefault="00797EFB" w:rsidP="00434A7E">
            <w:pPr>
              <w:spacing w:after="0" w:line="240" w:lineRule="auto"/>
              <w:jc w:val="center"/>
              <w:rPr>
                <w:rFonts w:ascii="Times New Roman" w:eastAsia="Times New Roman" w:hAnsi="Times New Roman"/>
                <w:lang w:val="ru-RU" w:eastAsia="ru-RU"/>
              </w:rPr>
            </w:pPr>
            <w:r w:rsidRPr="00D24F19">
              <w:rPr>
                <w:rFonts w:ascii="Times New Roman" w:eastAsia="Times New Roman" w:hAnsi="Times New Roman"/>
                <w:lang w:val="ru-RU" w:eastAsia="ru-RU"/>
              </w:rPr>
              <w:t>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w:t>
            </w:r>
          </w:p>
        </w:tc>
        <w:tc>
          <w:tcPr>
            <w:tcW w:w="3828" w:type="dxa"/>
            <w:vMerge/>
            <w:tcBorders>
              <w:left w:val="single" w:sz="4" w:space="0" w:color="auto"/>
              <w:bottom w:val="single" w:sz="4" w:space="0" w:color="auto"/>
              <w:right w:val="single" w:sz="4" w:space="0" w:color="auto"/>
            </w:tcBorders>
          </w:tcPr>
          <w:p w14:paraId="0DA08055" w14:textId="77777777" w:rsidR="00797EFB" w:rsidRPr="00D24F19" w:rsidRDefault="00797EFB" w:rsidP="00434A7E">
            <w:pPr>
              <w:spacing w:after="0" w:line="240" w:lineRule="auto"/>
              <w:rPr>
                <w:rFonts w:ascii="Times New Roman" w:eastAsia="Times New Roman" w:hAnsi="Times New Roman"/>
                <w:lang w:val="ru-RU" w:eastAsia="ru-RU"/>
              </w:rPr>
            </w:pPr>
          </w:p>
        </w:tc>
      </w:tr>
      <w:tr w:rsidR="006615BB" w:rsidRPr="00D24F19" w14:paraId="6C91E527" w14:textId="77777777" w:rsidTr="009C4E07">
        <w:trPr>
          <w:trHeight w:val="600"/>
        </w:trPr>
        <w:tc>
          <w:tcPr>
            <w:tcW w:w="777" w:type="dxa"/>
            <w:vMerge w:val="restart"/>
            <w:tcBorders>
              <w:top w:val="single" w:sz="4" w:space="0" w:color="auto"/>
              <w:left w:val="single" w:sz="4" w:space="0" w:color="auto"/>
              <w:right w:val="single" w:sz="4" w:space="0" w:color="auto"/>
            </w:tcBorders>
            <w:vAlign w:val="center"/>
          </w:tcPr>
          <w:p w14:paraId="6C909850" w14:textId="5A029695" w:rsidR="006615BB" w:rsidRPr="00D24F19" w:rsidRDefault="006615BB" w:rsidP="00434A7E">
            <w:pPr>
              <w:spacing w:after="0" w:line="240" w:lineRule="auto"/>
              <w:jc w:val="center"/>
              <w:rPr>
                <w:rFonts w:ascii="Times New Roman" w:eastAsia="Times New Roman" w:hAnsi="Times New Roman"/>
                <w:iCs/>
                <w:lang w:val="ru-RU" w:eastAsia="ru-RU"/>
              </w:rPr>
            </w:pPr>
            <w:r>
              <w:rPr>
                <w:rFonts w:ascii="Times New Roman" w:eastAsia="Times New Roman" w:hAnsi="Times New Roman"/>
                <w:iCs/>
                <w:lang w:val="ru-RU" w:eastAsia="ru-RU"/>
              </w:rPr>
              <w:t>2.</w:t>
            </w:r>
          </w:p>
        </w:tc>
        <w:tc>
          <w:tcPr>
            <w:tcW w:w="4795" w:type="dxa"/>
            <w:tcBorders>
              <w:top w:val="single" w:sz="4" w:space="0" w:color="auto"/>
              <w:left w:val="nil"/>
              <w:bottom w:val="single" w:sz="4" w:space="0" w:color="auto"/>
              <w:right w:val="single" w:sz="4" w:space="0" w:color="auto"/>
            </w:tcBorders>
            <w:vAlign w:val="center"/>
            <w:hideMark/>
          </w:tcPr>
          <w:p w14:paraId="0C9B18EC" w14:textId="31B1BF6C" w:rsidR="006615BB" w:rsidRPr="00D24F19" w:rsidRDefault="006615BB" w:rsidP="00434A7E">
            <w:pPr>
              <w:spacing w:after="0" w:line="240" w:lineRule="auto"/>
              <w:jc w:val="center"/>
              <w:rPr>
                <w:rFonts w:ascii="Times New Roman" w:eastAsia="Times New Roman" w:hAnsi="Times New Roman"/>
                <w:lang w:val="ru-RU" w:eastAsia="ru-RU"/>
              </w:rPr>
            </w:pPr>
            <w:r w:rsidRPr="00D24F19">
              <w:rPr>
                <w:rFonts w:ascii="Times New Roman" w:eastAsia="Times New Roman" w:hAnsi="Times New Roman"/>
                <w:b/>
                <w:bCs/>
                <w:lang w:val="ru-RU" w:eastAsia="ru-RU"/>
              </w:rPr>
              <w:t xml:space="preserve">Общая стоимость без учета НДС </w:t>
            </w:r>
          </w:p>
        </w:tc>
        <w:tc>
          <w:tcPr>
            <w:tcW w:w="3828" w:type="dxa"/>
            <w:tcBorders>
              <w:top w:val="single" w:sz="4" w:space="0" w:color="auto"/>
              <w:left w:val="single" w:sz="4" w:space="0" w:color="auto"/>
              <w:bottom w:val="single" w:sz="4" w:space="0" w:color="auto"/>
              <w:right w:val="single" w:sz="4" w:space="0" w:color="auto"/>
            </w:tcBorders>
          </w:tcPr>
          <w:p w14:paraId="3517C94A" w14:textId="77777777" w:rsidR="006615BB" w:rsidRPr="00D24F19" w:rsidRDefault="006615BB" w:rsidP="00434A7E">
            <w:pPr>
              <w:spacing w:after="0" w:line="240" w:lineRule="auto"/>
              <w:rPr>
                <w:rFonts w:ascii="Times New Roman" w:eastAsia="Times New Roman" w:hAnsi="Times New Roman"/>
                <w:lang w:val="ru-RU" w:eastAsia="ru-RU"/>
              </w:rPr>
            </w:pPr>
          </w:p>
        </w:tc>
      </w:tr>
      <w:tr w:rsidR="006615BB" w:rsidRPr="00D24F19" w14:paraId="294CCBF1" w14:textId="77777777" w:rsidTr="009C4E07">
        <w:trPr>
          <w:trHeight w:val="600"/>
        </w:trPr>
        <w:tc>
          <w:tcPr>
            <w:tcW w:w="777" w:type="dxa"/>
            <w:vMerge/>
            <w:tcBorders>
              <w:left w:val="single" w:sz="4" w:space="0" w:color="auto"/>
              <w:bottom w:val="single" w:sz="4" w:space="0" w:color="auto"/>
              <w:right w:val="single" w:sz="4" w:space="0" w:color="auto"/>
            </w:tcBorders>
            <w:vAlign w:val="center"/>
          </w:tcPr>
          <w:p w14:paraId="5F7CAB3E" w14:textId="77777777" w:rsidR="006615BB" w:rsidRPr="00D24F19" w:rsidRDefault="006615BB" w:rsidP="00434A7E">
            <w:pPr>
              <w:spacing w:after="0" w:line="240" w:lineRule="auto"/>
              <w:jc w:val="center"/>
              <w:rPr>
                <w:rFonts w:ascii="Times New Roman" w:eastAsia="Times New Roman" w:hAnsi="Times New Roman"/>
                <w:iCs/>
                <w:lang w:val="ru-RU" w:eastAsia="ru-RU"/>
              </w:rPr>
            </w:pPr>
          </w:p>
        </w:tc>
        <w:tc>
          <w:tcPr>
            <w:tcW w:w="4795" w:type="dxa"/>
            <w:tcBorders>
              <w:top w:val="single" w:sz="4" w:space="0" w:color="auto"/>
              <w:left w:val="nil"/>
              <w:bottom w:val="single" w:sz="4" w:space="0" w:color="auto"/>
              <w:right w:val="single" w:sz="4" w:space="0" w:color="auto"/>
            </w:tcBorders>
            <w:vAlign w:val="center"/>
          </w:tcPr>
          <w:p w14:paraId="4CC24097" w14:textId="5964B779" w:rsidR="006615BB" w:rsidRPr="00D24F19" w:rsidRDefault="006615BB" w:rsidP="00434A7E">
            <w:pPr>
              <w:spacing w:after="0" w:line="240" w:lineRule="auto"/>
              <w:jc w:val="center"/>
              <w:rPr>
                <w:rFonts w:ascii="Times New Roman" w:eastAsia="Times New Roman" w:hAnsi="Times New Roman"/>
                <w:b/>
                <w:bCs/>
                <w:lang w:val="ru-RU" w:eastAsia="ru-RU"/>
              </w:rPr>
            </w:pPr>
            <w:r w:rsidRPr="00D24F19">
              <w:rPr>
                <w:rFonts w:ascii="Times New Roman" w:eastAsia="Times New Roman" w:hAnsi="Times New Roman"/>
                <w:b/>
                <w:bCs/>
                <w:lang w:val="ru-RU" w:eastAsia="ru-RU"/>
              </w:rPr>
              <w:t xml:space="preserve">Общая стоимость </w:t>
            </w:r>
            <w:r>
              <w:rPr>
                <w:rFonts w:ascii="Times New Roman" w:eastAsia="Times New Roman" w:hAnsi="Times New Roman"/>
                <w:b/>
                <w:bCs/>
                <w:lang w:val="ru-RU" w:eastAsia="ru-RU"/>
              </w:rPr>
              <w:t>с</w:t>
            </w:r>
            <w:r w:rsidRPr="00D24F19">
              <w:rPr>
                <w:rFonts w:ascii="Times New Roman" w:eastAsia="Times New Roman" w:hAnsi="Times New Roman"/>
                <w:b/>
                <w:bCs/>
                <w:lang w:val="ru-RU" w:eastAsia="ru-RU"/>
              </w:rPr>
              <w:t xml:space="preserve"> учет</w:t>
            </w:r>
            <w:r>
              <w:rPr>
                <w:rFonts w:ascii="Times New Roman" w:eastAsia="Times New Roman" w:hAnsi="Times New Roman"/>
                <w:b/>
                <w:bCs/>
                <w:lang w:val="ru-RU" w:eastAsia="ru-RU"/>
              </w:rPr>
              <w:t>ом</w:t>
            </w:r>
            <w:r w:rsidRPr="00D24F19">
              <w:rPr>
                <w:rFonts w:ascii="Times New Roman" w:eastAsia="Times New Roman" w:hAnsi="Times New Roman"/>
                <w:b/>
                <w:bCs/>
                <w:lang w:val="ru-RU" w:eastAsia="ru-RU"/>
              </w:rPr>
              <w:t xml:space="preserve"> НДС</w:t>
            </w:r>
          </w:p>
        </w:tc>
        <w:tc>
          <w:tcPr>
            <w:tcW w:w="3828" w:type="dxa"/>
            <w:tcBorders>
              <w:top w:val="single" w:sz="4" w:space="0" w:color="auto"/>
              <w:left w:val="single" w:sz="4" w:space="0" w:color="auto"/>
              <w:bottom w:val="single" w:sz="4" w:space="0" w:color="auto"/>
              <w:right w:val="single" w:sz="4" w:space="0" w:color="auto"/>
            </w:tcBorders>
          </w:tcPr>
          <w:p w14:paraId="5334BD3E" w14:textId="77777777" w:rsidR="006615BB" w:rsidRPr="00D24F19" w:rsidRDefault="006615BB" w:rsidP="00434A7E">
            <w:pPr>
              <w:spacing w:after="0" w:line="240" w:lineRule="auto"/>
              <w:rPr>
                <w:rFonts w:ascii="Times New Roman" w:eastAsia="Times New Roman" w:hAnsi="Times New Roman"/>
                <w:lang w:val="ru-RU" w:eastAsia="ru-RU"/>
              </w:rPr>
            </w:pPr>
          </w:p>
        </w:tc>
      </w:tr>
    </w:tbl>
    <w:p w14:paraId="0EE81135"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val="ru-RU" w:eastAsia="ru-RU"/>
        </w:rPr>
      </w:pPr>
    </w:p>
    <w:p w14:paraId="77E8E86E"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val="ru-RU" w:eastAsia="ru-RU"/>
        </w:rPr>
      </w:pPr>
      <w:r w:rsidRPr="00D24F19">
        <w:rPr>
          <w:rFonts w:ascii="Times New Roman" w:eastAsia="Times New Roman" w:hAnsi="Times New Roman"/>
          <w:b/>
          <w:lang w:val="ru-RU" w:eastAsia="ru-RU"/>
        </w:rPr>
        <w:t>Руководитель:                   ________________</w:t>
      </w:r>
    </w:p>
    <w:p w14:paraId="3D29BD6C"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val="ru-RU" w:eastAsia="ru-RU"/>
        </w:rPr>
      </w:pPr>
      <w:r w:rsidRPr="00D24F19">
        <w:rPr>
          <w:rFonts w:ascii="Times New Roman" w:eastAsia="Times New Roman" w:hAnsi="Times New Roman"/>
          <w:b/>
          <w:lang w:val="ru-RU" w:eastAsia="ru-RU"/>
        </w:rPr>
        <w:t xml:space="preserve">                                                 </w:t>
      </w:r>
      <w:r w:rsidRPr="00D24F19">
        <w:rPr>
          <w:rFonts w:ascii="Times New Roman" w:eastAsia="Times New Roman" w:hAnsi="Times New Roman"/>
          <w:lang w:val="ru-RU" w:eastAsia="ru-RU"/>
        </w:rPr>
        <w:t>(подпись)</w:t>
      </w:r>
    </w:p>
    <w:p w14:paraId="05549CA6"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val="ru-RU" w:eastAsia="ru-RU"/>
        </w:rPr>
      </w:pPr>
    </w:p>
    <w:p w14:paraId="1A0A3990"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val="ru-RU" w:eastAsia="ru-RU"/>
        </w:rPr>
      </w:pPr>
      <w:r w:rsidRPr="00D24F19">
        <w:rPr>
          <w:rFonts w:ascii="Times New Roman" w:eastAsia="Times New Roman" w:hAnsi="Times New Roman"/>
          <w:b/>
          <w:lang w:val="ru-RU" w:eastAsia="ru-RU"/>
        </w:rPr>
        <w:t>Главный бухгалтер:         ________________</w:t>
      </w:r>
    </w:p>
    <w:p w14:paraId="154F1811"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val="ru-RU" w:eastAsia="ru-RU"/>
        </w:rPr>
      </w:pPr>
      <w:r w:rsidRPr="00D24F19">
        <w:rPr>
          <w:rFonts w:ascii="Times New Roman" w:eastAsia="Times New Roman" w:hAnsi="Times New Roman"/>
          <w:lang w:val="ru-RU" w:eastAsia="ru-RU"/>
        </w:rPr>
        <w:t xml:space="preserve">   (при наличии)</w:t>
      </w:r>
      <w:r w:rsidRPr="00D24F19">
        <w:rPr>
          <w:rFonts w:ascii="Times New Roman" w:eastAsia="Times New Roman" w:hAnsi="Times New Roman"/>
          <w:b/>
          <w:lang w:val="ru-RU" w:eastAsia="ru-RU"/>
        </w:rPr>
        <w:t xml:space="preserve">                        </w:t>
      </w:r>
      <w:r w:rsidRPr="00D24F19">
        <w:rPr>
          <w:rFonts w:ascii="Times New Roman" w:eastAsia="Times New Roman" w:hAnsi="Times New Roman"/>
          <w:lang w:val="ru-RU" w:eastAsia="ru-RU"/>
        </w:rPr>
        <w:t>(подпись)</w:t>
      </w:r>
    </w:p>
    <w:p w14:paraId="165AF3FC" w14:textId="77777777" w:rsidR="00C31D5F" w:rsidRPr="00D24F19" w:rsidRDefault="00C31D5F" w:rsidP="00C3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val="ru-RU" w:eastAsia="ru-RU"/>
        </w:rPr>
      </w:pPr>
    </w:p>
    <w:p w14:paraId="3A4EB9AD" w14:textId="77777777" w:rsidR="00C31D5F" w:rsidRPr="00D24F19" w:rsidRDefault="00C31D5F" w:rsidP="00C31D5F">
      <w:pPr>
        <w:spacing w:line="240" w:lineRule="auto"/>
        <w:ind w:firstLine="720"/>
        <w:jc w:val="both"/>
        <w:rPr>
          <w:rFonts w:ascii="Times New Roman" w:hAnsi="Times New Roman" w:cs="Times New Roman"/>
          <w:lang w:val="ru-RU"/>
        </w:rPr>
      </w:pPr>
    </w:p>
    <w:p w14:paraId="1DE23320"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lang w:val="ru-RU"/>
        </w:rPr>
      </w:pPr>
    </w:p>
    <w:p w14:paraId="09D025CD"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ru-RU"/>
        </w:rPr>
      </w:pPr>
    </w:p>
    <w:p w14:paraId="1146CE6A"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ru-RU"/>
        </w:rPr>
      </w:pPr>
    </w:p>
    <w:p w14:paraId="64698109" w14:textId="77777777" w:rsidR="009F7DC2" w:rsidRPr="00D24F19" w:rsidRDefault="009F7DC2"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val="ru-RU"/>
        </w:rPr>
      </w:pPr>
    </w:p>
    <w:p w14:paraId="3E882FE1" w14:textId="77777777" w:rsidR="009F7DC2" w:rsidRPr="00D24F19" w:rsidRDefault="009F7DC2" w:rsidP="009F7DC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lang w:val="ru-RU"/>
        </w:rPr>
      </w:pPr>
      <w:bookmarkStart w:id="0" w:name="_Hlk534825009"/>
    </w:p>
    <w:p w14:paraId="09A19D03" w14:textId="77777777" w:rsidR="009F7DC2" w:rsidRPr="00D24F19" w:rsidRDefault="009F7DC2" w:rsidP="009F7DC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lang w:val="ru-RU"/>
        </w:rPr>
      </w:pPr>
    </w:p>
    <w:bookmarkEnd w:id="0"/>
    <w:p w14:paraId="18114081"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68E4421E"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17C96E04"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258E3F42"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5D1D9C78"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54088B19"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66CD2050"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color w:val="000000"/>
        </w:rPr>
      </w:pPr>
    </w:p>
    <w:p w14:paraId="665D7BEB"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2B67E4ED"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color w:val="000000"/>
        </w:rPr>
      </w:pPr>
    </w:p>
    <w:p w14:paraId="4BC629EB" w14:textId="77777777" w:rsidR="009F7DC2" w:rsidRPr="00D24F19" w:rsidRDefault="009F7DC2" w:rsidP="009F7DC2">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bCs/>
          <w:color w:val="000000"/>
        </w:rPr>
      </w:pPr>
    </w:p>
    <w:p w14:paraId="0C4303B3" w14:textId="77777777" w:rsidR="009F7DC2" w:rsidRPr="00D24F19" w:rsidRDefault="009F7DC2" w:rsidP="009F7DC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u-RU"/>
        </w:rPr>
      </w:pPr>
      <w:r w:rsidRPr="00D24F19">
        <w:rPr>
          <w:b/>
          <w:lang w:val="ru-RU"/>
        </w:rPr>
        <w:t xml:space="preserve"> </w:t>
      </w:r>
    </w:p>
    <w:p w14:paraId="0FC3C8F5" w14:textId="4F8C0885" w:rsidR="009F7DC2" w:rsidRPr="00D24F19" w:rsidRDefault="009F7DC2" w:rsidP="00D7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0"/>
          <w:lang w:val="ru-RU"/>
        </w:rPr>
      </w:pPr>
    </w:p>
    <w:p w14:paraId="232F5893" w14:textId="77777777" w:rsidR="0067423A" w:rsidRPr="00D24F19" w:rsidRDefault="0067423A" w:rsidP="00D7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0"/>
          <w:lang w:val="ru-RU"/>
        </w:rPr>
      </w:pPr>
    </w:p>
    <w:p w14:paraId="17089E00" w14:textId="138915F7" w:rsidR="00D73A45" w:rsidRPr="00D24F19" w:rsidRDefault="003E5482"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0"/>
          <w:szCs w:val="20"/>
          <w:lang w:val="ru-RU" w:eastAsia="ru-RU"/>
        </w:rPr>
      </w:pPr>
      <w:r w:rsidRPr="00D24F19">
        <w:rPr>
          <w:rFonts w:ascii="Times New Roman" w:hAnsi="Times New Roman"/>
          <w:b/>
          <w:i/>
          <w:sz w:val="20"/>
          <w:szCs w:val="20"/>
          <w:lang w:val="ru-RU" w:eastAsia="ru-RU"/>
        </w:rPr>
        <w:br w:type="page"/>
      </w:r>
    </w:p>
    <w:p w14:paraId="05FB43BB" w14:textId="77777777" w:rsidR="0067423A" w:rsidRPr="00D24F19" w:rsidRDefault="0067423A"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eastAsia="ru-RU"/>
        </w:rPr>
        <w:sectPr w:rsidR="0067423A" w:rsidRPr="00D24F19">
          <w:pgSz w:w="11906" w:h="16838"/>
          <w:pgMar w:top="1134" w:right="850" w:bottom="1134" w:left="1701" w:header="708" w:footer="708" w:gutter="0"/>
          <w:cols w:space="708"/>
          <w:docGrid w:linePitch="360"/>
        </w:sectPr>
      </w:pPr>
    </w:p>
    <w:p w14:paraId="5DF9D247" w14:textId="77777777" w:rsidR="003E5482" w:rsidRPr="00D24F19" w:rsidRDefault="003E5482"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sz w:val="20"/>
          <w:szCs w:val="20"/>
          <w:lang w:val="ru-RU" w:eastAsia="ru-RU"/>
        </w:rPr>
      </w:pPr>
      <w:r w:rsidRPr="00D24F19">
        <w:rPr>
          <w:rFonts w:ascii="Times New Roman" w:hAnsi="Times New Roman"/>
          <w:b/>
          <w:i/>
          <w:sz w:val="20"/>
          <w:szCs w:val="20"/>
          <w:lang w:val="ru-RU" w:eastAsia="ru-RU"/>
        </w:rPr>
        <w:lastRenderedPageBreak/>
        <w:t>Приложение №3</w:t>
      </w:r>
    </w:p>
    <w:p w14:paraId="5404D63E" w14:textId="77777777" w:rsidR="003E5482" w:rsidRDefault="003E5482"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right"/>
        <w:rPr>
          <w:rFonts w:ascii="Times New Roman" w:eastAsia="Times New Roman" w:hAnsi="Times New Roman"/>
          <w:i/>
          <w:sz w:val="20"/>
          <w:szCs w:val="20"/>
          <w:lang w:val="ru-RU" w:eastAsia="ru-RU"/>
        </w:rPr>
      </w:pPr>
      <w:r w:rsidRPr="00D24F19">
        <w:rPr>
          <w:rFonts w:ascii="Times New Roman" w:hAnsi="Times New Roman"/>
          <w:sz w:val="20"/>
          <w:szCs w:val="20"/>
          <w:lang w:val="ru-RU" w:eastAsia="ru-RU"/>
        </w:rPr>
        <w:tab/>
      </w:r>
      <w:r w:rsidRPr="00D24F19">
        <w:rPr>
          <w:rFonts w:ascii="Times New Roman" w:hAnsi="Times New Roman"/>
          <w:sz w:val="20"/>
          <w:szCs w:val="20"/>
          <w:lang w:val="ru-RU" w:eastAsia="ru-RU"/>
        </w:rPr>
        <w:tab/>
      </w:r>
      <w:r w:rsidRPr="00D24F19">
        <w:rPr>
          <w:rFonts w:ascii="Times New Roman" w:hAnsi="Times New Roman"/>
          <w:sz w:val="20"/>
          <w:szCs w:val="20"/>
          <w:lang w:val="ru-RU" w:eastAsia="ru-RU"/>
        </w:rPr>
        <w:tab/>
      </w:r>
      <w:r w:rsidRPr="00D24F19">
        <w:rPr>
          <w:rFonts w:ascii="Times New Roman" w:hAnsi="Times New Roman"/>
          <w:sz w:val="20"/>
          <w:szCs w:val="20"/>
          <w:lang w:val="ru-RU" w:eastAsia="ru-RU"/>
        </w:rPr>
        <w:tab/>
      </w:r>
      <w:r w:rsidRPr="00D24F19">
        <w:rPr>
          <w:rFonts w:ascii="Times New Roman" w:hAnsi="Times New Roman"/>
          <w:sz w:val="20"/>
          <w:szCs w:val="20"/>
          <w:lang w:val="ru-RU" w:eastAsia="ru-RU"/>
        </w:rPr>
        <w:tab/>
      </w:r>
      <w:r w:rsidRPr="00D24F19">
        <w:rPr>
          <w:rFonts w:ascii="Times New Roman" w:eastAsia="Times New Roman" w:hAnsi="Times New Roman"/>
          <w:i/>
          <w:sz w:val="20"/>
          <w:szCs w:val="20"/>
          <w:lang w:val="ru-RU" w:eastAsia="ru-RU"/>
        </w:rPr>
        <w:t xml:space="preserve">           к объявлению отбора потенциального поставщика для оказания услуги «PR-сопровождение и информационное освещение в республиканских, отраслевых и региональных СМИ, а также на цифровых платформах о деятельности Корпоративного фонда и Фонда» в рамках благотворительного проекта «Организация имиджевых мероприятий, приуроченных к 10-летию КФ «Samruk-Kazyna Trust»</w:t>
      </w:r>
    </w:p>
    <w:p w14:paraId="028328B1" w14:textId="77777777" w:rsidR="00CA3053" w:rsidRDefault="00CA3053"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right"/>
        <w:rPr>
          <w:rFonts w:ascii="Times New Roman" w:eastAsia="Times New Roman" w:hAnsi="Times New Roman"/>
          <w:i/>
          <w:sz w:val="20"/>
          <w:szCs w:val="20"/>
          <w:lang w:val="ru-RU" w:eastAsia="ru-RU"/>
        </w:rPr>
      </w:pPr>
    </w:p>
    <w:p w14:paraId="0C285BD1" w14:textId="77777777" w:rsidR="00CA3053" w:rsidRPr="006A0F6A" w:rsidRDefault="00CA3053" w:rsidP="00CA3053">
      <w:pPr>
        <w:pStyle w:val="34"/>
        <w:keepNext/>
        <w:keepLines/>
        <w:spacing w:before="0" w:line="240" w:lineRule="auto"/>
        <w:ind w:left="9360" w:firstLine="720"/>
        <w:jc w:val="left"/>
        <w:rPr>
          <w:rFonts w:ascii="Times New Roman" w:hAnsi="Times New Roman" w:cs="Times New Roman"/>
          <w:lang w:val="ru-RU"/>
        </w:rPr>
      </w:pPr>
      <w:r w:rsidRPr="006A0F6A">
        <w:rPr>
          <w:rFonts w:ascii="Times New Roman" w:hAnsi="Times New Roman" w:cs="Times New Roman"/>
          <w:lang w:val="ru-RU"/>
        </w:rPr>
        <w:t>УТВЕРЖДАЮ»</w:t>
      </w:r>
    </w:p>
    <w:p w14:paraId="035728F0" w14:textId="77777777" w:rsidR="00CA3053" w:rsidRPr="006A0F6A" w:rsidRDefault="00CA3053" w:rsidP="00CA3053">
      <w:pPr>
        <w:pStyle w:val="34"/>
        <w:keepNext/>
        <w:keepLines/>
        <w:spacing w:before="0" w:line="240" w:lineRule="auto"/>
        <w:ind w:left="9360" w:firstLine="720"/>
        <w:jc w:val="left"/>
        <w:rPr>
          <w:rFonts w:ascii="Times New Roman" w:hAnsi="Times New Roman" w:cs="Times New Roman"/>
          <w:lang w:val="ru-RU"/>
        </w:rPr>
      </w:pPr>
      <w:r w:rsidRPr="006A0F6A">
        <w:rPr>
          <w:rFonts w:ascii="Times New Roman" w:hAnsi="Times New Roman" w:cs="Times New Roman"/>
          <w:lang w:val="ru-RU"/>
        </w:rPr>
        <w:t>Генеральный директор</w:t>
      </w:r>
    </w:p>
    <w:p w14:paraId="41CA21A8" w14:textId="77777777" w:rsidR="00CA3053" w:rsidRPr="006A0F6A" w:rsidRDefault="00CA3053" w:rsidP="00CA3053">
      <w:pPr>
        <w:pStyle w:val="34"/>
        <w:keepNext/>
        <w:keepLines/>
        <w:spacing w:before="0" w:line="240" w:lineRule="auto"/>
        <w:ind w:left="9360" w:firstLine="720"/>
        <w:jc w:val="left"/>
        <w:rPr>
          <w:rFonts w:ascii="Times New Roman" w:hAnsi="Times New Roman" w:cs="Times New Roman"/>
          <w:lang w:val="ru-RU"/>
        </w:rPr>
      </w:pPr>
      <w:r w:rsidRPr="006A0F6A">
        <w:rPr>
          <w:rFonts w:ascii="Times New Roman" w:hAnsi="Times New Roman" w:cs="Times New Roman"/>
          <w:lang w:val="ru-RU"/>
        </w:rPr>
        <w:t>КФ «Samruk-Kazyna Trust»</w:t>
      </w:r>
    </w:p>
    <w:p w14:paraId="0279F2CA" w14:textId="77777777" w:rsidR="00CA3053" w:rsidRPr="006A0F6A" w:rsidRDefault="00CA3053" w:rsidP="00CA3053">
      <w:pPr>
        <w:pStyle w:val="34"/>
        <w:keepNext/>
        <w:keepLines/>
        <w:spacing w:before="0" w:line="240" w:lineRule="auto"/>
        <w:ind w:left="9360" w:firstLine="720"/>
        <w:jc w:val="left"/>
        <w:rPr>
          <w:rFonts w:ascii="Times New Roman" w:hAnsi="Times New Roman" w:cs="Times New Roman"/>
          <w:lang w:val="ru-RU"/>
        </w:rPr>
      </w:pPr>
      <w:r w:rsidRPr="006A0F6A">
        <w:rPr>
          <w:rFonts w:ascii="Times New Roman" w:hAnsi="Times New Roman" w:cs="Times New Roman"/>
          <w:lang w:val="ru-RU"/>
        </w:rPr>
        <w:t>_________________А. Д. Адиева</w:t>
      </w:r>
    </w:p>
    <w:p w14:paraId="6DF5DCE6" w14:textId="632C7EC4" w:rsidR="00CA3053" w:rsidRPr="00D24F19" w:rsidRDefault="00CA3053" w:rsidP="00CA3053">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240" w:lineRule="auto"/>
        <w:ind w:right="-1"/>
        <w:jc w:val="center"/>
        <w:rPr>
          <w:rFonts w:ascii="Times New Roman" w:eastAsia="Times New Roman" w:hAnsi="Times New Roman"/>
          <w:i/>
          <w:sz w:val="20"/>
          <w:szCs w:val="20"/>
          <w:lang w:val="ru-RU" w:eastAsia="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 xml:space="preserve">            </w:t>
      </w:r>
      <w:r w:rsidRPr="006A0F6A">
        <w:rPr>
          <w:rFonts w:ascii="Times New Roman" w:hAnsi="Times New Roman" w:cs="Times New Roman"/>
          <w:lang w:val="ru-RU"/>
        </w:rPr>
        <w:t>«___»___________202</w:t>
      </w:r>
      <w:r>
        <w:rPr>
          <w:rFonts w:ascii="Times New Roman" w:hAnsi="Times New Roman" w:cs="Times New Roman"/>
          <w:lang w:val="ru-RU"/>
        </w:rPr>
        <w:t>6</w:t>
      </w:r>
      <w:r w:rsidRPr="006A0F6A">
        <w:rPr>
          <w:rFonts w:ascii="Times New Roman" w:hAnsi="Times New Roman" w:cs="Times New Roman"/>
          <w:lang w:val="ru-RU"/>
        </w:rPr>
        <w:t xml:space="preserve"> г.</w:t>
      </w:r>
    </w:p>
    <w:p w14:paraId="589BEA4E" w14:textId="77777777" w:rsidR="003E5482" w:rsidRPr="00D24F19" w:rsidRDefault="003E5482"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right"/>
        <w:rPr>
          <w:rFonts w:ascii="Times New Roman" w:eastAsia="Times New Roman" w:hAnsi="Times New Roman"/>
          <w:i/>
          <w:sz w:val="20"/>
          <w:lang w:val="ru-RU" w:eastAsia="ru-RU"/>
        </w:rPr>
      </w:pPr>
    </w:p>
    <w:p w14:paraId="70788DBF" w14:textId="77777777" w:rsidR="003E5482" w:rsidRPr="00D24F19" w:rsidRDefault="003E5482"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b/>
          <w:bCs/>
          <w:iCs/>
          <w:szCs w:val="32"/>
          <w:lang w:val="ru-RU" w:eastAsia="ru-RU"/>
        </w:rPr>
      </w:pPr>
      <w:r w:rsidRPr="00D24F19">
        <w:rPr>
          <w:rFonts w:ascii="Times New Roman" w:eastAsia="Times New Roman" w:hAnsi="Times New Roman"/>
          <w:b/>
          <w:bCs/>
          <w:iCs/>
          <w:szCs w:val="32"/>
          <w:lang w:val="ru-RU" w:eastAsia="ru-RU"/>
        </w:rPr>
        <w:t>Техническая спецификация</w:t>
      </w:r>
    </w:p>
    <w:p w14:paraId="5BE2C94D" w14:textId="77777777" w:rsidR="003E5482" w:rsidRPr="00D24F19" w:rsidRDefault="003E5482" w:rsidP="003E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iCs/>
          <w:sz w:val="20"/>
          <w:lang w:val="ru-RU" w:eastAsia="ru-RU"/>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11907"/>
      </w:tblGrid>
      <w:tr w:rsidR="003E5482" w:rsidRPr="00D24F19" w14:paraId="2B2C93E8" w14:textId="77777777" w:rsidTr="003E5482">
        <w:trPr>
          <w:trHeight w:val="2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65184FD" w14:textId="77777777" w:rsidR="003E5482" w:rsidRPr="00D24F19" w:rsidRDefault="003E5482" w:rsidP="00434A7E">
            <w:pPr>
              <w:spacing w:after="0" w:line="240" w:lineRule="auto"/>
              <w:jc w:val="center"/>
              <w:rPr>
                <w:rFonts w:ascii="Times New Roman" w:hAnsi="Times New Roman" w:cs="Times New Roman"/>
                <w:b/>
                <w:bCs/>
                <w:lang w:val="ru-RU"/>
              </w:rPr>
            </w:pPr>
            <w:r w:rsidRPr="00D24F19">
              <w:rPr>
                <w:rFonts w:ascii="Times New Roman" w:hAnsi="Times New Roman" w:cs="Times New Roman"/>
                <w:b/>
                <w:bCs/>
                <w:lang w:val="ru-RU"/>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067949C" w14:textId="77777777" w:rsidR="003E5482" w:rsidRPr="00D24F19" w:rsidRDefault="003E5482" w:rsidP="00434A7E">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Наименование</w:t>
            </w:r>
          </w:p>
        </w:tc>
        <w:tc>
          <w:tcPr>
            <w:tcW w:w="11907" w:type="dxa"/>
            <w:tcBorders>
              <w:top w:val="single" w:sz="4" w:space="0" w:color="000000"/>
              <w:left w:val="single" w:sz="4" w:space="0" w:color="000000"/>
              <w:bottom w:val="single" w:sz="4" w:space="0" w:color="000000"/>
              <w:right w:val="single" w:sz="4" w:space="0" w:color="000000"/>
            </w:tcBorders>
            <w:vAlign w:val="center"/>
          </w:tcPr>
          <w:p w14:paraId="40BCEF13" w14:textId="77777777" w:rsidR="003E5482" w:rsidRPr="00D24F19" w:rsidRDefault="003E5482" w:rsidP="00434A7E">
            <w:pPr>
              <w:spacing w:after="0" w:line="240" w:lineRule="auto"/>
              <w:jc w:val="center"/>
              <w:rPr>
                <w:rFonts w:ascii="Times New Roman" w:hAnsi="Times New Roman" w:cs="Times New Roman"/>
                <w:b/>
                <w:bCs/>
                <w:lang w:val="ru-RU"/>
              </w:rPr>
            </w:pPr>
            <w:r w:rsidRPr="00D24F19">
              <w:rPr>
                <w:rFonts w:ascii="Times New Roman" w:hAnsi="Times New Roman" w:cs="Times New Roman"/>
                <w:b/>
                <w:bCs/>
                <w:lang w:val="ru-RU"/>
              </w:rPr>
              <w:t>Основные данные и требования</w:t>
            </w:r>
          </w:p>
        </w:tc>
      </w:tr>
      <w:tr w:rsidR="003E5482" w:rsidRPr="00D24F19" w14:paraId="14FBF18F" w14:textId="77777777" w:rsidTr="003E5482">
        <w:tc>
          <w:tcPr>
            <w:tcW w:w="709" w:type="dxa"/>
            <w:tcBorders>
              <w:top w:val="single" w:sz="4" w:space="0" w:color="000000"/>
              <w:left w:val="single" w:sz="4" w:space="0" w:color="000000"/>
              <w:bottom w:val="single" w:sz="4" w:space="0" w:color="000000"/>
              <w:right w:val="single" w:sz="4" w:space="0" w:color="000000"/>
            </w:tcBorders>
            <w:vAlign w:val="center"/>
          </w:tcPr>
          <w:p w14:paraId="6832E340" w14:textId="77777777" w:rsidR="003E5482" w:rsidRPr="00D24F19" w:rsidRDefault="003E5482" w:rsidP="00434A7E">
            <w:pPr>
              <w:spacing w:after="0" w:line="240" w:lineRule="auto"/>
              <w:ind w:left="360"/>
              <w:rPr>
                <w:rFonts w:ascii="Times New Roman" w:hAnsi="Times New Roman" w:cs="Times New Roman"/>
                <w:b/>
                <w:bCs/>
                <w:lang w:val="ru-RU"/>
              </w:rPr>
            </w:pPr>
            <w:r w:rsidRPr="00D24F19">
              <w:rPr>
                <w:rFonts w:ascii="Times New Roman" w:hAnsi="Times New Roman" w:cs="Times New Roman"/>
                <w:b/>
                <w:bCs/>
                <w:lang w:val="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50265" w14:textId="77777777" w:rsidR="003E5482" w:rsidRPr="00D24F19" w:rsidRDefault="003E5482" w:rsidP="00434A7E">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Цели и задачи</w:t>
            </w:r>
          </w:p>
        </w:tc>
        <w:tc>
          <w:tcPr>
            <w:tcW w:w="11907" w:type="dxa"/>
            <w:tcBorders>
              <w:top w:val="single" w:sz="4" w:space="0" w:color="000000"/>
              <w:left w:val="single" w:sz="4" w:space="0" w:color="000000"/>
              <w:bottom w:val="single" w:sz="4" w:space="0" w:color="000000"/>
              <w:right w:val="single" w:sz="4" w:space="0" w:color="000000"/>
            </w:tcBorders>
            <w:vAlign w:val="center"/>
          </w:tcPr>
          <w:p w14:paraId="09797EA3" w14:textId="77777777" w:rsidR="003E5482" w:rsidRPr="00D24F19" w:rsidRDefault="003E5482" w:rsidP="00434A7E">
            <w:pPr>
              <w:spacing w:after="0" w:line="240" w:lineRule="auto"/>
              <w:jc w:val="both"/>
              <w:rPr>
                <w:rFonts w:ascii="Times New Roman" w:hAnsi="Times New Roman" w:cs="Times New Roman"/>
                <w:lang w:val="ru-RU"/>
              </w:rPr>
            </w:pPr>
            <w:r w:rsidRPr="00D24F19">
              <w:rPr>
                <w:rFonts w:ascii="Times New Roman" w:hAnsi="Times New Roman" w:cs="Times New Roman"/>
                <w:lang w:val="ru-RU"/>
              </w:rPr>
              <w:t>Обеспечение комплексного PR-сопровождения и системного информационного освещения событийных мероприятий, посвященных 10-летию Корпоративного фонда и деятельности Фонда в республиканских, отраслевых и региональных СМИ, а также на цифровых платформах с целью укрепления репутации, повышения узнаваемости и формирования устойчивого позитивного имиджа как социально ответственных организаций</w:t>
            </w:r>
          </w:p>
        </w:tc>
      </w:tr>
      <w:tr w:rsidR="003E5482" w:rsidRPr="00D24F19" w14:paraId="556A4A34" w14:textId="77777777" w:rsidTr="003E5482">
        <w:trPr>
          <w:trHeight w:val="327"/>
        </w:trPr>
        <w:tc>
          <w:tcPr>
            <w:tcW w:w="709" w:type="dxa"/>
            <w:tcBorders>
              <w:top w:val="single" w:sz="4" w:space="0" w:color="000000"/>
              <w:left w:val="single" w:sz="4" w:space="0" w:color="000000"/>
              <w:bottom w:val="single" w:sz="4" w:space="0" w:color="000000"/>
              <w:right w:val="single" w:sz="4" w:space="0" w:color="000000"/>
            </w:tcBorders>
            <w:vAlign w:val="center"/>
          </w:tcPr>
          <w:p w14:paraId="206ECA37" w14:textId="77777777" w:rsidR="003E5482" w:rsidRPr="00D24F19" w:rsidRDefault="003E5482" w:rsidP="00434A7E">
            <w:pPr>
              <w:spacing w:after="0" w:line="240" w:lineRule="auto"/>
              <w:ind w:left="360"/>
              <w:rPr>
                <w:rFonts w:ascii="Times New Roman" w:hAnsi="Times New Roman" w:cs="Times New Roman"/>
                <w:b/>
                <w:bCs/>
                <w:lang w:val="ru-RU"/>
              </w:rPr>
            </w:pPr>
            <w:r w:rsidRPr="00D24F19">
              <w:rPr>
                <w:rFonts w:ascii="Times New Roman" w:hAnsi="Times New Roman" w:cs="Times New Roman"/>
                <w:b/>
                <w:bCs/>
                <w:lang w:val="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55507150" w14:textId="77777777" w:rsidR="003E5482" w:rsidRPr="00D24F19" w:rsidRDefault="003E5482" w:rsidP="00434A7E">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Общая сумма</w:t>
            </w:r>
          </w:p>
        </w:tc>
        <w:tc>
          <w:tcPr>
            <w:tcW w:w="11907" w:type="dxa"/>
            <w:tcBorders>
              <w:top w:val="single" w:sz="4" w:space="0" w:color="000000"/>
              <w:left w:val="single" w:sz="4" w:space="0" w:color="000000"/>
              <w:bottom w:val="single" w:sz="4" w:space="0" w:color="000000"/>
              <w:right w:val="single" w:sz="4" w:space="0" w:color="000000"/>
            </w:tcBorders>
            <w:vAlign w:val="center"/>
          </w:tcPr>
          <w:p w14:paraId="788A7333" w14:textId="6829BCF4" w:rsidR="000D1CDA" w:rsidRDefault="000D1CDA" w:rsidP="00434A7E">
            <w:pPr>
              <w:spacing w:after="0" w:line="240" w:lineRule="auto"/>
              <w:rPr>
                <w:rFonts w:ascii="Times New Roman" w:hAnsi="Times New Roman" w:cs="Times New Roman"/>
                <w:lang w:val="ru-RU"/>
              </w:rPr>
            </w:pPr>
            <w:r w:rsidRPr="000D1CDA">
              <w:rPr>
                <w:rFonts w:ascii="Times New Roman" w:hAnsi="Times New Roman" w:cs="Times New Roman"/>
                <w:lang w:val="ru-RU"/>
              </w:rPr>
              <w:t>60 344 828 тенге, без НДС</w:t>
            </w:r>
          </w:p>
          <w:p w14:paraId="0A17FDA5" w14:textId="0751BB89" w:rsidR="003E5482" w:rsidRPr="00D24F19" w:rsidRDefault="003E5482" w:rsidP="00434A7E">
            <w:pPr>
              <w:spacing w:after="0" w:line="240" w:lineRule="auto"/>
              <w:rPr>
                <w:rFonts w:ascii="Times New Roman" w:hAnsi="Times New Roman" w:cs="Times New Roman"/>
                <w:lang w:val="ru-RU"/>
              </w:rPr>
            </w:pPr>
            <w:r w:rsidRPr="00D24F19">
              <w:rPr>
                <w:rFonts w:ascii="Times New Roman" w:hAnsi="Times New Roman" w:cs="Times New Roman"/>
                <w:lang w:val="ru-RU"/>
              </w:rPr>
              <w:t xml:space="preserve">70 000 000 тенге, </w:t>
            </w:r>
            <w:r w:rsidR="00CF3E2F">
              <w:rPr>
                <w:rFonts w:ascii="Times New Roman" w:hAnsi="Times New Roman" w:cs="Times New Roman"/>
                <w:lang w:val="ru-RU"/>
              </w:rPr>
              <w:t>с</w:t>
            </w:r>
            <w:r w:rsidRPr="00D24F19">
              <w:rPr>
                <w:rFonts w:ascii="Times New Roman" w:hAnsi="Times New Roman" w:cs="Times New Roman"/>
                <w:lang w:val="ru-RU"/>
              </w:rPr>
              <w:t xml:space="preserve"> НДС</w:t>
            </w:r>
          </w:p>
        </w:tc>
      </w:tr>
      <w:tr w:rsidR="003E5482" w:rsidRPr="00D24F19" w14:paraId="697D6282" w14:textId="77777777" w:rsidTr="003E5482">
        <w:trPr>
          <w:trHeight w:val="166"/>
        </w:trPr>
        <w:tc>
          <w:tcPr>
            <w:tcW w:w="709" w:type="dxa"/>
            <w:tcBorders>
              <w:top w:val="single" w:sz="4" w:space="0" w:color="000000"/>
              <w:left w:val="single" w:sz="4" w:space="0" w:color="000000"/>
              <w:bottom w:val="single" w:sz="4" w:space="0" w:color="000000"/>
              <w:right w:val="single" w:sz="4" w:space="0" w:color="000000"/>
            </w:tcBorders>
            <w:vAlign w:val="center"/>
          </w:tcPr>
          <w:p w14:paraId="69AD8D9F" w14:textId="77777777" w:rsidR="003E5482" w:rsidRPr="00D24F19" w:rsidRDefault="003E5482" w:rsidP="00434A7E">
            <w:pPr>
              <w:spacing w:after="0" w:line="240" w:lineRule="auto"/>
              <w:ind w:left="360"/>
              <w:rPr>
                <w:rFonts w:ascii="Times New Roman" w:hAnsi="Times New Roman" w:cs="Times New Roman"/>
                <w:b/>
                <w:bCs/>
                <w:lang w:val="ru-RU"/>
              </w:rPr>
            </w:pPr>
            <w:r w:rsidRPr="00D24F19">
              <w:rPr>
                <w:rFonts w:ascii="Times New Roman" w:hAnsi="Times New Roman" w:cs="Times New Roman"/>
                <w:b/>
                <w:bCs/>
                <w:lang w:val="ru-RU"/>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421EF9B5" w14:textId="77777777" w:rsidR="003E5482" w:rsidRPr="00D24F19" w:rsidRDefault="003E5482" w:rsidP="00434A7E">
            <w:pPr>
              <w:spacing w:after="0" w:line="240" w:lineRule="auto"/>
              <w:rPr>
                <w:rFonts w:ascii="Times New Roman" w:hAnsi="Times New Roman" w:cs="Times New Roman"/>
                <w:b/>
                <w:bCs/>
                <w:lang w:val="ru-RU"/>
              </w:rPr>
            </w:pPr>
            <w:r w:rsidRPr="00D24F19">
              <w:rPr>
                <w:rFonts w:ascii="Times New Roman" w:hAnsi="Times New Roman" w:cs="Times New Roman"/>
                <w:b/>
                <w:bCs/>
                <w:lang w:val="ru-RU"/>
              </w:rPr>
              <w:t>Основные требования</w:t>
            </w:r>
          </w:p>
        </w:tc>
        <w:tc>
          <w:tcPr>
            <w:tcW w:w="11907" w:type="dxa"/>
            <w:tcBorders>
              <w:top w:val="single" w:sz="4" w:space="0" w:color="000000"/>
              <w:left w:val="single" w:sz="4" w:space="0" w:color="000000"/>
              <w:bottom w:val="single" w:sz="4" w:space="0" w:color="000000"/>
              <w:right w:val="single" w:sz="4" w:space="0" w:color="000000"/>
            </w:tcBorders>
            <w:vAlign w:val="center"/>
          </w:tcPr>
          <w:p w14:paraId="395E72A4"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Подготовка материалов, в том числе размещение материалов, подготовленных Заказчиком;</w:t>
            </w:r>
          </w:p>
          <w:p w14:paraId="7760C7E7" w14:textId="6A54E641"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 xml:space="preserve">Размещение материалов в печатных и </w:t>
            </w:r>
            <w:r w:rsidR="00201AE2" w:rsidRPr="00D24F19">
              <w:rPr>
                <w:rFonts w:ascii="Times New Roman" w:hAnsi="Times New Roman" w:cs="Times New Roman"/>
              </w:rPr>
              <w:t>интернет-изданиях</w:t>
            </w:r>
            <w:r w:rsidRPr="00D24F19">
              <w:rPr>
                <w:rFonts w:ascii="Times New Roman" w:hAnsi="Times New Roman" w:cs="Times New Roman"/>
              </w:rPr>
              <w:t>, телеканалах, информационных сообществах и каналах в социальных сетях, изготовление, съемка, монтаж видеороликов и фильмов;</w:t>
            </w:r>
          </w:p>
          <w:p w14:paraId="56E1F050"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Согласование с Заказчиком текстов, визуала, макетов и видеоматериалов до публикации. Не допускается самостоятельное размещение материалов без предварительного согласования с Заказчиком;</w:t>
            </w:r>
          </w:p>
          <w:p w14:paraId="34CD0F98"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Размещение материалов в течение 1-2 часов после согласования. Не допускается задержка размещений без согласования с Заказчиком;</w:t>
            </w:r>
          </w:p>
          <w:p w14:paraId="39DC0E97"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Обеспечение качества и своевременности оказания услуг; соблюдение авторских и смежных прав, профессиональной этики и деловой репутации; гарантирование достоверности статистики и информации; исключение рисков для репутации Заказчика;</w:t>
            </w:r>
          </w:p>
          <w:p w14:paraId="4A287E90" w14:textId="54B13520"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 xml:space="preserve">Заказчик определяет площадки СМИ и социальных сетей и время размещения всех материалов. Заказчик оставляет за собой право менять объем и площадки для размещений в пределах общей суммы Договора </w:t>
            </w:r>
            <w:r w:rsidRPr="00D24F19">
              <w:rPr>
                <w:rFonts w:ascii="Times New Roman" w:hAnsi="Times New Roman" w:cs="Times New Roman"/>
                <w:i/>
                <w:iCs/>
              </w:rPr>
              <w:t>(Приложение 3).</w:t>
            </w:r>
          </w:p>
          <w:p w14:paraId="0E8C2DA3"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lastRenderedPageBreak/>
              <w:t xml:space="preserve">Предоставление отчетов по каждому размещению в течение 5 рабочих дней. Поставщик обязан включать в отчеты: ссылки на публикации, скриншоты, эфирные справки для ТВ; статистику охватов, просмотров, вовлеченности, удержания аудитории; данные рекламных кабинетов (CTR, CPM, переходы); подтверждение реального охвата СМИ и аудитории. Не допускается предоставление недостоверных данных или скрытие информации. Подготовка ежемесячных аналитических отчетов согласно вышеуказанных показателей. </w:t>
            </w:r>
          </w:p>
          <w:p w14:paraId="32BF7918"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Инициирование спецпроектов и тематических рубрик (по согласованию).</w:t>
            </w:r>
          </w:p>
          <w:p w14:paraId="76954E01"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Организация пресс-мероприятий (при необходимости).</w:t>
            </w:r>
          </w:p>
          <w:p w14:paraId="58DE76B8" w14:textId="77777777" w:rsidR="003E5482" w:rsidRPr="00D24F19" w:rsidRDefault="003E5482" w:rsidP="00434A7E">
            <w:pPr>
              <w:pStyle w:val="Default"/>
              <w:numPr>
                <w:ilvl w:val="0"/>
                <w:numId w:val="12"/>
              </w:numPr>
              <w:ind w:left="320"/>
              <w:jc w:val="both"/>
              <w:rPr>
                <w:rFonts w:ascii="Times New Roman" w:hAnsi="Times New Roman" w:cs="Times New Roman"/>
              </w:rPr>
            </w:pPr>
            <w:r w:rsidRPr="00D24F19">
              <w:rPr>
                <w:rFonts w:ascii="Times New Roman" w:hAnsi="Times New Roman" w:cs="Times New Roman"/>
              </w:rPr>
              <w:t>Адаптация контента для размещения на цифровых платформах.</w:t>
            </w:r>
          </w:p>
        </w:tc>
      </w:tr>
      <w:tr w:rsidR="003E5482" w:rsidRPr="00D24F19" w14:paraId="4F70B34E" w14:textId="77777777" w:rsidTr="003E5482">
        <w:trPr>
          <w:trHeight w:val="963"/>
        </w:trPr>
        <w:tc>
          <w:tcPr>
            <w:tcW w:w="709" w:type="dxa"/>
            <w:tcBorders>
              <w:top w:val="single" w:sz="4" w:space="0" w:color="000000"/>
              <w:left w:val="single" w:sz="4" w:space="0" w:color="000000"/>
              <w:bottom w:val="single" w:sz="4" w:space="0" w:color="000000"/>
              <w:right w:val="single" w:sz="4" w:space="0" w:color="000000"/>
            </w:tcBorders>
            <w:vAlign w:val="center"/>
          </w:tcPr>
          <w:p w14:paraId="0A390420" w14:textId="77777777" w:rsidR="003E5482" w:rsidRPr="00D24F19" w:rsidRDefault="003E5482" w:rsidP="00434A7E">
            <w:pPr>
              <w:spacing w:after="0" w:line="240" w:lineRule="auto"/>
              <w:ind w:left="360"/>
              <w:rPr>
                <w:rFonts w:ascii="Times New Roman" w:hAnsi="Times New Roman" w:cs="Times New Roman"/>
                <w:b/>
                <w:bCs/>
                <w:lang w:val="ru-RU"/>
              </w:rPr>
            </w:pPr>
            <w:r w:rsidRPr="00D24F19">
              <w:rPr>
                <w:rFonts w:ascii="Times New Roman" w:hAnsi="Times New Roman" w:cs="Times New Roman"/>
                <w:b/>
                <w:bCs/>
                <w:lang w:val="ru-RU"/>
              </w:rPr>
              <w:lastRenderedPageBreak/>
              <w:t>4</w:t>
            </w:r>
          </w:p>
        </w:tc>
        <w:tc>
          <w:tcPr>
            <w:tcW w:w="1843" w:type="dxa"/>
            <w:tcBorders>
              <w:top w:val="single" w:sz="4" w:space="0" w:color="000000"/>
              <w:left w:val="single" w:sz="4" w:space="0" w:color="000000"/>
              <w:bottom w:val="single" w:sz="4" w:space="0" w:color="000000"/>
              <w:right w:val="single" w:sz="4" w:space="0" w:color="000000"/>
            </w:tcBorders>
          </w:tcPr>
          <w:p w14:paraId="485FEC82" w14:textId="77777777" w:rsidR="003E5482" w:rsidRPr="00D24F19" w:rsidRDefault="003E5482" w:rsidP="00434A7E">
            <w:pPr>
              <w:pStyle w:val="Default"/>
              <w:rPr>
                <w:rFonts w:ascii="Times New Roman" w:hAnsi="Times New Roman" w:cs="Times New Roman"/>
                <w:b/>
                <w:bCs/>
              </w:rPr>
            </w:pPr>
          </w:p>
          <w:p w14:paraId="23010980" w14:textId="77777777" w:rsidR="003E5482" w:rsidRPr="00D24F19" w:rsidRDefault="003E5482" w:rsidP="00434A7E">
            <w:pPr>
              <w:pStyle w:val="Default"/>
              <w:rPr>
                <w:rFonts w:ascii="Times New Roman" w:hAnsi="Times New Roman" w:cs="Times New Roman"/>
                <w:b/>
                <w:bCs/>
              </w:rPr>
            </w:pPr>
            <w:r w:rsidRPr="00D24F19">
              <w:rPr>
                <w:rFonts w:ascii="Times New Roman" w:hAnsi="Times New Roman" w:cs="Times New Roman"/>
                <w:b/>
                <w:bCs/>
              </w:rPr>
              <w:t>Ожидаемые результаты</w:t>
            </w:r>
          </w:p>
        </w:tc>
        <w:tc>
          <w:tcPr>
            <w:tcW w:w="11907" w:type="dxa"/>
            <w:tcBorders>
              <w:top w:val="single" w:sz="4" w:space="0" w:color="000000"/>
              <w:left w:val="single" w:sz="4" w:space="0" w:color="000000"/>
              <w:bottom w:val="single" w:sz="4" w:space="0" w:color="000000"/>
              <w:right w:val="single" w:sz="4" w:space="0" w:color="000000"/>
            </w:tcBorders>
          </w:tcPr>
          <w:p w14:paraId="79D637E8" w14:textId="77777777" w:rsidR="003E5482" w:rsidRPr="00D24F19" w:rsidRDefault="003E5482" w:rsidP="00434A7E">
            <w:pPr>
              <w:pStyle w:val="Default"/>
              <w:jc w:val="both"/>
              <w:rPr>
                <w:rFonts w:ascii="Times New Roman" w:hAnsi="Times New Roman" w:cs="Times New Roman"/>
              </w:rPr>
            </w:pPr>
            <w:r w:rsidRPr="00D24F19">
              <w:rPr>
                <w:rFonts w:ascii="Times New Roman" w:hAnsi="Times New Roman" w:cs="Times New Roman"/>
              </w:rPr>
              <w:t>Совокупный потенциальный охват 1 публикации:</w:t>
            </w:r>
          </w:p>
          <w:p w14:paraId="2A2BB944" w14:textId="77777777" w:rsidR="003E5482" w:rsidRPr="00D24F19" w:rsidRDefault="003E5482" w:rsidP="00434A7E">
            <w:pPr>
              <w:pStyle w:val="Default"/>
              <w:numPr>
                <w:ilvl w:val="0"/>
                <w:numId w:val="13"/>
              </w:numPr>
              <w:ind w:left="320"/>
              <w:jc w:val="both"/>
              <w:rPr>
                <w:rFonts w:ascii="Times New Roman" w:hAnsi="Times New Roman" w:cs="Times New Roman"/>
              </w:rPr>
            </w:pPr>
            <w:r w:rsidRPr="00D24F19">
              <w:rPr>
                <w:rFonts w:ascii="Times New Roman" w:hAnsi="Times New Roman" w:cs="Times New Roman"/>
              </w:rPr>
              <w:t>для печатных изданий – республиканские не менее 50 000 экземпляров, региональные не менее 10 000;</w:t>
            </w:r>
          </w:p>
          <w:p w14:paraId="6A6F3473" w14:textId="77777777" w:rsidR="003E5482" w:rsidRPr="00D24F19" w:rsidRDefault="003E5482" w:rsidP="00434A7E">
            <w:pPr>
              <w:pStyle w:val="Default"/>
              <w:numPr>
                <w:ilvl w:val="0"/>
                <w:numId w:val="13"/>
              </w:numPr>
              <w:ind w:left="320"/>
              <w:jc w:val="both"/>
              <w:rPr>
                <w:rFonts w:ascii="Times New Roman" w:hAnsi="Times New Roman" w:cs="Times New Roman"/>
              </w:rPr>
            </w:pPr>
            <w:r w:rsidRPr="00D24F19">
              <w:rPr>
                <w:rFonts w:ascii="Times New Roman" w:hAnsi="Times New Roman" w:cs="Times New Roman"/>
              </w:rPr>
              <w:t>интернет-изданий – не менее 1000 просмотров за сутки;</w:t>
            </w:r>
          </w:p>
          <w:p w14:paraId="473C1C4F" w14:textId="77777777" w:rsidR="003E5482" w:rsidRPr="00D24F19" w:rsidRDefault="003E5482" w:rsidP="00434A7E">
            <w:pPr>
              <w:pStyle w:val="Default"/>
              <w:numPr>
                <w:ilvl w:val="0"/>
                <w:numId w:val="13"/>
              </w:numPr>
              <w:ind w:left="320"/>
              <w:jc w:val="both"/>
              <w:rPr>
                <w:rFonts w:ascii="Times New Roman" w:hAnsi="Times New Roman" w:cs="Times New Roman"/>
              </w:rPr>
            </w:pPr>
            <w:r w:rsidRPr="00D24F19">
              <w:rPr>
                <w:rFonts w:ascii="Times New Roman" w:hAnsi="Times New Roman" w:cs="Times New Roman"/>
              </w:rPr>
              <w:t>информационных каналов и видеохостинга – охват не менее 10-30% пользователей от общего количества подписчиков страницы в течение 48 часов;</w:t>
            </w:r>
          </w:p>
          <w:p w14:paraId="6816D831" w14:textId="77777777" w:rsidR="003E5482" w:rsidRPr="00D24F19" w:rsidRDefault="003E5482" w:rsidP="00434A7E">
            <w:pPr>
              <w:pStyle w:val="Default"/>
              <w:jc w:val="both"/>
              <w:rPr>
                <w:rFonts w:ascii="Times New Roman" w:hAnsi="Times New Roman" w:cs="Times New Roman"/>
              </w:rPr>
            </w:pPr>
            <w:r w:rsidRPr="00D24F19">
              <w:rPr>
                <w:rFonts w:ascii="Times New Roman" w:hAnsi="Times New Roman" w:cs="Times New Roman"/>
              </w:rPr>
              <w:t>Доля публикаций в ТОП-20 республиканских СМИ - не менее 50% от общего числа размещений.</w:t>
            </w:r>
          </w:p>
        </w:tc>
      </w:tr>
    </w:tbl>
    <w:p w14:paraId="51288430" w14:textId="2E46A940" w:rsidR="00D73A45" w:rsidRPr="00D24F19" w:rsidRDefault="00D73A45"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eastAsia="ru-RU"/>
        </w:rPr>
      </w:pPr>
    </w:p>
    <w:p w14:paraId="32F571CC" w14:textId="77777777" w:rsidR="0067423A" w:rsidRPr="00D24F19" w:rsidRDefault="0067423A" w:rsidP="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ru-RU"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4"/>
        <w:gridCol w:w="3554"/>
        <w:gridCol w:w="5103"/>
        <w:gridCol w:w="2551"/>
        <w:gridCol w:w="2552"/>
      </w:tblGrid>
      <w:tr w:rsidR="004C5900" w:rsidRPr="005A44C1" w14:paraId="5DBD7C02" w14:textId="77777777" w:rsidTr="00FC03F8">
        <w:trPr>
          <w:trHeight w:val="593"/>
        </w:trPr>
        <w:tc>
          <w:tcPr>
            <w:tcW w:w="694" w:type="dxa"/>
            <w:vMerge w:val="restart"/>
            <w:shd w:val="clear" w:color="auto" w:fill="FFFFFF" w:themeFill="background1"/>
            <w:vAlign w:val="center"/>
            <w:hideMark/>
          </w:tcPr>
          <w:p w14:paraId="7D01FA4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w:t>
            </w:r>
          </w:p>
        </w:tc>
        <w:tc>
          <w:tcPr>
            <w:tcW w:w="3554" w:type="dxa"/>
            <w:vMerge w:val="restart"/>
            <w:shd w:val="clear" w:color="auto" w:fill="FFFFFF" w:themeFill="background1"/>
            <w:vAlign w:val="center"/>
            <w:hideMark/>
          </w:tcPr>
          <w:p w14:paraId="4FEC6D55"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наименование СМИ</w:t>
            </w:r>
          </w:p>
        </w:tc>
        <w:tc>
          <w:tcPr>
            <w:tcW w:w="5103" w:type="dxa"/>
            <w:vMerge w:val="restart"/>
            <w:shd w:val="clear" w:color="auto" w:fill="FFFFFF" w:themeFill="background1"/>
            <w:noWrap/>
            <w:vAlign w:val="center"/>
            <w:hideMark/>
          </w:tcPr>
          <w:p w14:paraId="3C2B3E68"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Кол-во ед.</w:t>
            </w:r>
          </w:p>
        </w:tc>
        <w:tc>
          <w:tcPr>
            <w:tcW w:w="2551" w:type="dxa"/>
            <w:vMerge w:val="restart"/>
            <w:shd w:val="clear" w:color="auto" w:fill="FFFFFF" w:themeFill="background1"/>
            <w:vAlign w:val="center"/>
            <w:hideMark/>
          </w:tcPr>
          <w:p w14:paraId="6205DE2A"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Ед изм</w:t>
            </w:r>
          </w:p>
        </w:tc>
        <w:tc>
          <w:tcPr>
            <w:tcW w:w="2552" w:type="dxa"/>
            <w:shd w:val="clear" w:color="auto" w:fill="FFFFFF" w:themeFill="background1"/>
            <w:vAlign w:val="center"/>
          </w:tcPr>
          <w:p w14:paraId="1628EEEA" w14:textId="4BCBEF32"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p>
        </w:tc>
      </w:tr>
      <w:tr w:rsidR="004C5900" w:rsidRPr="005A44C1" w14:paraId="2F1F3883" w14:textId="77777777" w:rsidTr="00FC03F8">
        <w:trPr>
          <w:trHeight w:val="315"/>
        </w:trPr>
        <w:tc>
          <w:tcPr>
            <w:tcW w:w="694" w:type="dxa"/>
            <w:vMerge/>
            <w:shd w:val="clear" w:color="auto" w:fill="FFFFFF" w:themeFill="background1"/>
            <w:vAlign w:val="center"/>
            <w:hideMark/>
          </w:tcPr>
          <w:p w14:paraId="494B4F7D"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p>
        </w:tc>
        <w:tc>
          <w:tcPr>
            <w:tcW w:w="3554" w:type="dxa"/>
            <w:vMerge/>
            <w:shd w:val="clear" w:color="auto" w:fill="FFFFFF" w:themeFill="background1"/>
            <w:vAlign w:val="center"/>
            <w:hideMark/>
          </w:tcPr>
          <w:p w14:paraId="6935446D"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p>
        </w:tc>
        <w:tc>
          <w:tcPr>
            <w:tcW w:w="5103" w:type="dxa"/>
            <w:vMerge/>
            <w:shd w:val="clear" w:color="auto" w:fill="FFFFFF" w:themeFill="background1"/>
            <w:vAlign w:val="center"/>
            <w:hideMark/>
          </w:tcPr>
          <w:p w14:paraId="3B8EF785"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p>
        </w:tc>
        <w:tc>
          <w:tcPr>
            <w:tcW w:w="2551" w:type="dxa"/>
            <w:vMerge/>
            <w:shd w:val="clear" w:color="auto" w:fill="FFFFFF" w:themeFill="background1"/>
            <w:vAlign w:val="center"/>
            <w:hideMark/>
          </w:tcPr>
          <w:p w14:paraId="76BA6EB2"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p>
        </w:tc>
        <w:tc>
          <w:tcPr>
            <w:tcW w:w="2552" w:type="dxa"/>
            <w:shd w:val="clear" w:color="auto" w:fill="FFFFFF" w:themeFill="background1"/>
            <w:vAlign w:val="center"/>
          </w:tcPr>
          <w:p w14:paraId="6935AA82" w14:textId="5B0F8BA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p>
        </w:tc>
      </w:tr>
      <w:tr w:rsidR="004C5900" w:rsidRPr="005A44C1" w14:paraId="155D14FF" w14:textId="42142684" w:rsidTr="00FC03F8">
        <w:trPr>
          <w:trHeight w:val="96"/>
        </w:trPr>
        <w:tc>
          <w:tcPr>
            <w:tcW w:w="14454" w:type="dxa"/>
            <w:gridSpan w:val="5"/>
            <w:shd w:val="clear" w:color="auto" w:fill="FFFFFF" w:themeFill="background1"/>
            <w:vAlign w:val="center"/>
            <w:hideMark/>
          </w:tcPr>
          <w:p w14:paraId="218EE54B" w14:textId="6715A378" w:rsidR="004C5900" w:rsidRPr="00EA60CD" w:rsidRDefault="004C5900" w:rsidP="005A44C1">
            <w:pPr>
              <w:spacing w:after="0" w:line="240" w:lineRule="auto"/>
              <w:jc w:val="center"/>
              <w:rPr>
                <w:rFonts w:ascii="Times New Roman" w:eastAsia="Times New Roman" w:hAnsi="Times New Roman" w:cs="Times New Roman"/>
                <w:b/>
                <w:bCs/>
                <w:color w:val="000000"/>
                <w:kern w:val="0"/>
                <w:sz w:val="20"/>
                <w:szCs w:val="20"/>
                <w:lang/>
                <w14:ligatures w14:val="none"/>
              </w:rPr>
            </w:pPr>
            <w:r w:rsidRPr="005A44C1">
              <w:rPr>
                <w:rFonts w:ascii="Times New Roman" w:eastAsia="Times New Roman" w:hAnsi="Times New Roman" w:cs="Times New Roman"/>
                <w:b/>
                <w:bCs/>
                <w:color w:val="000000"/>
                <w:kern w:val="0"/>
                <w:sz w:val="20"/>
                <w:szCs w:val="20"/>
                <w:lang/>
                <w14:ligatures w14:val="none"/>
              </w:rPr>
              <w:t>Печатные издания</w:t>
            </w:r>
          </w:p>
        </w:tc>
      </w:tr>
      <w:tr w:rsidR="004C5900" w:rsidRPr="005A44C1" w14:paraId="75011B3B" w14:textId="77777777" w:rsidTr="00FC03F8">
        <w:trPr>
          <w:trHeight w:val="315"/>
        </w:trPr>
        <w:tc>
          <w:tcPr>
            <w:tcW w:w="694" w:type="dxa"/>
            <w:shd w:val="clear" w:color="auto" w:fill="FFFFFF" w:themeFill="background1"/>
            <w:vAlign w:val="center"/>
            <w:hideMark/>
          </w:tcPr>
          <w:p w14:paraId="2EFB36C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w:t>
            </w:r>
          </w:p>
        </w:tc>
        <w:tc>
          <w:tcPr>
            <w:tcW w:w="3554" w:type="dxa"/>
            <w:shd w:val="clear" w:color="auto" w:fill="FFFFFF" w:themeFill="background1"/>
            <w:vAlign w:val="center"/>
            <w:hideMark/>
          </w:tcPr>
          <w:p w14:paraId="76725134" w14:textId="0EA65694"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«Казахстанская правда»</w:t>
            </w:r>
          </w:p>
        </w:tc>
        <w:tc>
          <w:tcPr>
            <w:tcW w:w="5103" w:type="dxa"/>
            <w:shd w:val="clear" w:color="auto" w:fill="FFFFFF" w:themeFill="background1"/>
            <w:noWrap/>
            <w:vAlign w:val="center"/>
            <w:hideMark/>
          </w:tcPr>
          <w:p w14:paraId="1AA225F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600</w:t>
            </w:r>
          </w:p>
        </w:tc>
        <w:tc>
          <w:tcPr>
            <w:tcW w:w="2551" w:type="dxa"/>
            <w:shd w:val="clear" w:color="auto" w:fill="FFFFFF" w:themeFill="background1"/>
            <w:vAlign w:val="center"/>
            <w:hideMark/>
          </w:tcPr>
          <w:p w14:paraId="599721C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кв.см.</w:t>
            </w:r>
          </w:p>
        </w:tc>
        <w:tc>
          <w:tcPr>
            <w:tcW w:w="2552" w:type="dxa"/>
            <w:shd w:val="clear" w:color="auto" w:fill="FFFFFF" w:themeFill="background1"/>
            <w:noWrap/>
            <w:vAlign w:val="center"/>
          </w:tcPr>
          <w:p w14:paraId="15F7160D" w14:textId="36C23A0A"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16708FB8" w14:textId="77777777" w:rsidTr="00FC03F8">
        <w:trPr>
          <w:trHeight w:val="315"/>
        </w:trPr>
        <w:tc>
          <w:tcPr>
            <w:tcW w:w="694" w:type="dxa"/>
            <w:shd w:val="clear" w:color="auto" w:fill="FFFFFF" w:themeFill="background1"/>
            <w:vAlign w:val="center"/>
            <w:hideMark/>
          </w:tcPr>
          <w:p w14:paraId="467EA01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w:t>
            </w:r>
          </w:p>
        </w:tc>
        <w:tc>
          <w:tcPr>
            <w:tcW w:w="3554" w:type="dxa"/>
            <w:shd w:val="clear" w:color="auto" w:fill="FFFFFF" w:themeFill="background1"/>
            <w:vAlign w:val="center"/>
            <w:hideMark/>
          </w:tcPr>
          <w:p w14:paraId="02D17824" w14:textId="09409BD1"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«Егемен Казахстан»</w:t>
            </w:r>
          </w:p>
        </w:tc>
        <w:tc>
          <w:tcPr>
            <w:tcW w:w="5103" w:type="dxa"/>
            <w:shd w:val="clear" w:color="auto" w:fill="FFFFFF" w:themeFill="background1"/>
            <w:noWrap/>
            <w:vAlign w:val="center"/>
            <w:hideMark/>
          </w:tcPr>
          <w:p w14:paraId="38FABD5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350</w:t>
            </w:r>
          </w:p>
        </w:tc>
        <w:tc>
          <w:tcPr>
            <w:tcW w:w="2551" w:type="dxa"/>
            <w:shd w:val="clear" w:color="auto" w:fill="FFFFFF" w:themeFill="background1"/>
            <w:vAlign w:val="center"/>
            <w:hideMark/>
          </w:tcPr>
          <w:p w14:paraId="063F9326"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кв.см.</w:t>
            </w:r>
          </w:p>
        </w:tc>
        <w:tc>
          <w:tcPr>
            <w:tcW w:w="2552" w:type="dxa"/>
            <w:shd w:val="clear" w:color="auto" w:fill="FFFFFF" w:themeFill="background1"/>
            <w:noWrap/>
            <w:vAlign w:val="center"/>
          </w:tcPr>
          <w:p w14:paraId="4FFCD4AC" w14:textId="36E03508"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5F7BB4FE" w14:textId="77777777" w:rsidTr="00FC03F8">
        <w:trPr>
          <w:trHeight w:val="315"/>
        </w:trPr>
        <w:tc>
          <w:tcPr>
            <w:tcW w:w="694" w:type="dxa"/>
            <w:shd w:val="clear" w:color="auto" w:fill="FFFFFF" w:themeFill="background1"/>
            <w:vAlign w:val="center"/>
            <w:hideMark/>
          </w:tcPr>
          <w:p w14:paraId="774646C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w:t>
            </w:r>
          </w:p>
        </w:tc>
        <w:tc>
          <w:tcPr>
            <w:tcW w:w="3554" w:type="dxa"/>
            <w:shd w:val="clear" w:color="auto" w:fill="FFFFFF" w:themeFill="background1"/>
            <w:vAlign w:val="center"/>
            <w:hideMark/>
          </w:tcPr>
          <w:p w14:paraId="5E17392E" w14:textId="51717920"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«Литер»</w:t>
            </w:r>
          </w:p>
        </w:tc>
        <w:tc>
          <w:tcPr>
            <w:tcW w:w="5103" w:type="dxa"/>
            <w:shd w:val="clear" w:color="auto" w:fill="FFFFFF" w:themeFill="background1"/>
            <w:noWrap/>
            <w:vAlign w:val="center"/>
            <w:hideMark/>
          </w:tcPr>
          <w:p w14:paraId="3BF98CB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350</w:t>
            </w:r>
          </w:p>
        </w:tc>
        <w:tc>
          <w:tcPr>
            <w:tcW w:w="2551" w:type="dxa"/>
            <w:shd w:val="clear" w:color="auto" w:fill="FFFFFF" w:themeFill="background1"/>
            <w:vAlign w:val="center"/>
            <w:hideMark/>
          </w:tcPr>
          <w:p w14:paraId="6F988E70"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кв.см.</w:t>
            </w:r>
          </w:p>
        </w:tc>
        <w:tc>
          <w:tcPr>
            <w:tcW w:w="2552" w:type="dxa"/>
            <w:shd w:val="clear" w:color="auto" w:fill="FFFFFF" w:themeFill="background1"/>
            <w:noWrap/>
            <w:vAlign w:val="center"/>
          </w:tcPr>
          <w:p w14:paraId="4A9D5AD8" w14:textId="2AB2870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0354E82E" w14:textId="77777777" w:rsidTr="00FC03F8">
        <w:trPr>
          <w:trHeight w:val="315"/>
        </w:trPr>
        <w:tc>
          <w:tcPr>
            <w:tcW w:w="694" w:type="dxa"/>
            <w:shd w:val="clear" w:color="auto" w:fill="FFFFFF" w:themeFill="background1"/>
            <w:vAlign w:val="center"/>
            <w:hideMark/>
          </w:tcPr>
          <w:p w14:paraId="27DB651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4</w:t>
            </w:r>
          </w:p>
        </w:tc>
        <w:tc>
          <w:tcPr>
            <w:tcW w:w="3554" w:type="dxa"/>
            <w:shd w:val="clear" w:color="auto" w:fill="FFFFFF" w:themeFill="background1"/>
            <w:vAlign w:val="center"/>
            <w:hideMark/>
          </w:tcPr>
          <w:p w14:paraId="26C2F88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«Айкын»</w:t>
            </w:r>
          </w:p>
        </w:tc>
        <w:tc>
          <w:tcPr>
            <w:tcW w:w="5103" w:type="dxa"/>
            <w:shd w:val="clear" w:color="auto" w:fill="FFFFFF" w:themeFill="background1"/>
            <w:noWrap/>
            <w:vAlign w:val="center"/>
            <w:hideMark/>
          </w:tcPr>
          <w:p w14:paraId="20C44714"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200</w:t>
            </w:r>
          </w:p>
        </w:tc>
        <w:tc>
          <w:tcPr>
            <w:tcW w:w="2551" w:type="dxa"/>
            <w:shd w:val="clear" w:color="auto" w:fill="FFFFFF" w:themeFill="background1"/>
            <w:vAlign w:val="center"/>
            <w:hideMark/>
          </w:tcPr>
          <w:p w14:paraId="24E7986B"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кв.см.</w:t>
            </w:r>
          </w:p>
        </w:tc>
        <w:tc>
          <w:tcPr>
            <w:tcW w:w="2552" w:type="dxa"/>
            <w:shd w:val="clear" w:color="auto" w:fill="FFFFFF" w:themeFill="background1"/>
            <w:noWrap/>
            <w:vAlign w:val="center"/>
          </w:tcPr>
          <w:p w14:paraId="63CF05A7" w14:textId="0C6DCAEA"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5A4C2C2F" w14:textId="77777777" w:rsidTr="00FC03F8">
        <w:trPr>
          <w:trHeight w:val="315"/>
        </w:trPr>
        <w:tc>
          <w:tcPr>
            <w:tcW w:w="694" w:type="dxa"/>
            <w:shd w:val="clear" w:color="auto" w:fill="FFFFFF" w:themeFill="background1"/>
            <w:vAlign w:val="center"/>
            <w:hideMark/>
          </w:tcPr>
          <w:p w14:paraId="6B5BF098"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5</w:t>
            </w:r>
          </w:p>
        </w:tc>
        <w:tc>
          <w:tcPr>
            <w:tcW w:w="3554" w:type="dxa"/>
            <w:shd w:val="clear" w:color="auto" w:fill="FFFFFF" w:themeFill="background1"/>
            <w:vAlign w:val="center"/>
            <w:hideMark/>
          </w:tcPr>
          <w:p w14:paraId="4129E6C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«Время», еженедельный выпуск</w:t>
            </w:r>
          </w:p>
        </w:tc>
        <w:tc>
          <w:tcPr>
            <w:tcW w:w="5103" w:type="dxa"/>
            <w:shd w:val="clear" w:color="auto" w:fill="FFFFFF" w:themeFill="background1"/>
            <w:noWrap/>
            <w:vAlign w:val="center"/>
            <w:hideMark/>
          </w:tcPr>
          <w:p w14:paraId="7F87AF9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200</w:t>
            </w:r>
          </w:p>
        </w:tc>
        <w:tc>
          <w:tcPr>
            <w:tcW w:w="2551" w:type="dxa"/>
            <w:shd w:val="clear" w:color="auto" w:fill="FFFFFF" w:themeFill="background1"/>
            <w:vAlign w:val="center"/>
            <w:hideMark/>
          </w:tcPr>
          <w:p w14:paraId="1369313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кв.см.</w:t>
            </w:r>
          </w:p>
        </w:tc>
        <w:tc>
          <w:tcPr>
            <w:tcW w:w="2552" w:type="dxa"/>
            <w:shd w:val="clear" w:color="auto" w:fill="FFFFFF" w:themeFill="background1"/>
            <w:noWrap/>
            <w:vAlign w:val="center"/>
          </w:tcPr>
          <w:p w14:paraId="4592E047" w14:textId="1A06A7CA"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71E06074" w14:textId="77777777" w:rsidTr="00FC03F8">
        <w:trPr>
          <w:trHeight w:val="315"/>
        </w:trPr>
        <w:tc>
          <w:tcPr>
            <w:tcW w:w="694" w:type="dxa"/>
            <w:shd w:val="clear" w:color="auto" w:fill="FFFFFF" w:themeFill="background1"/>
            <w:vAlign w:val="center"/>
            <w:hideMark/>
          </w:tcPr>
          <w:p w14:paraId="3747F67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6</w:t>
            </w:r>
          </w:p>
        </w:tc>
        <w:tc>
          <w:tcPr>
            <w:tcW w:w="3554" w:type="dxa"/>
            <w:shd w:val="clear" w:color="auto" w:fill="FFFFFF" w:themeFill="background1"/>
            <w:vAlign w:val="center"/>
            <w:hideMark/>
          </w:tcPr>
          <w:p w14:paraId="5EC81D6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«Курсив»</w:t>
            </w:r>
          </w:p>
        </w:tc>
        <w:tc>
          <w:tcPr>
            <w:tcW w:w="5103" w:type="dxa"/>
            <w:shd w:val="clear" w:color="auto" w:fill="FFFFFF" w:themeFill="background1"/>
            <w:noWrap/>
            <w:vAlign w:val="center"/>
            <w:hideMark/>
          </w:tcPr>
          <w:p w14:paraId="3E1E071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w:t>
            </w:r>
          </w:p>
        </w:tc>
        <w:tc>
          <w:tcPr>
            <w:tcW w:w="2551" w:type="dxa"/>
            <w:shd w:val="clear" w:color="auto" w:fill="FFFFFF" w:themeFill="background1"/>
            <w:vAlign w:val="center"/>
            <w:hideMark/>
          </w:tcPr>
          <w:p w14:paraId="2103AA92"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кв.см.</w:t>
            </w:r>
          </w:p>
        </w:tc>
        <w:tc>
          <w:tcPr>
            <w:tcW w:w="2552" w:type="dxa"/>
            <w:shd w:val="clear" w:color="auto" w:fill="FFFFFF" w:themeFill="background1"/>
            <w:noWrap/>
            <w:vAlign w:val="center"/>
          </w:tcPr>
          <w:p w14:paraId="24B35E02" w14:textId="4D8DF00A"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68D6442E" w14:textId="77777777" w:rsidTr="00FC03F8">
        <w:trPr>
          <w:trHeight w:val="315"/>
        </w:trPr>
        <w:tc>
          <w:tcPr>
            <w:tcW w:w="694" w:type="dxa"/>
            <w:shd w:val="clear" w:color="auto" w:fill="FFFFFF" w:themeFill="background1"/>
            <w:vAlign w:val="center"/>
            <w:hideMark/>
          </w:tcPr>
          <w:p w14:paraId="47E12D5D"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7</w:t>
            </w:r>
          </w:p>
        </w:tc>
        <w:tc>
          <w:tcPr>
            <w:tcW w:w="3554" w:type="dxa"/>
            <w:shd w:val="clear" w:color="auto" w:fill="FFFFFF" w:themeFill="background1"/>
            <w:vAlign w:val="center"/>
            <w:hideMark/>
          </w:tcPr>
          <w:p w14:paraId="24961FE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«Деловой Казахстан»</w:t>
            </w:r>
          </w:p>
        </w:tc>
        <w:tc>
          <w:tcPr>
            <w:tcW w:w="5103" w:type="dxa"/>
            <w:shd w:val="clear" w:color="auto" w:fill="FFFFFF" w:themeFill="background1"/>
            <w:noWrap/>
            <w:vAlign w:val="center"/>
            <w:hideMark/>
          </w:tcPr>
          <w:p w14:paraId="2E53AA74"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200</w:t>
            </w:r>
          </w:p>
        </w:tc>
        <w:tc>
          <w:tcPr>
            <w:tcW w:w="2551" w:type="dxa"/>
            <w:shd w:val="clear" w:color="auto" w:fill="FFFFFF" w:themeFill="background1"/>
            <w:vAlign w:val="center"/>
            <w:hideMark/>
          </w:tcPr>
          <w:p w14:paraId="5ABEF86F"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кв.см.</w:t>
            </w:r>
          </w:p>
        </w:tc>
        <w:tc>
          <w:tcPr>
            <w:tcW w:w="2552" w:type="dxa"/>
            <w:shd w:val="clear" w:color="auto" w:fill="FFFFFF" w:themeFill="background1"/>
            <w:noWrap/>
            <w:vAlign w:val="center"/>
          </w:tcPr>
          <w:p w14:paraId="6B4DA16C" w14:textId="508B68DA"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2B9AE0B7" w14:textId="77777777" w:rsidTr="00FC03F8">
        <w:trPr>
          <w:trHeight w:val="315"/>
        </w:trPr>
        <w:tc>
          <w:tcPr>
            <w:tcW w:w="694" w:type="dxa"/>
            <w:shd w:val="clear" w:color="auto" w:fill="FFFFFF" w:themeFill="background1"/>
            <w:vAlign w:val="center"/>
            <w:hideMark/>
          </w:tcPr>
          <w:p w14:paraId="7F027D56"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8</w:t>
            </w:r>
          </w:p>
        </w:tc>
        <w:tc>
          <w:tcPr>
            <w:tcW w:w="3554" w:type="dxa"/>
            <w:shd w:val="clear" w:color="auto" w:fill="FFFFFF" w:themeFill="background1"/>
            <w:vAlign w:val="center"/>
            <w:hideMark/>
          </w:tcPr>
          <w:p w14:paraId="1D8F4A46"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«Новое поколение»</w:t>
            </w:r>
          </w:p>
        </w:tc>
        <w:tc>
          <w:tcPr>
            <w:tcW w:w="5103" w:type="dxa"/>
            <w:shd w:val="clear" w:color="auto" w:fill="FFFFFF" w:themeFill="background1"/>
            <w:noWrap/>
            <w:vAlign w:val="center"/>
            <w:hideMark/>
          </w:tcPr>
          <w:p w14:paraId="1D2126F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200</w:t>
            </w:r>
          </w:p>
        </w:tc>
        <w:tc>
          <w:tcPr>
            <w:tcW w:w="2551" w:type="dxa"/>
            <w:shd w:val="clear" w:color="auto" w:fill="FFFFFF" w:themeFill="background1"/>
            <w:vAlign w:val="center"/>
            <w:hideMark/>
          </w:tcPr>
          <w:p w14:paraId="1BE17D4C"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кв.см.</w:t>
            </w:r>
          </w:p>
        </w:tc>
        <w:tc>
          <w:tcPr>
            <w:tcW w:w="2552" w:type="dxa"/>
            <w:shd w:val="clear" w:color="auto" w:fill="FFFFFF" w:themeFill="background1"/>
            <w:noWrap/>
            <w:vAlign w:val="center"/>
          </w:tcPr>
          <w:p w14:paraId="349087BB" w14:textId="7CE5ABB3"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1D717EE5" w14:textId="77777777" w:rsidTr="00FC03F8">
        <w:trPr>
          <w:trHeight w:val="315"/>
        </w:trPr>
        <w:tc>
          <w:tcPr>
            <w:tcW w:w="694" w:type="dxa"/>
            <w:shd w:val="clear" w:color="auto" w:fill="FFFFFF" w:themeFill="background1"/>
            <w:vAlign w:val="center"/>
            <w:hideMark/>
          </w:tcPr>
          <w:p w14:paraId="6FAB8A4B"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9</w:t>
            </w:r>
          </w:p>
        </w:tc>
        <w:tc>
          <w:tcPr>
            <w:tcW w:w="3554" w:type="dxa"/>
            <w:shd w:val="clear" w:color="auto" w:fill="FFFFFF" w:themeFill="background1"/>
            <w:vAlign w:val="center"/>
            <w:hideMark/>
          </w:tcPr>
          <w:p w14:paraId="22E559D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«Туркiстан»</w:t>
            </w:r>
          </w:p>
        </w:tc>
        <w:tc>
          <w:tcPr>
            <w:tcW w:w="5103" w:type="dxa"/>
            <w:shd w:val="clear" w:color="auto" w:fill="FFFFFF" w:themeFill="background1"/>
            <w:noWrap/>
            <w:vAlign w:val="center"/>
            <w:hideMark/>
          </w:tcPr>
          <w:p w14:paraId="53B3FA26"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200</w:t>
            </w:r>
          </w:p>
        </w:tc>
        <w:tc>
          <w:tcPr>
            <w:tcW w:w="2551" w:type="dxa"/>
            <w:shd w:val="clear" w:color="auto" w:fill="FFFFFF" w:themeFill="background1"/>
            <w:vAlign w:val="center"/>
            <w:hideMark/>
          </w:tcPr>
          <w:p w14:paraId="3A905F5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кв.см.</w:t>
            </w:r>
          </w:p>
        </w:tc>
        <w:tc>
          <w:tcPr>
            <w:tcW w:w="2552" w:type="dxa"/>
            <w:shd w:val="clear" w:color="auto" w:fill="FFFFFF" w:themeFill="background1"/>
            <w:noWrap/>
            <w:vAlign w:val="center"/>
          </w:tcPr>
          <w:p w14:paraId="4FA771A3" w14:textId="132FF8B0"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497C8B0D" w14:textId="77777777" w:rsidTr="00FC03F8">
        <w:trPr>
          <w:trHeight w:val="313"/>
        </w:trPr>
        <w:tc>
          <w:tcPr>
            <w:tcW w:w="694" w:type="dxa"/>
            <w:shd w:val="clear" w:color="auto" w:fill="FFFFFF" w:themeFill="background1"/>
            <w:vAlign w:val="center"/>
            <w:hideMark/>
          </w:tcPr>
          <w:p w14:paraId="261DD5C2"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10</w:t>
            </w:r>
          </w:p>
        </w:tc>
        <w:tc>
          <w:tcPr>
            <w:tcW w:w="3554" w:type="dxa"/>
            <w:shd w:val="clear" w:color="auto" w:fill="FFFFFF" w:themeFill="background1"/>
            <w:vAlign w:val="center"/>
            <w:hideMark/>
          </w:tcPr>
          <w:p w14:paraId="619E40A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«Казахстанская правда» (соболезнование)</w:t>
            </w:r>
          </w:p>
        </w:tc>
        <w:tc>
          <w:tcPr>
            <w:tcW w:w="5103" w:type="dxa"/>
            <w:shd w:val="clear" w:color="auto" w:fill="FFFFFF" w:themeFill="background1"/>
            <w:noWrap/>
            <w:vAlign w:val="center"/>
            <w:hideMark/>
          </w:tcPr>
          <w:p w14:paraId="0F2323F5"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w:t>
            </w:r>
          </w:p>
        </w:tc>
        <w:tc>
          <w:tcPr>
            <w:tcW w:w="2551" w:type="dxa"/>
            <w:shd w:val="clear" w:color="auto" w:fill="FFFFFF" w:themeFill="background1"/>
            <w:vAlign w:val="center"/>
            <w:hideMark/>
          </w:tcPr>
          <w:p w14:paraId="522726F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штука</w:t>
            </w:r>
          </w:p>
        </w:tc>
        <w:tc>
          <w:tcPr>
            <w:tcW w:w="2552" w:type="dxa"/>
            <w:shd w:val="clear" w:color="auto" w:fill="FFFFFF" w:themeFill="background1"/>
            <w:noWrap/>
            <w:vAlign w:val="center"/>
          </w:tcPr>
          <w:p w14:paraId="430E13EA" w14:textId="49BC9DD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616D3F1A" w14:textId="77777777" w:rsidTr="00FC03F8">
        <w:trPr>
          <w:trHeight w:val="315"/>
        </w:trPr>
        <w:tc>
          <w:tcPr>
            <w:tcW w:w="694" w:type="dxa"/>
            <w:shd w:val="clear" w:color="auto" w:fill="FFFFFF" w:themeFill="background1"/>
            <w:vAlign w:val="center"/>
            <w:hideMark/>
          </w:tcPr>
          <w:p w14:paraId="49EF5C0C"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11</w:t>
            </w:r>
          </w:p>
        </w:tc>
        <w:tc>
          <w:tcPr>
            <w:tcW w:w="3554" w:type="dxa"/>
            <w:shd w:val="clear" w:color="auto" w:fill="FFFFFF" w:themeFill="background1"/>
            <w:vAlign w:val="center"/>
            <w:hideMark/>
          </w:tcPr>
          <w:p w14:paraId="7EAB088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«Егемен Казахстан» (соболезнование)</w:t>
            </w:r>
          </w:p>
        </w:tc>
        <w:tc>
          <w:tcPr>
            <w:tcW w:w="5103" w:type="dxa"/>
            <w:shd w:val="clear" w:color="auto" w:fill="FFFFFF" w:themeFill="background1"/>
            <w:noWrap/>
            <w:vAlign w:val="center"/>
            <w:hideMark/>
          </w:tcPr>
          <w:p w14:paraId="027330E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w:t>
            </w:r>
          </w:p>
        </w:tc>
        <w:tc>
          <w:tcPr>
            <w:tcW w:w="2551" w:type="dxa"/>
            <w:shd w:val="clear" w:color="auto" w:fill="FFFFFF" w:themeFill="background1"/>
            <w:vAlign w:val="center"/>
            <w:hideMark/>
          </w:tcPr>
          <w:p w14:paraId="18272219"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штука</w:t>
            </w:r>
          </w:p>
        </w:tc>
        <w:tc>
          <w:tcPr>
            <w:tcW w:w="2552" w:type="dxa"/>
            <w:shd w:val="clear" w:color="auto" w:fill="FFFFFF" w:themeFill="background1"/>
            <w:noWrap/>
            <w:vAlign w:val="center"/>
          </w:tcPr>
          <w:p w14:paraId="3053E450" w14:textId="3AFA0105"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4C5900" w:rsidRPr="005A44C1" w14:paraId="2D5BBF7B" w14:textId="77777777" w:rsidTr="00FC03F8">
        <w:trPr>
          <w:trHeight w:val="315"/>
        </w:trPr>
        <w:tc>
          <w:tcPr>
            <w:tcW w:w="694" w:type="dxa"/>
            <w:shd w:val="clear" w:color="auto" w:fill="FFFFFF" w:themeFill="background1"/>
            <w:vAlign w:val="center"/>
            <w:hideMark/>
          </w:tcPr>
          <w:p w14:paraId="371AB6AA"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lastRenderedPageBreak/>
              <w:t>12</w:t>
            </w:r>
          </w:p>
        </w:tc>
        <w:tc>
          <w:tcPr>
            <w:tcW w:w="3554" w:type="dxa"/>
            <w:shd w:val="clear" w:color="auto" w:fill="FFFFFF" w:themeFill="background1"/>
            <w:vAlign w:val="center"/>
            <w:hideMark/>
          </w:tcPr>
          <w:p w14:paraId="16DE790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Региональные издания*</w:t>
            </w:r>
          </w:p>
        </w:tc>
        <w:tc>
          <w:tcPr>
            <w:tcW w:w="5103" w:type="dxa"/>
            <w:shd w:val="clear" w:color="auto" w:fill="FFFFFF" w:themeFill="background1"/>
            <w:noWrap/>
            <w:vAlign w:val="center"/>
            <w:hideMark/>
          </w:tcPr>
          <w:p w14:paraId="6FD55F7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500</w:t>
            </w:r>
          </w:p>
        </w:tc>
        <w:tc>
          <w:tcPr>
            <w:tcW w:w="2551" w:type="dxa"/>
            <w:shd w:val="clear" w:color="auto" w:fill="FFFFFF" w:themeFill="background1"/>
            <w:vAlign w:val="center"/>
            <w:hideMark/>
          </w:tcPr>
          <w:p w14:paraId="67BBA62D"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кв.см.</w:t>
            </w:r>
          </w:p>
        </w:tc>
        <w:tc>
          <w:tcPr>
            <w:tcW w:w="2552" w:type="dxa"/>
            <w:shd w:val="clear" w:color="auto" w:fill="FFFFFF" w:themeFill="background1"/>
            <w:noWrap/>
            <w:vAlign w:val="center"/>
          </w:tcPr>
          <w:p w14:paraId="24E2FFAA" w14:textId="14EE1008"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p>
        </w:tc>
      </w:tr>
      <w:tr w:rsidR="00FC03F8" w:rsidRPr="005A44C1" w14:paraId="5C7834B4" w14:textId="64688C0C" w:rsidTr="00F02F99">
        <w:trPr>
          <w:trHeight w:val="319"/>
        </w:trPr>
        <w:tc>
          <w:tcPr>
            <w:tcW w:w="14454" w:type="dxa"/>
            <w:gridSpan w:val="5"/>
            <w:shd w:val="clear" w:color="auto" w:fill="FFFFFF" w:themeFill="background1"/>
            <w:vAlign w:val="center"/>
            <w:hideMark/>
          </w:tcPr>
          <w:p w14:paraId="6C81B044" w14:textId="3BFA9E63" w:rsidR="00FC03F8" w:rsidRPr="00EA60CD" w:rsidRDefault="00FC03F8" w:rsidP="005A44C1">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 xml:space="preserve">Интернет-ресурсы </w:t>
            </w:r>
          </w:p>
        </w:tc>
      </w:tr>
      <w:tr w:rsidR="004C5900" w:rsidRPr="005A44C1" w14:paraId="77624C19" w14:textId="77777777" w:rsidTr="00FC03F8">
        <w:trPr>
          <w:trHeight w:val="420"/>
        </w:trPr>
        <w:tc>
          <w:tcPr>
            <w:tcW w:w="694" w:type="dxa"/>
            <w:shd w:val="clear" w:color="auto" w:fill="FFFFFF" w:themeFill="background1"/>
            <w:vAlign w:val="center"/>
            <w:hideMark/>
          </w:tcPr>
          <w:p w14:paraId="0A8ACFBC"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w:t>
            </w:r>
          </w:p>
        </w:tc>
        <w:tc>
          <w:tcPr>
            <w:tcW w:w="3554" w:type="dxa"/>
            <w:shd w:val="clear" w:color="auto" w:fill="FFFFFF" w:themeFill="background1"/>
            <w:vAlign w:val="center"/>
            <w:hideMark/>
          </w:tcPr>
          <w:p w14:paraId="0A5019D2"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Наименование Интернет-ресурса</w:t>
            </w:r>
          </w:p>
        </w:tc>
        <w:tc>
          <w:tcPr>
            <w:tcW w:w="5103" w:type="dxa"/>
            <w:shd w:val="clear" w:color="auto" w:fill="FFFFFF" w:themeFill="background1"/>
            <w:vAlign w:val="bottom"/>
            <w:hideMark/>
          </w:tcPr>
          <w:p w14:paraId="3DFB3B72"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Описание материала</w:t>
            </w:r>
          </w:p>
        </w:tc>
        <w:tc>
          <w:tcPr>
            <w:tcW w:w="2551" w:type="dxa"/>
            <w:shd w:val="clear" w:color="auto" w:fill="FFFFFF" w:themeFill="background1"/>
            <w:vAlign w:val="center"/>
            <w:hideMark/>
          </w:tcPr>
          <w:p w14:paraId="6A245A0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Единица измерения в материалах (публикациях)</w:t>
            </w:r>
          </w:p>
        </w:tc>
        <w:tc>
          <w:tcPr>
            <w:tcW w:w="2552" w:type="dxa"/>
            <w:shd w:val="clear" w:color="auto" w:fill="FFFFFF" w:themeFill="background1"/>
            <w:vAlign w:val="center"/>
            <w:hideMark/>
          </w:tcPr>
          <w:p w14:paraId="0F9FBC88"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Ограничение по кол-ву знаков</w:t>
            </w:r>
          </w:p>
        </w:tc>
      </w:tr>
      <w:tr w:rsidR="004C5900" w:rsidRPr="005A44C1" w14:paraId="03564E77" w14:textId="77777777" w:rsidTr="00FC03F8">
        <w:trPr>
          <w:trHeight w:val="1122"/>
        </w:trPr>
        <w:tc>
          <w:tcPr>
            <w:tcW w:w="694" w:type="dxa"/>
            <w:shd w:val="clear" w:color="auto" w:fill="FFFFFF" w:themeFill="background1"/>
            <w:vAlign w:val="center"/>
            <w:hideMark/>
          </w:tcPr>
          <w:p w14:paraId="110E506C"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w:t>
            </w:r>
          </w:p>
        </w:tc>
        <w:tc>
          <w:tcPr>
            <w:tcW w:w="3554" w:type="dxa"/>
            <w:shd w:val="clear" w:color="auto" w:fill="FFFFFF" w:themeFill="background1"/>
            <w:vAlign w:val="center"/>
            <w:hideMark/>
          </w:tcPr>
          <w:p w14:paraId="6D30041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tengrinews.kz</w:t>
            </w:r>
          </w:p>
        </w:tc>
        <w:tc>
          <w:tcPr>
            <w:tcW w:w="5103" w:type="dxa"/>
            <w:shd w:val="clear" w:color="auto" w:fill="FFFFFF" w:themeFill="background1"/>
            <w:vAlign w:val="center"/>
            <w:hideMark/>
          </w:tcPr>
          <w:p w14:paraId="6619E3C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(анонс на главной странице и на первом месте в соответствующей рубрике) + до 5 фото Пометка "Рекламный материал"</w:t>
            </w:r>
          </w:p>
        </w:tc>
        <w:tc>
          <w:tcPr>
            <w:tcW w:w="2551" w:type="dxa"/>
            <w:shd w:val="clear" w:color="auto" w:fill="FFFFFF" w:themeFill="background1"/>
            <w:vAlign w:val="center"/>
            <w:hideMark/>
          </w:tcPr>
          <w:p w14:paraId="0A44728F"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w:t>
            </w:r>
          </w:p>
        </w:tc>
        <w:tc>
          <w:tcPr>
            <w:tcW w:w="2552" w:type="dxa"/>
            <w:shd w:val="clear" w:color="auto" w:fill="FFFFFF" w:themeFill="background1"/>
            <w:vAlign w:val="center"/>
            <w:hideMark/>
          </w:tcPr>
          <w:p w14:paraId="7EEB97E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2500</w:t>
            </w:r>
          </w:p>
        </w:tc>
      </w:tr>
      <w:tr w:rsidR="004C5900" w:rsidRPr="005A44C1" w14:paraId="3257D991" w14:textId="77777777" w:rsidTr="00FC03F8">
        <w:trPr>
          <w:trHeight w:val="960"/>
        </w:trPr>
        <w:tc>
          <w:tcPr>
            <w:tcW w:w="694" w:type="dxa"/>
            <w:shd w:val="clear" w:color="auto" w:fill="FFFFFF" w:themeFill="background1"/>
            <w:vAlign w:val="center"/>
            <w:hideMark/>
          </w:tcPr>
          <w:p w14:paraId="210CE634"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w:t>
            </w:r>
          </w:p>
        </w:tc>
        <w:tc>
          <w:tcPr>
            <w:tcW w:w="3554" w:type="dxa"/>
            <w:shd w:val="clear" w:color="auto" w:fill="FFFFFF" w:themeFill="background1"/>
            <w:vAlign w:val="center"/>
            <w:hideMark/>
          </w:tcPr>
          <w:p w14:paraId="06E80A7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tengrinews.kz</w:t>
            </w:r>
          </w:p>
        </w:tc>
        <w:tc>
          <w:tcPr>
            <w:tcW w:w="5103" w:type="dxa"/>
            <w:shd w:val="clear" w:color="auto" w:fill="FFFFFF" w:themeFill="background1"/>
            <w:vAlign w:val="center"/>
            <w:hideMark/>
          </w:tcPr>
          <w:p w14:paraId="0EE7670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Интервью на главной странице в разделе «Интервью с фото»</w:t>
            </w:r>
          </w:p>
        </w:tc>
        <w:tc>
          <w:tcPr>
            <w:tcW w:w="2551" w:type="dxa"/>
            <w:shd w:val="clear" w:color="auto" w:fill="FFFFFF" w:themeFill="background1"/>
            <w:vAlign w:val="center"/>
            <w:hideMark/>
          </w:tcPr>
          <w:p w14:paraId="5E695169"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w:t>
            </w:r>
          </w:p>
        </w:tc>
        <w:tc>
          <w:tcPr>
            <w:tcW w:w="2552" w:type="dxa"/>
            <w:shd w:val="clear" w:color="auto" w:fill="FFFFFF" w:themeFill="background1"/>
            <w:vAlign w:val="center"/>
            <w:hideMark/>
          </w:tcPr>
          <w:p w14:paraId="0965145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9 000</w:t>
            </w:r>
          </w:p>
        </w:tc>
      </w:tr>
      <w:tr w:rsidR="004C5900" w:rsidRPr="005A44C1" w14:paraId="3EED6D31" w14:textId="77777777" w:rsidTr="00FC03F8">
        <w:trPr>
          <w:trHeight w:val="600"/>
        </w:trPr>
        <w:tc>
          <w:tcPr>
            <w:tcW w:w="694" w:type="dxa"/>
            <w:shd w:val="clear" w:color="auto" w:fill="FFFFFF" w:themeFill="background1"/>
            <w:vAlign w:val="center"/>
            <w:hideMark/>
          </w:tcPr>
          <w:p w14:paraId="6F425009"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w:t>
            </w:r>
          </w:p>
        </w:tc>
        <w:tc>
          <w:tcPr>
            <w:tcW w:w="3554" w:type="dxa"/>
            <w:shd w:val="clear" w:color="auto" w:fill="FFFFFF" w:themeFill="background1"/>
            <w:vAlign w:val="center"/>
            <w:hideMark/>
          </w:tcPr>
          <w:p w14:paraId="5E056A98"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forbes.kz</w:t>
            </w:r>
          </w:p>
        </w:tc>
        <w:tc>
          <w:tcPr>
            <w:tcW w:w="5103" w:type="dxa"/>
            <w:shd w:val="clear" w:color="auto" w:fill="FFFFFF" w:themeFill="background1"/>
            <w:vAlign w:val="center"/>
            <w:hideMark/>
          </w:tcPr>
          <w:p w14:paraId="10D736D8"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интервью на главной странице + до 5 фото</w:t>
            </w:r>
          </w:p>
        </w:tc>
        <w:tc>
          <w:tcPr>
            <w:tcW w:w="2551" w:type="dxa"/>
            <w:shd w:val="clear" w:color="auto" w:fill="FFFFFF" w:themeFill="background1"/>
            <w:vAlign w:val="center"/>
            <w:hideMark/>
          </w:tcPr>
          <w:p w14:paraId="2B5FA5FB"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0F6F59C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7 000</w:t>
            </w:r>
          </w:p>
        </w:tc>
      </w:tr>
      <w:tr w:rsidR="004C5900" w:rsidRPr="005A44C1" w14:paraId="5B2ACB2D" w14:textId="77777777" w:rsidTr="00FC03F8">
        <w:trPr>
          <w:trHeight w:val="600"/>
        </w:trPr>
        <w:tc>
          <w:tcPr>
            <w:tcW w:w="694" w:type="dxa"/>
            <w:shd w:val="clear" w:color="auto" w:fill="FFFFFF" w:themeFill="background1"/>
            <w:vAlign w:val="center"/>
            <w:hideMark/>
          </w:tcPr>
          <w:p w14:paraId="3582CD7D"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4</w:t>
            </w:r>
          </w:p>
        </w:tc>
        <w:tc>
          <w:tcPr>
            <w:tcW w:w="3554" w:type="dxa"/>
            <w:shd w:val="clear" w:color="auto" w:fill="FFFFFF" w:themeFill="background1"/>
            <w:vAlign w:val="center"/>
            <w:hideMark/>
          </w:tcPr>
          <w:p w14:paraId="7612025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Newtimes.kz</w:t>
            </w:r>
          </w:p>
        </w:tc>
        <w:tc>
          <w:tcPr>
            <w:tcW w:w="5103" w:type="dxa"/>
            <w:shd w:val="clear" w:color="auto" w:fill="FFFFFF" w:themeFill="background1"/>
            <w:vAlign w:val="center"/>
            <w:hideMark/>
          </w:tcPr>
          <w:p w14:paraId="2BF0737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 + до 4 фото</w:t>
            </w:r>
          </w:p>
        </w:tc>
        <w:tc>
          <w:tcPr>
            <w:tcW w:w="2551" w:type="dxa"/>
            <w:shd w:val="clear" w:color="auto" w:fill="FFFFFF" w:themeFill="background1"/>
            <w:vAlign w:val="center"/>
            <w:hideMark/>
          </w:tcPr>
          <w:p w14:paraId="428B3895"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7206927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4000</w:t>
            </w:r>
          </w:p>
        </w:tc>
      </w:tr>
      <w:tr w:rsidR="004C5900" w:rsidRPr="005A44C1" w14:paraId="2673B8A1" w14:textId="77777777" w:rsidTr="00FC03F8">
        <w:trPr>
          <w:trHeight w:val="600"/>
        </w:trPr>
        <w:tc>
          <w:tcPr>
            <w:tcW w:w="694" w:type="dxa"/>
            <w:shd w:val="clear" w:color="auto" w:fill="FFFFFF" w:themeFill="background1"/>
            <w:vAlign w:val="center"/>
            <w:hideMark/>
          </w:tcPr>
          <w:p w14:paraId="13C16A26"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5</w:t>
            </w:r>
          </w:p>
        </w:tc>
        <w:tc>
          <w:tcPr>
            <w:tcW w:w="3554" w:type="dxa"/>
            <w:shd w:val="clear" w:color="auto" w:fill="FFFFFF" w:themeFill="background1"/>
            <w:vAlign w:val="center"/>
            <w:hideMark/>
          </w:tcPr>
          <w:p w14:paraId="7E11DD6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Arasha.kz</w:t>
            </w:r>
          </w:p>
        </w:tc>
        <w:tc>
          <w:tcPr>
            <w:tcW w:w="5103" w:type="dxa"/>
            <w:shd w:val="clear" w:color="auto" w:fill="FFFFFF" w:themeFill="background1"/>
            <w:vAlign w:val="center"/>
            <w:hideMark/>
          </w:tcPr>
          <w:p w14:paraId="0E6717E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Интервью + до 12 фото</w:t>
            </w:r>
          </w:p>
        </w:tc>
        <w:tc>
          <w:tcPr>
            <w:tcW w:w="2551" w:type="dxa"/>
            <w:shd w:val="clear" w:color="auto" w:fill="FFFFFF" w:themeFill="background1"/>
            <w:vAlign w:val="center"/>
            <w:hideMark/>
          </w:tcPr>
          <w:p w14:paraId="240CB2F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163B64F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4 000</w:t>
            </w:r>
          </w:p>
        </w:tc>
      </w:tr>
      <w:tr w:rsidR="004C5900" w:rsidRPr="005A44C1" w14:paraId="469785FB" w14:textId="77777777" w:rsidTr="00FC03F8">
        <w:trPr>
          <w:trHeight w:val="539"/>
        </w:trPr>
        <w:tc>
          <w:tcPr>
            <w:tcW w:w="694" w:type="dxa"/>
            <w:shd w:val="clear" w:color="auto" w:fill="FFFFFF" w:themeFill="background1"/>
            <w:vAlign w:val="center"/>
            <w:hideMark/>
          </w:tcPr>
          <w:p w14:paraId="407EBA47"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6</w:t>
            </w:r>
          </w:p>
        </w:tc>
        <w:tc>
          <w:tcPr>
            <w:tcW w:w="3554" w:type="dxa"/>
            <w:shd w:val="clear" w:color="auto" w:fill="FFFFFF" w:themeFill="background1"/>
            <w:vAlign w:val="center"/>
            <w:hideMark/>
          </w:tcPr>
          <w:p w14:paraId="58BCFBB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Abai.kz</w:t>
            </w:r>
          </w:p>
        </w:tc>
        <w:tc>
          <w:tcPr>
            <w:tcW w:w="5103" w:type="dxa"/>
            <w:shd w:val="clear" w:color="auto" w:fill="FFFFFF" w:themeFill="background1"/>
            <w:vAlign w:val="center"/>
            <w:hideMark/>
          </w:tcPr>
          <w:p w14:paraId="6510EDE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 +до 5 фото</w:t>
            </w:r>
          </w:p>
        </w:tc>
        <w:tc>
          <w:tcPr>
            <w:tcW w:w="2551" w:type="dxa"/>
            <w:shd w:val="clear" w:color="auto" w:fill="FFFFFF" w:themeFill="background1"/>
            <w:vAlign w:val="center"/>
            <w:hideMark/>
          </w:tcPr>
          <w:p w14:paraId="5584662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534FC3D4"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4 000</w:t>
            </w:r>
          </w:p>
        </w:tc>
      </w:tr>
      <w:tr w:rsidR="004C5900" w:rsidRPr="005A44C1" w14:paraId="4A1B9CC4" w14:textId="77777777" w:rsidTr="00FC03F8">
        <w:trPr>
          <w:trHeight w:val="600"/>
        </w:trPr>
        <w:tc>
          <w:tcPr>
            <w:tcW w:w="694" w:type="dxa"/>
            <w:shd w:val="clear" w:color="auto" w:fill="FFFFFF" w:themeFill="background1"/>
            <w:vAlign w:val="center"/>
            <w:hideMark/>
          </w:tcPr>
          <w:p w14:paraId="3DFBC626"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7</w:t>
            </w:r>
          </w:p>
        </w:tc>
        <w:tc>
          <w:tcPr>
            <w:tcW w:w="3554" w:type="dxa"/>
            <w:shd w:val="clear" w:color="auto" w:fill="FFFFFF" w:themeFill="background1"/>
            <w:vAlign w:val="center"/>
            <w:hideMark/>
          </w:tcPr>
          <w:p w14:paraId="7EED831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zakon.kz</w:t>
            </w:r>
          </w:p>
        </w:tc>
        <w:tc>
          <w:tcPr>
            <w:tcW w:w="5103" w:type="dxa"/>
            <w:shd w:val="clear" w:color="auto" w:fill="FFFFFF" w:themeFill="background1"/>
            <w:vAlign w:val="center"/>
            <w:hideMark/>
          </w:tcPr>
          <w:p w14:paraId="78CAB05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последних новостей +до 5 фото, без пометки "Партнерский материал"</w:t>
            </w:r>
          </w:p>
        </w:tc>
        <w:tc>
          <w:tcPr>
            <w:tcW w:w="2551" w:type="dxa"/>
            <w:shd w:val="clear" w:color="auto" w:fill="FFFFFF" w:themeFill="background1"/>
            <w:vAlign w:val="center"/>
            <w:hideMark/>
          </w:tcPr>
          <w:p w14:paraId="12DAFEA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7667FD7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4 000</w:t>
            </w:r>
          </w:p>
        </w:tc>
      </w:tr>
      <w:tr w:rsidR="004C5900" w:rsidRPr="005A44C1" w14:paraId="64CC713A" w14:textId="77777777" w:rsidTr="00FC03F8">
        <w:trPr>
          <w:trHeight w:val="600"/>
        </w:trPr>
        <w:tc>
          <w:tcPr>
            <w:tcW w:w="694" w:type="dxa"/>
            <w:shd w:val="clear" w:color="auto" w:fill="FFFFFF" w:themeFill="background1"/>
            <w:vAlign w:val="center"/>
            <w:hideMark/>
          </w:tcPr>
          <w:p w14:paraId="2059DA68"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8</w:t>
            </w:r>
          </w:p>
        </w:tc>
        <w:tc>
          <w:tcPr>
            <w:tcW w:w="3554" w:type="dxa"/>
            <w:shd w:val="clear" w:color="auto" w:fill="FFFFFF" w:themeFill="background1"/>
            <w:vAlign w:val="center"/>
            <w:hideMark/>
          </w:tcPr>
          <w:p w14:paraId="321C7B0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zakon.kz</w:t>
            </w:r>
          </w:p>
        </w:tc>
        <w:tc>
          <w:tcPr>
            <w:tcW w:w="5103" w:type="dxa"/>
            <w:shd w:val="clear" w:color="auto" w:fill="FFFFFF" w:themeFill="background1"/>
            <w:vAlign w:val="center"/>
            <w:hideMark/>
          </w:tcPr>
          <w:p w14:paraId="09A8C50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Фоторепортаж в ленте главных новостей (статья+до 20 фото)</w:t>
            </w:r>
          </w:p>
        </w:tc>
        <w:tc>
          <w:tcPr>
            <w:tcW w:w="2551" w:type="dxa"/>
            <w:shd w:val="clear" w:color="auto" w:fill="FFFFFF" w:themeFill="background1"/>
            <w:vAlign w:val="center"/>
            <w:hideMark/>
          </w:tcPr>
          <w:p w14:paraId="2A9BD006" w14:textId="77777777" w:rsidR="004C5900" w:rsidRPr="00EA60CD" w:rsidRDefault="004C5900" w:rsidP="00EA60CD">
            <w:pPr>
              <w:spacing w:after="0" w:line="240" w:lineRule="auto"/>
              <w:jc w:val="center"/>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1</w:t>
            </w:r>
          </w:p>
        </w:tc>
        <w:tc>
          <w:tcPr>
            <w:tcW w:w="2552" w:type="dxa"/>
            <w:shd w:val="clear" w:color="auto" w:fill="FFFFFF" w:themeFill="background1"/>
            <w:vAlign w:val="center"/>
            <w:hideMark/>
          </w:tcPr>
          <w:p w14:paraId="36884348"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7075F336" w14:textId="77777777" w:rsidTr="00FC03F8">
        <w:trPr>
          <w:trHeight w:val="600"/>
        </w:trPr>
        <w:tc>
          <w:tcPr>
            <w:tcW w:w="694" w:type="dxa"/>
            <w:shd w:val="clear" w:color="auto" w:fill="FFFFFF" w:themeFill="background1"/>
            <w:vAlign w:val="center"/>
            <w:hideMark/>
          </w:tcPr>
          <w:p w14:paraId="1220A10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9</w:t>
            </w:r>
          </w:p>
        </w:tc>
        <w:tc>
          <w:tcPr>
            <w:tcW w:w="3554" w:type="dxa"/>
            <w:shd w:val="clear" w:color="auto" w:fill="FFFFFF" w:themeFill="background1"/>
            <w:vAlign w:val="center"/>
            <w:hideMark/>
          </w:tcPr>
          <w:p w14:paraId="08CF478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nur.kz</w:t>
            </w:r>
          </w:p>
        </w:tc>
        <w:tc>
          <w:tcPr>
            <w:tcW w:w="5103" w:type="dxa"/>
            <w:shd w:val="clear" w:color="auto" w:fill="FFFFFF" w:themeFill="background1"/>
            <w:vAlign w:val="center"/>
            <w:hideMark/>
          </w:tcPr>
          <w:p w14:paraId="12F84E7B"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рубрике "Новости Казахстана и мира"</w:t>
            </w:r>
          </w:p>
        </w:tc>
        <w:tc>
          <w:tcPr>
            <w:tcW w:w="2551" w:type="dxa"/>
            <w:shd w:val="clear" w:color="auto" w:fill="FFFFFF" w:themeFill="background1"/>
            <w:vAlign w:val="center"/>
            <w:hideMark/>
          </w:tcPr>
          <w:p w14:paraId="5AE773E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7C55B5E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4 000</w:t>
            </w:r>
          </w:p>
        </w:tc>
      </w:tr>
      <w:tr w:rsidR="004C5900" w:rsidRPr="005A44C1" w14:paraId="5C184F12" w14:textId="77777777" w:rsidTr="00FC03F8">
        <w:trPr>
          <w:trHeight w:val="600"/>
        </w:trPr>
        <w:tc>
          <w:tcPr>
            <w:tcW w:w="694" w:type="dxa"/>
            <w:shd w:val="clear" w:color="auto" w:fill="FFFFFF" w:themeFill="background1"/>
            <w:vAlign w:val="center"/>
            <w:hideMark/>
          </w:tcPr>
          <w:p w14:paraId="7800492A"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10</w:t>
            </w:r>
          </w:p>
        </w:tc>
        <w:tc>
          <w:tcPr>
            <w:tcW w:w="3554" w:type="dxa"/>
            <w:shd w:val="clear" w:color="auto" w:fill="FFFFFF" w:themeFill="background1"/>
            <w:vAlign w:val="center"/>
            <w:hideMark/>
          </w:tcPr>
          <w:p w14:paraId="3E03B57D"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Toppress.kz</w:t>
            </w:r>
          </w:p>
        </w:tc>
        <w:tc>
          <w:tcPr>
            <w:tcW w:w="5103" w:type="dxa"/>
            <w:shd w:val="clear" w:color="auto" w:fill="FFFFFF" w:themeFill="background1"/>
            <w:vAlign w:val="center"/>
            <w:hideMark/>
          </w:tcPr>
          <w:p w14:paraId="2F563F2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новостейс выводом на главную страницу + до 5 фото</w:t>
            </w:r>
          </w:p>
        </w:tc>
        <w:tc>
          <w:tcPr>
            <w:tcW w:w="2551" w:type="dxa"/>
            <w:shd w:val="clear" w:color="auto" w:fill="FFFFFF" w:themeFill="background1"/>
            <w:vAlign w:val="center"/>
            <w:hideMark/>
          </w:tcPr>
          <w:p w14:paraId="1AC24EC2"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B541EC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4C427CE3" w14:textId="77777777" w:rsidTr="00FC03F8">
        <w:trPr>
          <w:trHeight w:val="600"/>
        </w:trPr>
        <w:tc>
          <w:tcPr>
            <w:tcW w:w="694" w:type="dxa"/>
            <w:shd w:val="clear" w:color="auto" w:fill="FFFFFF" w:themeFill="background1"/>
            <w:vAlign w:val="center"/>
            <w:hideMark/>
          </w:tcPr>
          <w:p w14:paraId="2B9E451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11</w:t>
            </w:r>
          </w:p>
        </w:tc>
        <w:tc>
          <w:tcPr>
            <w:tcW w:w="3554" w:type="dxa"/>
            <w:shd w:val="clear" w:color="auto" w:fill="FFFFFF" w:themeFill="background1"/>
            <w:vAlign w:val="center"/>
            <w:hideMark/>
          </w:tcPr>
          <w:p w14:paraId="71CCB41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Toppress.kz</w:t>
            </w:r>
          </w:p>
        </w:tc>
        <w:tc>
          <w:tcPr>
            <w:tcW w:w="5103" w:type="dxa"/>
            <w:shd w:val="clear" w:color="auto" w:fill="FFFFFF" w:themeFill="background1"/>
            <w:vAlign w:val="center"/>
            <w:hideMark/>
          </w:tcPr>
          <w:p w14:paraId="55255CB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Интервью + до 8 фото</w:t>
            </w:r>
          </w:p>
        </w:tc>
        <w:tc>
          <w:tcPr>
            <w:tcW w:w="2551" w:type="dxa"/>
            <w:shd w:val="clear" w:color="auto" w:fill="FFFFFF" w:themeFill="background1"/>
            <w:vAlign w:val="center"/>
            <w:hideMark/>
          </w:tcPr>
          <w:p w14:paraId="15630FF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1468E3C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8000</w:t>
            </w:r>
          </w:p>
        </w:tc>
      </w:tr>
      <w:tr w:rsidR="004C5900" w:rsidRPr="005A44C1" w14:paraId="3AFD297E" w14:textId="77777777" w:rsidTr="00FC03F8">
        <w:trPr>
          <w:trHeight w:val="679"/>
        </w:trPr>
        <w:tc>
          <w:tcPr>
            <w:tcW w:w="694" w:type="dxa"/>
            <w:shd w:val="clear" w:color="auto" w:fill="FFFFFF" w:themeFill="background1"/>
            <w:vAlign w:val="center"/>
            <w:hideMark/>
          </w:tcPr>
          <w:p w14:paraId="2DBDF3F9"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lastRenderedPageBreak/>
              <w:t>12</w:t>
            </w:r>
          </w:p>
        </w:tc>
        <w:tc>
          <w:tcPr>
            <w:tcW w:w="3554" w:type="dxa"/>
            <w:shd w:val="clear" w:color="auto" w:fill="FFFFFF" w:themeFill="background1"/>
            <w:vAlign w:val="center"/>
            <w:hideMark/>
          </w:tcPr>
          <w:p w14:paraId="6B45535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Toppress.kz</w:t>
            </w:r>
          </w:p>
        </w:tc>
        <w:tc>
          <w:tcPr>
            <w:tcW w:w="5103" w:type="dxa"/>
            <w:shd w:val="clear" w:color="auto" w:fill="FFFFFF" w:themeFill="background1"/>
            <w:vAlign w:val="center"/>
            <w:hideMark/>
          </w:tcPr>
          <w:p w14:paraId="5D9A760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Видеорепортаж до 10 минут с размещением на Youtube канале и в ленте новостей</w:t>
            </w:r>
          </w:p>
        </w:tc>
        <w:tc>
          <w:tcPr>
            <w:tcW w:w="2551" w:type="dxa"/>
            <w:shd w:val="clear" w:color="auto" w:fill="FFFFFF" w:themeFill="background1"/>
            <w:vAlign w:val="center"/>
            <w:hideMark/>
          </w:tcPr>
          <w:p w14:paraId="09AE296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797840B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10 минут</w:t>
            </w:r>
          </w:p>
        </w:tc>
      </w:tr>
      <w:tr w:rsidR="004C5900" w:rsidRPr="005A44C1" w14:paraId="59F23609" w14:textId="77777777" w:rsidTr="00FC03F8">
        <w:trPr>
          <w:trHeight w:val="642"/>
        </w:trPr>
        <w:tc>
          <w:tcPr>
            <w:tcW w:w="694" w:type="dxa"/>
            <w:shd w:val="clear" w:color="auto" w:fill="FFFFFF" w:themeFill="background1"/>
            <w:vAlign w:val="center"/>
            <w:hideMark/>
          </w:tcPr>
          <w:p w14:paraId="1D2DAB1B"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13</w:t>
            </w:r>
          </w:p>
        </w:tc>
        <w:tc>
          <w:tcPr>
            <w:tcW w:w="3554" w:type="dxa"/>
            <w:shd w:val="clear" w:color="auto" w:fill="FFFFFF" w:themeFill="background1"/>
            <w:vAlign w:val="center"/>
            <w:hideMark/>
          </w:tcPr>
          <w:p w14:paraId="7C09E69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Ulysmedia.kz</w:t>
            </w:r>
          </w:p>
        </w:tc>
        <w:tc>
          <w:tcPr>
            <w:tcW w:w="5103" w:type="dxa"/>
            <w:shd w:val="clear" w:color="auto" w:fill="FFFFFF" w:themeFill="background1"/>
            <w:vAlign w:val="center"/>
            <w:hideMark/>
          </w:tcPr>
          <w:p w14:paraId="22E079D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w:t>
            </w:r>
          </w:p>
        </w:tc>
        <w:tc>
          <w:tcPr>
            <w:tcW w:w="2551" w:type="dxa"/>
            <w:shd w:val="clear" w:color="auto" w:fill="FFFFFF" w:themeFill="background1"/>
            <w:vAlign w:val="center"/>
            <w:hideMark/>
          </w:tcPr>
          <w:p w14:paraId="18AEE322"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084C4168"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0C4F1160" w14:textId="77777777" w:rsidTr="00FC03F8">
        <w:trPr>
          <w:trHeight w:val="315"/>
        </w:trPr>
        <w:tc>
          <w:tcPr>
            <w:tcW w:w="694" w:type="dxa"/>
            <w:shd w:val="clear" w:color="auto" w:fill="FFFFFF" w:themeFill="background1"/>
            <w:vAlign w:val="center"/>
            <w:hideMark/>
          </w:tcPr>
          <w:p w14:paraId="3C0FED95"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14</w:t>
            </w:r>
          </w:p>
        </w:tc>
        <w:tc>
          <w:tcPr>
            <w:tcW w:w="3554" w:type="dxa"/>
            <w:shd w:val="clear" w:color="auto" w:fill="FFFFFF" w:themeFill="background1"/>
            <w:vAlign w:val="center"/>
            <w:hideMark/>
          </w:tcPr>
          <w:p w14:paraId="4A1A3FB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Orda.kz</w:t>
            </w:r>
          </w:p>
        </w:tc>
        <w:tc>
          <w:tcPr>
            <w:tcW w:w="5103" w:type="dxa"/>
            <w:shd w:val="clear" w:color="auto" w:fill="FFFFFF" w:themeFill="background1"/>
            <w:vAlign w:val="center"/>
            <w:hideMark/>
          </w:tcPr>
          <w:p w14:paraId="6C0A964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w:t>
            </w:r>
          </w:p>
        </w:tc>
        <w:tc>
          <w:tcPr>
            <w:tcW w:w="2551" w:type="dxa"/>
            <w:shd w:val="clear" w:color="auto" w:fill="FFFFFF" w:themeFill="background1"/>
            <w:vAlign w:val="center"/>
            <w:hideMark/>
          </w:tcPr>
          <w:p w14:paraId="6D353E32"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E9FFAC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3 000</w:t>
            </w:r>
          </w:p>
        </w:tc>
      </w:tr>
      <w:tr w:rsidR="004C5900" w:rsidRPr="005A44C1" w14:paraId="526F3F55" w14:textId="77777777" w:rsidTr="00FC03F8">
        <w:trPr>
          <w:trHeight w:val="315"/>
        </w:trPr>
        <w:tc>
          <w:tcPr>
            <w:tcW w:w="694" w:type="dxa"/>
            <w:shd w:val="clear" w:color="auto" w:fill="FFFFFF" w:themeFill="background1"/>
            <w:vAlign w:val="center"/>
            <w:hideMark/>
          </w:tcPr>
          <w:p w14:paraId="505A5269"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15</w:t>
            </w:r>
          </w:p>
        </w:tc>
        <w:tc>
          <w:tcPr>
            <w:tcW w:w="3554" w:type="dxa"/>
            <w:shd w:val="clear" w:color="auto" w:fill="FFFFFF" w:themeFill="background1"/>
            <w:vAlign w:val="center"/>
            <w:hideMark/>
          </w:tcPr>
          <w:p w14:paraId="34186B6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Baq.kz</w:t>
            </w:r>
          </w:p>
        </w:tc>
        <w:tc>
          <w:tcPr>
            <w:tcW w:w="5103" w:type="dxa"/>
            <w:shd w:val="clear" w:color="auto" w:fill="FFFFFF" w:themeFill="background1"/>
            <w:vAlign w:val="center"/>
            <w:hideMark/>
          </w:tcPr>
          <w:p w14:paraId="27DC0490"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w:t>
            </w:r>
          </w:p>
        </w:tc>
        <w:tc>
          <w:tcPr>
            <w:tcW w:w="2551" w:type="dxa"/>
            <w:shd w:val="clear" w:color="auto" w:fill="FFFFFF" w:themeFill="background1"/>
            <w:vAlign w:val="center"/>
            <w:hideMark/>
          </w:tcPr>
          <w:p w14:paraId="3EA7D51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47A79A58"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3 000</w:t>
            </w:r>
          </w:p>
        </w:tc>
      </w:tr>
      <w:tr w:rsidR="004C5900" w:rsidRPr="005A44C1" w14:paraId="46AB0AE2" w14:textId="77777777" w:rsidTr="00FC03F8">
        <w:trPr>
          <w:trHeight w:val="315"/>
        </w:trPr>
        <w:tc>
          <w:tcPr>
            <w:tcW w:w="694" w:type="dxa"/>
            <w:shd w:val="clear" w:color="auto" w:fill="FFFFFF" w:themeFill="background1"/>
            <w:vAlign w:val="center"/>
            <w:hideMark/>
          </w:tcPr>
          <w:p w14:paraId="10DD7D65"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16</w:t>
            </w:r>
          </w:p>
        </w:tc>
        <w:tc>
          <w:tcPr>
            <w:tcW w:w="3554" w:type="dxa"/>
            <w:shd w:val="clear" w:color="auto" w:fill="FFFFFF" w:themeFill="background1"/>
            <w:vAlign w:val="center"/>
            <w:hideMark/>
          </w:tcPr>
          <w:p w14:paraId="1C20332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Lsm</w:t>
            </w:r>
          </w:p>
        </w:tc>
        <w:tc>
          <w:tcPr>
            <w:tcW w:w="5103" w:type="dxa"/>
            <w:shd w:val="clear" w:color="auto" w:fill="FFFFFF" w:themeFill="background1"/>
            <w:vAlign w:val="center"/>
            <w:hideMark/>
          </w:tcPr>
          <w:p w14:paraId="1A583AF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w:t>
            </w:r>
          </w:p>
        </w:tc>
        <w:tc>
          <w:tcPr>
            <w:tcW w:w="2551" w:type="dxa"/>
            <w:shd w:val="clear" w:color="auto" w:fill="FFFFFF" w:themeFill="background1"/>
            <w:vAlign w:val="center"/>
            <w:hideMark/>
          </w:tcPr>
          <w:p w14:paraId="45DBB62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18E6EF00"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3 000</w:t>
            </w:r>
          </w:p>
        </w:tc>
      </w:tr>
      <w:tr w:rsidR="004C5900" w:rsidRPr="005A44C1" w14:paraId="1372117B" w14:textId="77777777" w:rsidTr="00FC03F8">
        <w:trPr>
          <w:trHeight w:val="510"/>
        </w:trPr>
        <w:tc>
          <w:tcPr>
            <w:tcW w:w="694" w:type="dxa"/>
            <w:shd w:val="clear" w:color="auto" w:fill="FFFFFF" w:themeFill="background1"/>
            <w:vAlign w:val="center"/>
            <w:hideMark/>
          </w:tcPr>
          <w:p w14:paraId="2ACD4CFB"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17</w:t>
            </w:r>
          </w:p>
        </w:tc>
        <w:tc>
          <w:tcPr>
            <w:tcW w:w="3554" w:type="dxa"/>
            <w:shd w:val="clear" w:color="auto" w:fill="FFFFFF" w:themeFill="background1"/>
            <w:vAlign w:val="center"/>
            <w:hideMark/>
          </w:tcPr>
          <w:p w14:paraId="210EFA9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Nege kz </w:t>
            </w:r>
          </w:p>
        </w:tc>
        <w:tc>
          <w:tcPr>
            <w:tcW w:w="5103" w:type="dxa"/>
            <w:shd w:val="clear" w:color="auto" w:fill="FFFFFF" w:themeFill="background1"/>
            <w:vAlign w:val="center"/>
            <w:hideMark/>
          </w:tcPr>
          <w:p w14:paraId="56B0890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Статья в ленте новостей с закреплением на главной странице</w:t>
            </w:r>
          </w:p>
        </w:tc>
        <w:tc>
          <w:tcPr>
            <w:tcW w:w="2551" w:type="dxa"/>
            <w:shd w:val="clear" w:color="auto" w:fill="FFFFFF" w:themeFill="background1"/>
            <w:vAlign w:val="center"/>
            <w:hideMark/>
          </w:tcPr>
          <w:p w14:paraId="4D85123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0519289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2 000</w:t>
            </w:r>
          </w:p>
        </w:tc>
      </w:tr>
      <w:tr w:rsidR="004C5900" w:rsidRPr="005A44C1" w14:paraId="4EFBDE78" w14:textId="77777777" w:rsidTr="00FC03F8">
        <w:trPr>
          <w:trHeight w:val="762"/>
        </w:trPr>
        <w:tc>
          <w:tcPr>
            <w:tcW w:w="694" w:type="dxa"/>
            <w:shd w:val="clear" w:color="auto" w:fill="FFFFFF" w:themeFill="background1"/>
            <w:vAlign w:val="center"/>
            <w:hideMark/>
          </w:tcPr>
          <w:p w14:paraId="1A1561F8"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18</w:t>
            </w:r>
          </w:p>
        </w:tc>
        <w:tc>
          <w:tcPr>
            <w:tcW w:w="3554" w:type="dxa"/>
            <w:shd w:val="clear" w:color="auto" w:fill="FFFFFF" w:themeFill="background1"/>
            <w:vAlign w:val="center"/>
            <w:hideMark/>
          </w:tcPr>
          <w:p w14:paraId="415C291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Inbusiness</w:t>
            </w:r>
          </w:p>
        </w:tc>
        <w:tc>
          <w:tcPr>
            <w:tcW w:w="5103" w:type="dxa"/>
            <w:shd w:val="clear" w:color="auto" w:fill="FFFFFF" w:themeFill="background1"/>
            <w:vAlign w:val="center"/>
            <w:hideMark/>
          </w:tcPr>
          <w:p w14:paraId="07A1CBA0"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Нативный материал на Главной странице</w:t>
            </w:r>
          </w:p>
        </w:tc>
        <w:tc>
          <w:tcPr>
            <w:tcW w:w="2551" w:type="dxa"/>
            <w:shd w:val="clear" w:color="auto" w:fill="FFFFFF" w:themeFill="background1"/>
            <w:vAlign w:val="center"/>
            <w:hideMark/>
          </w:tcPr>
          <w:p w14:paraId="650D724B"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4FE697C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7 000</w:t>
            </w:r>
          </w:p>
        </w:tc>
      </w:tr>
      <w:tr w:rsidR="004C5900" w:rsidRPr="005A44C1" w14:paraId="48BC39B8" w14:textId="77777777" w:rsidTr="00FC03F8">
        <w:trPr>
          <w:trHeight w:val="1020"/>
        </w:trPr>
        <w:tc>
          <w:tcPr>
            <w:tcW w:w="694" w:type="dxa"/>
            <w:shd w:val="clear" w:color="auto" w:fill="FFFFFF" w:themeFill="background1"/>
            <w:vAlign w:val="center"/>
            <w:hideMark/>
          </w:tcPr>
          <w:p w14:paraId="2F927478"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19</w:t>
            </w:r>
          </w:p>
        </w:tc>
        <w:tc>
          <w:tcPr>
            <w:tcW w:w="3554" w:type="dxa"/>
            <w:shd w:val="clear" w:color="auto" w:fill="FFFFFF" w:themeFill="background1"/>
            <w:vAlign w:val="center"/>
            <w:hideMark/>
          </w:tcPr>
          <w:p w14:paraId="208AE60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Ranking.kz</w:t>
            </w:r>
          </w:p>
        </w:tc>
        <w:tc>
          <w:tcPr>
            <w:tcW w:w="5103" w:type="dxa"/>
            <w:shd w:val="clear" w:color="auto" w:fill="FFFFFF" w:themeFill="background1"/>
            <w:vAlign w:val="center"/>
            <w:hideMark/>
          </w:tcPr>
          <w:p w14:paraId="0BA76A7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новости и обзоры, представленные в структурном виде, преимущественно с помощью таблиц и графиков. Разработка и размещение информационных материалов </w:t>
            </w:r>
          </w:p>
        </w:tc>
        <w:tc>
          <w:tcPr>
            <w:tcW w:w="2551" w:type="dxa"/>
            <w:shd w:val="clear" w:color="auto" w:fill="FFFFFF" w:themeFill="background1"/>
            <w:vAlign w:val="center"/>
            <w:hideMark/>
          </w:tcPr>
          <w:p w14:paraId="30AD3658"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000AAE4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5 000</w:t>
            </w:r>
          </w:p>
        </w:tc>
      </w:tr>
      <w:tr w:rsidR="004C5900" w:rsidRPr="005A44C1" w14:paraId="5E313792" w14:textId="77777777" w:rsidTr="00FC03F8">
        <w:trPr>
          <w:trHeight w:val="960"/>
        </w:trPr>
        <w:tc>
          <w:tcPr>
            <w:tcW w:w="694" w:type="dxa"/>
            <w:shd w:val="clear" w:color="auto" w:fill="FFFFFF" w:themeFill="background1"/>
            <w:vAlign w:val="center"/>
            <w:hideMark/>
          </w:tcPr>
          <w:p w14:paraId="77FF19E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20</w:t>
            </w:r>
          </w:p>
        </w:tc>
        <w:tc>
          <w:tcPr>
            <w:tcW w:w="3554" w:type="dxa"/>
            <w:shd w:val="clear" w:color="auto" w:fill="FFFFFF" w:themeFill="background1"/>
            <w:vAlign w:val="center"/>
            <w:hideMark/>
          </w:tcPr>
          <w:p w14:paraId="109115B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Finprom.kz</w:t>
            </w:r>
          </w:p>
        </w:tc>
        <w:tc>
          <w:tcPr>
            <w:tcW w:w="5103" w:type="dxa"/>
            <w:shd w:val="clear" w:color="auto" w:fill="FFFFFF" w:themeFill="background1"/>
            <w:vAlign w:val="center"/>
            <w:hideMark/>
          </w:tcPr>
          <w:p w14:paraId="28FA2DC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Разработка и размещение информационных материалов </w:t>
            </w:r>
            <w:r w:rsidRPr="00EA60CD">
              <w:rPr>
                <w:rFonts w:ascii="Times New Roman" w:eastAsia="Times New Roman" w:hAnsi="Times New Roman" w:cs="Times New Roman"/>
                <w:color w:val="000000"/>
                <w:kern w:val="0"/>
                <w:sz w:val="20"/>
                <w:szCs w:val="20"/>
                <w:lang/>
                <w14:ligatures w14:val="none"/>
              </w:rPr>
              <w:br/>
              <w:t>на сайте</w:t>
            </w:r>
          </w:p>
        </w:tc>
        <w:tc>
          <w:tcPr>
            <w:tcW w:w="2551" w:type="dxa"/>
            <w:shd w:val="clear" w:color="auto" w:fill="FFFFFF" w:themeFill="background1"/>
            <w:vAlign w:val="center"/>
            <w:hideMark/>
          </w:tcPr>
          <w:p w14:paraId="20BBC6A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5EC18CF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5 000</w:t>
            </w:r>
          </w:p>
        </w:tc>
      </w:tr>
      <w:tr w:rsidR="004C5900" w:rsidRPr="005A44C1" w14:paraId="7CE1FE00" w14:textId="77777777" w:rsidTr="00FC03F8">
        <w:trPr>
          <w:trHeight w:val="780"/>
        </w:trPr>
        <w:tc>
          <w:tcPr>
            <w:tcW w:w="694" w:type="dxa"/>
            <w:shd w:val="clear" w:color="auto" w:fill="FFFFFF" w:themeFill="background1"/>
            <w:vAlign w:val="center"/>
            <w:hideMark/>
          </w:tcPr>
          <w:p w14:paraId="212DC0D2"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21</w:t>
            </w:r>
          </w:p>
        </w:tc>
        <w:tc>
          <w:tcPr>
            <w:tcW w:w="3554" w:type="dxa"/>
            <w:shd w:val="clear" w:color="auto" w:fill="FFFFFF" w:themeFill="background1"/>
            <w:vAlign w:val="center"/>
            <w:hideMark/>
          </w:tcPr>
          <w:p w14:paraId="734AF78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Energyprom.kz</w:t>
            </w:r>
          </w:p>
        </w:tc>
        <w:tc>
          <w:tcPr>
            <w:tcW w:w="5103" w:type="dxa"/>
            <w:shd w:val="clear" w:color="auto" w:fill="FFFFFF" w:themeFill="background1"/>
            <w:vAlign w:val="center"/>
            <w:hideMark/>
          </w:tcPr>
          <w:p w14:paraId="1E06DB9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Разработка и размещение информационных материалов </w:t>
            </w:r>
            <w:r w:rsidRPr="00EA60CD">
              <w:rPr>
                <w:rFonts w:ascii="Times New Roman" w:eastAsia="Times New Roman" w:hAnsi="Times New Roman" w:cs="Times New Roman"/>
                <w:color w:val="000000"/>
                <w:kern w:val="0"/>
                <w:sz w:val="20"/>
                <w:szCs w:val="20"/>
                <w:lang/>
                <w14:ligatures w14:val="none"/>
              </w:rPr>
              <w:br/>
              <w:t>на сайте</w:t>
            </w:r>
          </w:p>
        </w:tc>
        <w:tc>
          <w:tcPr>
            <w:tcW w:w="2551" w:type="dxa"/>
            <w:shd w:val="clear" w:color="auto" w:fill="FFFFFF" w:themeFill="background1"/>
            <w:vAlign w:val="center"/>
            <w:hideMark/>
          </w:tcPr>
          <w:p w14:paraId="08224EA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731062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5 000</w:t>
            </w:r>
          </w:p>
        </w:tc>
      </w:tr>
      <w:tr w:rsidR="004C5900" w:rsidRPr="005A44C1" w14:paraId="14EFAC9A" w14:textId="77777777" w:rsidTr="00FC03F8">
        <w:trPr>
          <w:trHeight w:val="780"/>
        </w:trPr>
        <w:tc>
          <w:tcPr>
            <w:tcW w:w="694" w:type="dxa"/>
            <w:shd w:val="clear" w:color="auto" w:fill="FFFFFF" w:themeFill="background1"/>
            <w:vAlign w:val="center"/>
            <w:hideMark/>
          </w:tcPr>
          <w:p w14:paraId="04DA5052"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22</w:t>
            </w:r>
          </w:p>
        </w:tc>
        <w:tc>
          <w:tcPr>
            <w:tcW w:w="3554" w:type="dxa"/>
            <w:shd w:val="clear" w:color="auto" w:fill="FFFFFF" w:themeFill="background1"/>
            <w:vAlign w:val="center"/>
            <w:hideMark/>
          </w:tcPr>
          <w:p w14:paraId="4648194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Inform.kz</w:t>
            </w:r>
          </w:p>
        </w:tc>
        <w:tc>
          <w:tcPr>
            <w:tcW w:w="5103" w:type="dxa"/>
            <w:shd w:val="clear" w:color="auto" w:fill="FFFFFF" w:themeFill="background1"/>
            <w:vAlign w:val="center"/>
            <w:hideMark/>
          </w:tcPr>
          <w:p w14:paraId="56FDA6A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PR-статьи на одном языке</w:t>
            </w:r>
            <w:r w:rsidRPr="00EA60CD">
              <w:rPr>
                <w:rFonts w:ascii="Times New Roman" w:eastAsia="Times New Roman" w:hAnsi="Times New Roman" w:cs="Times New Roman"/>
                <w:color w:val="000000"/>
                <w:kern w:val="0"/>
                <w:sz w:val="20"/>
                <w:szCs w:val="20"/>
                <w:lang/>
                <w14:ligatures w14:val="none"/>
              </w:rPr>
              <w:br/>
              <w:t>(каз., рус., англ.)</w:t>
            </w:r>
            <w:r w:rsidRPr="00EA60CD">
              <w:rPr>
                <w:rFonts w:ascii="Times New Roman" w:eastAsia="Times New Roman" w:hAnsi="Times New Roman" w:cs="Times New Roman"/>
                <w:color w:val="000000"/>
                <w:kern w:val="0"/>
                <w:sz w:val="20"/>
                <w:szCs w:val="20"/>
                <w:lang/>
                <w14:ligatures w14:val="none"/>
              </w:rPr>
              <w:br/>
              <w:t>(без пометки PR)</w:t>
            </w:r>
          </w:p>
        </w:tc>
        <w:tc>
          <w:tcPr>
            <w:tcW w:w="2551" w:type="dxa"/>
            <w:shd w:val="clear" w:color="auto" w:fill="FFFFFF" w:themeFill="background1"/>
            <w:vAlign w:val="center"/>
            <w:hideMark/>
          </w:tcPr>
          <w:p w14:paraId="5BF059C5"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EB0BE5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5 000</w:t>
            </w:r>
          </w:p>
        </w:tc>
      </w:tr>
      <w:tr w:rsidR="004C5900" w:rsidRPr="005A44C1" w14:paraId="7DD04C50" w14:textId="77777777" w:rsidTr="00FC03F8">
        <w:trPr>
          <w:trHeight w:val="619"/>
        </w:trPr>
        <w:tc>
          <w:tcPr>
            <w:tcW w:w="694" w:type="dxa"/>
            <w:shd w:val="clear" w:color="auto" w:fill="FFFFFF" w:themeFill="background1"/>
            <w:vAlign w:val="center"/>
            <w:hideMark/>
          </w:tcPr>
          <w:p w14:paraId="49BD53A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23</w:t>
            </w:r>
          </w:p>
        </w:tc>
        <w:tc>
          <w:tcPr>
            <w:tcW w:w="3554" w:type="dxa"/>
            <w:shd w:val="clear" w:color="auto" w:fill="FFFFFF" w:themeFill="background1"/>
            <w:vAlign w:val="center"/>
            <w:hideMark/>
          </w:tcPr>
          <w:p w14:paraId="7F401BD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Stan.kz</w:t>
            </w:r>
          </w:p>
        </w:tc>
        <w:tc>
          <w:tcPr>
            <w:tcW w:w="5103" w:type="dxa"/>
            <w:shd w:val="clear" w:color="auto" w:fill="FFFFFF" w:themeFill="background1"/>
            <w:vAlign w:val="center"/>
            <w:hideMark/>
          </w:tcPr>
          <w:p w14:paraId="5978FAF2"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PR-статьи в ленте новостей</w:t>
            </w:r>
          </w:p>
        </w:tc>
        <w:tc>
          <w:tcPr>
            <w:tcW w:w="2551" w:type="dxa"/>
            <w:shd w:val="clear" w:color="auto" w:fill="FFFFFF" w:themeFill="background1"/>
            <w:vAlign w:val="center"/>
            <w:hideMark/>
          </w:tcPr>
          <w:p w14:paraId="113FE8D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5BD51CA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095727F5" w14:textId="77777777" w:rsidTr="00FC03F8">
        <w:trPr>
          <w:trHeight w:val="315"/>
        </w:trPr>
        <w:tc>
          <w:tcPr>
            <w:tcW w:w="694" w:type="dxa"/>
            <w:shd w:val="clear" w:color="auto" w:fill="FFFFFF" w:themeFill="background1"/>
            <w:vAlign w:val="center"/>
            <w:hideMark/>
          </w:tcPr>
          <w:p w14:paraId="3B0C9B4A"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24</w:t>
            </w:r>
          </w:p>
        </w:tc>
        <w:tc>
          <w:tcPr>
            <w:tcW w:w="3554" w:type="dxa"/>
            <w:shd w:val="clear" w:color="auto" w:fill="FFFFFF" w:themeFill="background1"/>
            <w:vAlign w:val="center"/>
            <w:hideMark/>
          </w:tcPr>
          <w:p w14:paraId="6DAE3408"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Adyrna.kz</w:t>
            </w:r>
          </w:p>
        </w:tc>
        <w:tc>
          <w:tcPr>
            <w:tcW w:w="5103" w:type="dxa"/>
            <w:shd w:val="clear" w:color="auto" w:fill="FFFFFF" w:themeFill="background1"/>
            <w:vAlign w:val="center"/>
            <w:hideMark/>
          </w:tcPr>
          <w:p w14:paraId="4F0F020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0DCEA356"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4B5CE25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5EA71419" w14:textId="77777777" w:rsidTr="00FC03F8">
        <w:trPr>
          <w:trHeight w:val="315"/>
        </w:trPr>
        <w:tc>
          <w:tcPr>
            <w:tcW w:w="694" w:type="dxa"/>
            <w:shd w:val="clear" w:color="auto" w:fill="FFFFFF" w:themeFill="background1"/>
            <w:vAlign w:val="center"/>
            <w:hideMark/>
          </w:tcPr>
          <w:p w14:paraId="6FA4A46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25</w:t>
            </w:r>
          </w:p>
        </w:tc>
        <w:tc>
          <w:tcPr>
            <w:tcW w:w="3554" w:type="dxa"/>
            <w:shd w:val="clear" w:color="auto" w:fill="FFFFFF" w:themeFill="background1"/>
            <w:vAlign w:val="center"/>
            <w:hideMark/>
          </w:tcPr>
          <w:p w14:paraId="1A43679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Мәлім  кз </w:t>
            </w:r>
          </w:p>
        </w:tc>
        <w:tc>
          <w:tcPr>
            <w:tcW w:w="5103" w:type="dxa"/>
            <w:shd w:val="clear" w:color="auto" w:fill="FFFFFF" w:themeFill="background1"/>
            <w:vAlign w:val="center"/>
            <w:hideMark/>
          </w:tcPr>
          <w:p w14:paraId="26EB09C4"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21E2773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0804A97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4100C089" w14:textId="77777777" w:rsidTr="00FC03F8">
        <w:trPr>
          <w:trHeight w:val="315"/>
        </w:trPr>
        <w:tc>
          <w:tcPr>
            <w:tcW w:w="694" w:type="dxa"/>
            <w:shd w:val="clear" w:color="auto" w:fill="FFFFFF" w:themeFill="background1"/>
            <w:vAlign w:val="center"/>
            <w:hideMark/>
          </w:tcPr>
          <w:p w14:paraId="4ABAF0B4"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26</w:t>
            </w:r>
          </w:p>
        </w:tc>
        <w:tc>
          <w:tcPr>
            <w:tcW w:w="3554" w:type="dxa"/>
            <w:shd w:val="clear" w:color="auto" w:fill="FFFFFF" w:themeFill="background1"/>
            <w:vAlign w:val="center"/>
            <w:hideMark/>
          </w:tcPr>
          <w:p w14:paraId="00B0F94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Ult kz </w:t>
            </w:r>
          </w:p>
        </w:tc>
        <w:tc>
          <w:tcPr>
            <w:tcW w:w="5103" w:type="dxa"/>
            <w:shd w:val="clear" w:color="auto" w:fill="FFFFFF" w:themeFill="background1"/>
            <w:vAlign w:val="center"/>
            <w:hideMark/>
          </w:tcPr>
          <w:p w14:paraId="2057714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55A2A1B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5B23C44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74A2EE46" w14:textId="77777777" w:rsidTr="00FC03F8">
        <w:trPr>
          <w:trHeight w:val="315"/>
        </w:trPr>
        <w:tc>
          <w:tcPr>
            <w:tcW w:w="694" w:type="dxa"/>
            <w:shd w:val="clear" w:color="auto" w:fill="FFFFFF" w:themeFill="background1"/>
            <w:vAlign w:val="center"/>
            <w:hideMark/>
          </w:tcPr>
          <w:p w14:paraId="54E71AB7"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27</w:t>
            </w:r>
          </w:p>
        </w:tc>
        <w:tc>
          <w:tcPr>
            <w:tcW w:w="3554" w:type="dxa"/>
            <w:shd w:val="clear" w:color="auto" w:fill="FFFFFF" w:themeFill="background1"/>
            <w:vAlign w:val="center"/>
            <w:hideMark/>
          </w:tcPr>
          <w:p w14:paraId="40F8BB3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Dalanews kz </w:t>
            </w:r>
          </w:p>
        </w:tc>
        <w:tc>
          <w:tcPr>
            <w:tcW w:w="5103" w:type="dxa"/>
            <w:shd w:val="clear" w:color="auto" w:fill="FFFFFF" w:themeFill="background1"/>
            <w:vAlign w:val="center"/>
            <w:hideMark/>
          </w:tcPr>
          <w:p w14:paraId="21340E6B"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6519F0F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F3F1D1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4811B598" w14:textId="77777777" w:rsidTr="00FC03F8">
        <w:trPr>
          <w:trHeight w:val="315"/>
        </w:trPr>
        <w:tc>
          <w:tcPr>
            <w:tcW w:w="694" w:type="dxa"/>
            <w:shd w:val="clear" w:color="auto" w:fill="FFFFFF" w:themeFill="background1"/>
            <w:vAlign w:val="center"/>
            <w:hideMark/>
          </w:tcPr>
          <w:p w14:paraId="299BF22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lastRenderedPageBreak/>
              <w:t>28</w:t>
            </w:r>
          </w:p>
        </w:tc>
        <w:tc>
          <w:tcPr>
            <w:tcW w:w="3554" w:type="dxa"/>
            <w:shd w:val="clear" w:color="auto" w:fill="FFFFFF" w:themeFill="background1"/>
            <w:vAlign w:val="center"/>
            <w:hideMark/>
          </w:tcPr>
          <w:p w14:paraId="5EA4E22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Obk kz </w:t>
            </w:r>
          </w:p>
        </w:tc>
        <w:tc>
          <w:tcPr>
            <w:tcW w:w="5103" w:type="dxa"/>
            <w:shd w:val="clear" w:color="auto" w:fill="FFFFFF" w:themeFill="background1"/>
            <w:vAlign w:val="center"/>
            <w:hideMark/>
          </w:tcPr>
          <w:p w14:paraId="76860B20"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0F65B39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4BA7E0D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1FC372EC" w14:textId="77777777" w:rsidTr="00FC03F8">
        <w:trPr>
          <w:trHeight w:val="315"/>
        </w:trPr>
        <w:tc>
          <w:tcPr>
            <w:tcW w:w="694" w:type="dxa"/>
            <w:shd w:val="clear" w:color="auto" w:fill="FFFFFF" w:themeFill="background1"/>
            <w:vAlign w:val="center"/>
            <w:hideMark/>
          </w:tcPr>
          <w:p w14:paraId="6A7054A5"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29</w:t>
            </w:r>
          </w:p>
        </w:tc>
        <w:tc>
          <w:tcPr>
            <w:tcW w:w="3554" w:type="dxa"/>
            <w:shd w:val="clear" w:color="auto" w:fill="FFFFFF" w:themeFill="background1"/>
            <w:noWrap/>
            <w:vAlign w:val="bottom"/>
            <w:hideMark/>
          </w:tcPr>
          <w:p w14:paraId="726C2245" w14:textId="77777777" w:rsidR="004C5900" w:rsidRPr="00EA60CD" w:rsidRDefault="004C5900" w:rsidP="00EA60CD">
            <w:pPr>
              <w:spacing w:after="0" w:line="240" w:lineRule="auto"/>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National Business  kz</w:t>
            </w:r>
          </w:p>
        </w:tc>
        <w:tc>
          <w:tcPr>
            <w:tcW w:w="5103" w:type="dxa"/>
            <w:shd w:val="clear" w:color="auto" w:fill="FFFFFF" w:themeFill="background1"/>
            <w:vAlign w:val="center"/>
            <w:hideMark/>
          </w:tcPr>
          <w:p w14:paraId="396B933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6EFBC9B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4C778EA2"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20C270F8" w14:textId="77777777" w:rsidTr="00FC03F8">
        <w:trPr>
          <w:trHeight w:val="315"/>
        </w:trPr>
        <w:tc>
          <w:tcPr>
            <w:tcW w:w="694" w:type="dxa"/>
            <w:shd w:val="clear" w:color="auto" w:fill="FFFFFF" w:themeFill="background1"/>
            <w:vAlign w:val="center"/>
            <w:hideMark/>
          </w:tcPr>
          <w:p w14:paraId="281C9044"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30</w:t>
            </w:r>
          </w:p>
        </w:tc>
        <w:tc>
          <w:tcPr>
            <w:tcW w:w="3554" w:type="dxa"/>
            <w:shd w:val="clear" w:color="auto" w:fill="FFFFFF" w:themeFill="background1"/>
            <w:vAlign w:val="center"/>
            <w:hideMark/>
          </w:tcPr>
          <w:p w14:paraId="6AD753F2"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kaztag kz </w:t>
            </w:r>
          </w:p>
        </w:tc>
        <w:tc>
          <w:tcPr>
            <w:tcW w:w="5103" w:type="dxa"/>
            <w:shd w:val="clear" w:color="auto" w:fill="FFFFFF" w:themeFill="background1"/>
            <w:vAlign w:val="center"/>
            <w:hideMark/>
          </w:tcPr>
          <w:p w14:paraId="61BC638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1343DCC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D79C63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474F2451" w14:textId="77777777" w:rsidTr="00FC03F8">
        <w:trPr>
          <w:trHeight w:val="315"/>
        </w:trPr>
        <w:tc>
          <w:tcPr>
            <w:tcW w:w="694" w:type="dxa"/>
            <w:shd w:val="clear" w:color="auto" w:fill="FFFFFF" w:themeFill="background1"/>
            <w:vAlign w:val="center"/>
            <w:hideMark/>
          </w:tcPr>
          <w:p w14:paraId="5E74946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31</w:t>
            </w:r>
          </w:p>
        </w:tc>
        <w:tc>
          <w:tcPr>
            <w:tcW w:w="3554" w:type="dxa"/>
            <w:shd w:val="clear" w:color="auto" w:fill="FFFFFF" w:themeFill="background1"/>
            <w:vAlign w:val="center"/>
            <w:hideMark/>
          </w:tcPr>
          <w:p w14:paraId="396D7FF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kapital kz</w:t>
            </w:r>
          </w:p>
        </w:tc>
        <w:tc>
          <w:tcPr>
            <w:tcW w:w="5103" w:type="dxa"/>
            <w:shd w:val="clear" w:color="auto" w:fill="FFFFFF" w:themeFill="background1"/>
            <w:vAlign w:val="center"/>
            <w:hideMark/>
          </w:tcPr>
          <w:p w14:paraId="38D2228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708491E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28DE2F7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3BCD135E" w14:textId="77777777" w:rsidTr="00FC03F8">
        <w:trPr>
          <w:trHeight w:val="315"/>
        </w:trPr>
        <w:tc>
          <w:tcPr>
            <w:tcW w:w="694" w:type="dxa"/>
            <w:shd w:val="clear" w:color="auto" w:fill="FFFFFF" w:themeFill="background1"/>
            <w:vAlign w:val="center"/>
            <w:hideMark/>
          </w:tcPr>
          <w:p w14:paraId="42310CF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32</w:t>
            </w:r>
          </w:p>
        </w:tc>
        <w:tc>
          <w:tcPr>
            <w:tcW w:w="3554" w:type="dxa"/>
            <w:shd w:val="clear" w:color="auto" w:fill="FFFFFF" w:themeFill="background1"/>
            <w:vAlign w:val="center"/>
            <w:hideMark/>
          </w:tcPr>
          <w:p w14:paraId="6ECC56B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CMN kz</w:t>
            </w:r>
          </w:p>
        </w:tc>
        <w:tc>
          <w:tcPr>
            <w:tcW w:w="5103" w:type="dxa"/>
            <w:shd w:val="clear" w:color="auto" w:fill="FFFFFF" w:themeFill="background1"/>
            <w:vAlign w:val="center"/>
            <w:hideMark/>
          </w:tcPr>
          <w:p w14:paraId="3028BB7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25ADD65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1905CF2F"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29AB6778" w14:textId="77777777" w:rsidTr="00FC03F8">
        <w:trPr>
          <w:trHeight w:val="315"/>
        </w:trPr>
        <w:tc>
          <w:tcPr>
            <w:tcW w:w="694" w:type="dxa"/>
            <w:shd w:val="clear" w:color="auto" w:fill="FFFFFF" w:themeFill="background1"/>
            <w:vAlign w:val="center"/>
            <w:hideMark/>
          </w:tcPr>
          <w:p w14:paraId="456CD5B7"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33</w:t>
            </w:r>
          </w:p>
        </w:tc>
        <w:tc>
          <w:tcPr>
            <w:tcW w:w="3554" w:type="dxa"/>
            <w:shd w:val="clear" w:color="auto" w:fill="FFFFFF" w:themeFill="background1"/>
            <w:vAlign w:val="center"/>
            <w:hideMark/>
          </w:tcPr>
          <w:p w14:paraId="7B4F9BC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Azh.kz </w:t>
            </w:r>
          </w:p>
        </w:tc>
        <w:tc>
          <w:tcPr>
            <w:tcW w:w="5103" w:type="dxa"/>
            <w:shd w:val="clear" w:color="auto" w:fill="FFFFFF" w:themeFill="background1"/>
            <w:vAlign w:val="center"/>
            <w:hideMark/>
          </w:tcPr>
          <w:p w14:paraId="38181A6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0FB8C31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3E2150F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0126C3DA" w14:textId="77777777" w:rsidTr="00FC03F8">
        <w:trPr>
          <w:trHeight w:val="315"/>
        </w:trPr>
        <w:tc>
          <w:tcPr>
            <w:tcW w:w="694" w:type="dxa"/>
            <w:shd w:val="clear" w:color="auto" w:fill="FFFFFF" w:themeFill="background1"/>
            <w:vAlign w:val="center"/>
            <w:hideMark/>
          </w:tcPr>
          <w:p w14:paraId="2FAD2EFA"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34</w:t>
            </w:r>
          </w:p>
        </w:tc>
        <w:tc>
          <w:tcPr>
            <w:tcW w:w="3554" w:type="dxa"/>
            <w:shd w:val="clear" w:color="auto" w:fill="FFFFFF" w:themeFill="background1"/>
            <w:vAlign w:val="center"/>
            <w:hideMark/>
          </w:tcPr>
          <w:p w14:paraId="21F00922"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Мой город </w:t>
            </w:r>
          </w:p>
        </w:tc>
        <w:tc>
          <w:tcPr>
            <w:tcW w:w="5103" w:type="dxa"/>
            <w:shd w:val="clear" w:color="auto" w:fill="FFFFFF" w:themeFill="background1"/>
            <w:vAlign w:val="center"/>
            <w:hideMark/>
          </w:tcPr>
          <w:p w14:paraId="109B2EC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2C5F32F5"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5B32BB9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0282DA5D" w14:textId="77777777" w:rsidTr="00FC03F8">
        <w:trPr>
          <w:trHeight w:val="315"/>
        </w:trPr>
        <w:tc>
          <w:tcPr>
            <w:tcW w:w="694" w:type="dxa"/>
            <w:shd w:val="clear" w:color="auto" w:fill="FFFFFF" w:themeFill="background1"/>
            <w:vAlign w:val="center"/>
            <w:hideMark/>
          </w:tcPr>
          <w:p w14:paraId="47342ABB"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35</w:t>
            </w:r>
          </w:p>
        </w:tc>
        <w:tc>
          <w:tcPr>
            <w:tcW w:w="3554" w:type="dxa"/>
            <w:shd w:val="clear" w:color="auto" w:fill="FFFFFF" w:themeFill="background1"/>
            <w:vAlign w:val="center"/>
            <w:hideMark/>
          </w:tcPr>
          <w:p w14:paraId="37582C0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Lada kz</w:t>
            </w:r>
          </w:p>
        </w:tc>
        <w:tc>
          <w:tcPr>
            <w:tcW w:w="5103" w:type="dxa"/>
            <w:shd w:val="clear" w:color="auto" w:fill="FFFFFF" w:themeFill="background1"/>
            <w:vAlign w:val="center"/>
            <w:hideMark/>
          </w:tcPr>
          <w:p w14:paraId="4C9E545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7116B691"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0F66C985"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54AA2AB7" w14:textId="77777777" w:rsidTr="00FC03F8">
        <w:trPr>
          <w:trHeight w:val="510"/>
        </w:trPr>
        <w:tc>
          <w:tcPr>
            <w:tcW w:w="694" w:type="dxa"/>
            <w:shd w:val="clear" w:color="auto" w:fill="FFFFFF" w:themeFill="background1"/>
            <w:vAlign w:val="center"/>
            <w:hideMark/>
          </w:tcPr>
          <w:p w14:paraId="70FFCEE4"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36</w:t>
            </w:r>
          </w:p>
        </w:tc>
        <w:tc>
          <w:tcPr>
            <w:tcW w:w="3554" w:type="dxa"/>
            <w:shd w:val="clear" w:color="auto" w:fill="FFFFFF" w:themeFill="background1"/>
            <w:vAlign w:val="center"/>
            <w:hideMark/>
          </w:tcPr>
          <w:p w14:paraId="20B0E802"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BesMedia.kz</w:t>
            </w:r>
          </w:p>
        </w:tc>
        <w:tc>
          <w:tcPr>
            <w:tcW w:w="5103" w:type="dxa"/>
            <w:shd w:val="clear" w:color="auto" w:fill="FFFFFF" w:themeFill="background1"/>
            <w:vAlign w:val="center"/>
            <w:hideMark/>
          </w:tcPr>
          <w:p w14:paraId="3DC163C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 с пометкой партнерский материал</w:t>
            </w:r>
          </w:p>
        </w:tc>
        <w:tc>
          <w:tcPr>
            <w:tcW w:w="2551" w:type="dxa"/>
            <w:shd w:val="clear" w:color="auto" w:fill="FFFFFF" w:themeFill="background1"/>
            <w:vAlign w:val="center"/>
            <w:hideMark/>
          </w:tcPr>
          <w:p w14:paraId="3F1D94F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6CE8D97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4000</w:t>
            </w:r>
          </w:p>
        </w:tc>
      </w:tr>
      <w:tr w:rsidR="004C5900" w:rsidRPr="005A44C1" w14:paraId="0672C407" w14:textId="77777777" w:rsidTr="00FC03F8">
        <w:trPr>
          <w:trHeight w:val="510"/>
        </w:trPr>
        <w:tc>
          <w:tcPr>
            <w:tcW w:w="694" w:type="dxa"/>
            <w:shd w:val="clear" w:color="auto" w:fill="FFFFFF" w:themeFill="background1"/>
            <w:vAlign w:val="center"/>
            <w:hideMark/>
          </w:tcPr>
          <w:p w14:paraId="1F358E2B"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37</w:t>
            </w:r>
          </w:p>
        </w:tc>
        <w:tc>
          <w:tcPr>
            <w:tcW w:w="3554" w:type="dxa"/>
            <w:shd w:val="clear" w:color="auto" w:fill="FFFFFF" w:themeFill="background1"/>
            <w:vAlign w:val="center"/>
            <w:hideMark/>
          </w:tcPr>
          <w:p w14:paraId="649BB95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BesMedia.kz</w:t>
            </w:r>
          </w:p>
        </w:tc>
        <w:tc>
          <w:tcPr>
            <w:tcW w:w="5103" w:type="dxa"/>
            <w:shd w:val="clear" w:color="auto" w:fill="FFFFFF" w:themeFill="background1"/>
            <w:vAlign w:val="center"/>
            <w:hideMark/>
          </w:tcPr>
          <w:p w14:paraId="452362B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 без пометки партнерский материал</w:t>
            </w:r>
          </w:p>
        </w:tc>
        <w:tc>
          <w:tcPr>
            <w:tcW w:w="2551" w:type="dxa"/>
            <w:shd w:val="clear" w:color="auto" w:fill="FFFFFF" w:themeFill="background1"/>
            <w:vAlign w:val="center"/>
            <w:hideMark/>
          </w:tcPr>
          <w:p w14:paraId="798F6504"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w:t>
            </w:r>
          </w:p>
        </w:tc>
        <w:tc>
          <w:tcPr>
            <w:tcW w:w="2552" w:type="dxa"/>
            <w:shd w:val="clear" w:color="auto" w:fill="FFFFFF" w:themeFill="background1"/>
            <w:vAlign w:val="center"/>
            <w:hideMark/>
          </w:tcPr>
          <w:p w14:paraId="0D23366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4000</w:t>
            </w:r>
          </w:p>
        </w:tc>
      </w:tr>
      <w:tr w:rsidR="004C5900" w:rsidRPr="005A44C1" w14:paraId="1AB31C22" w14:textId="77777777" w:rsidTr="00FC03F8">
        <w:trPr>
          <w:trHeight w:val="1275"/>
        </w:trPr>
        <w:tc>
          <w:tcPr>
            <w:tcW w:w="694" w:type="dxa"/>
            <w:shd w:val="clear" w:color="auto" w:fill="FFFFFF" w:themeFill="background1"/>
            <w:vAlign w:val="center"/>
            <w:hideMark/>
          </w:tcPr>
          <w:p w14:paraId="7BD7046D"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38</w:t>
            </w:r>
          </w:p>
        </w:tc>
        <w:tc>
          <w:tcPr>
            <w:tcW w:w="3554" w:type="dxa"/>
            <w:shd w:val="clear" w:color="auto" w:fill="FFFFFF" w:themeFill="background1"/>
            <w:vAlign w:val="center"/>
            <w:hideMark/>
          </w:tcPr>
          <w:p w14:paraId="02D1B92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Спецпроект на сайте TengriNews</w:t>
            </w:r>
          </w:p>
        </w:tc>
        <w:tc>
          <w:tcPr>
            <w:tcW w:w="5103" w:type="dxa"/>
            <w:shd w:val="clear" w:color="auto" w:fill="FFFFFF" w:themeFill="background1"/>
            <w:vAlign w:val="center"/>
            <w:hideMark/>
          </w:tcPr>
          <w:p w14:paraId="42B96BEE"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Производство и размещение лендинга, интерактивной карты, размещение материала до 10 тысяч символов, размещение в 6-ке главных новостей, размещение поста в Telegram, размещение Stories в Instagram</w:t>
            </w:r>
          </w:p>
        </w:tc>
        <w:tc>
          <w:tcPr>
            <w:tcW w:w="2551" w:type="dxa"/>
            <w:shd w:val="clear" w:color="auto" w:fill="FFFFFF" w:themeFill="background1"/>
            <w:vAlign w:val="center"/>
            <w:hideMark/>
          </w:tcPr>
          <w:p w14:paraId="5E6E63FA"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2552" w:type="dxa"/>
            <w:shd w:val="clear" w:color="auto" w:fill="FFFFFF" w:themeFill="background1"/>
            <w:vAlign w:val="center"/>
            <w:hideMark/>
          </w:tcPr>
          <w:p w14:paraId="4BFE487C"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10 000</w:t>
            </w:r>
          </w:p>
        </w:tc>
      </w:tr>
      <w:tr w:rsidR="004C5900" w:rsidRPr="005A44C1" w14:paraId="1D196845" w14:textId="77777777" w:rsidTr="00FC03F8">
        <w:trPr>
          <w:trHeight w:val="315"/>
        </w:trPr>
        <w:tc>
          <w:tcPr>
            <w:tcW w:w="694" w:type="dxa"/>
            <w:shd w:val="clear" w:color="auto" w:fill="FFFFFF" w:themeFill="background1"/>
            <w:vAlign w:val="center"/>
            <w:hideMark/>
          </w:tcPr>
          <w:p w14:paraId="644B0FBA"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39</w:t>
            </w:r>
          </w:p>
        </w:tc>
        <w:tc>
          <w:tcPr>
            <w:tcW w:w="3554" w:type="dxa"/>
            <w:shd w:val="clear" w:color="auto" w:fill="FFFFFF" w:themeFill="background1"/>
            <w:vAlign w:val="center"/>
            <w:hideMark/>
          </w:tcPr>
          <w:p w14:paraId="2EA7486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Региональные интернет-ресурсы</w:t>
            </w:r>
          </w:p>
        </w:tc>
        <w:tc>
          <w:tcPr>
            <w:tcW w:w="5103" w:type="dxa"/>
            <w:shd w:val="clear" w:color="auto" w:fill="FFFFFF" w:themeFill="background1"/>
            <w:vAlign w:val="center"/>
            <w:hideMark/>
          </w:tcPr>
          <w:p w14:paraId="62929972"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Размещение материала в ленте новостей</w:t>
            </w:r>
          </w:p>
        </w:tc>
        <w:tc>
          <w:tcPr>
            <w:tcW w:w="2551" w:type="dxa"/>
            <w:shd w:val="clear" w:color="auto" w:fill="FFFFFF" w:themeFill="background1"/>
            <w:vAlign w:val="center"/>
            <w:hideMark/>
          </w:tcPr>
          <w:p w14:paraId="2D15A36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w:t>
            </w:r>
          </w:p>
        </w:tc>
        <w:tc>
          <w:tcPr>
            <w:tcW w:w="2552" w:type="dxa"/>
            <w:shd w:val="clear" w:color="auto" w:fill="FFFFFF" w:themeFill="background1"/>
            <w:vAlign w:val="center"/>
            <w:hideMark/>
          </w:tcPr>
          <w:p w14:paraId="322B4D7D"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3000</w:t>
            </w:r>
          </w:p>
        </w:tc>
      </w:tr>
      <w:tr w:rsidR="004C5900" w:rsidRPr="005A44C1" w14:paraId="661A8B15" w14:textId="77777777" w:rsidTr="00FC03F8">
        <w:trPr>
          <w:trHeight w:val="268"/>
        </w:trPr>
        <w:tc>
          <w:tcPr>
            <w:tcW w:w="14454" w:type="dxa"/>
            <w:gridSpan w:val="5"/>
            <w:shd w:val="clear" w:color="auto" w:fill="FFFFFF" w:themeFill="background1"/>
            <w:noWrap/>
            <w:vAlign w:val="center"/>
            <w:hideMark/>
          </w:tcPr>
          <w:p w14:paraId="06CF5121" w14:textId="77777777" w:rsidR="004C5900" w:rsidRPr="00EA60CD" w:rsidRDefault="004C5900" w:rsidP="005A44C1">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Размещение в социальных медиа и видеохостингов</w:t>
            </w:r>
          </w:p>
        </w:tc>
      </w:tr>
      <w:tr w:rsidR="004C5900" w:rsidRPr="005A44C1" w14:paraId="6B72C5F4" w14:textId="77777777" w:rsidTr="00FC03F8">
        <w:trPr>
          <w:trHeight w:val="979"/>
        </w:trPr>
        <w:tc>
          <w:tcPr>
            <w:tcW w:w="694" w:type="dxa"/>
            <w:shd w:val="clear" w:color="auto" w:fill="FFFFFF" w:themeFill="background1"/>
            <w:noWrap/>
            <w:vAlign w:val="bottom"/>
            <w:hideMark/>
          </w:tcPr>
          <w:p w14:paraId="2356846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w:t>
            </w:r>
          </w:p>
        </w:tc>
        <w:tc>
          <w:tcPr>
            <w:tcW w:w="3554" w:type="dxa"/>
            <w:shd w:val="clear" w:color="auto" w:fill="FFFFFF" w:themeFill="background1"/>
            <w:vAlign w:val="center"/>
            <w:hideMark/>
          </w:tcPr>
          <w:p w14:paraId="4921A90C"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Наименование социальных медиа и видеохостингов</w:t>
            </w:r>
          </w:p>
        </w:tc>
        <w:tc>
          <w:tcPr>
            <w:tcW w:w="5103" w:type="dxa"/>
            <w:shd w:val="clear" w:color="auto" w:fill="FFFFFF" w:themeFill="background1"/>
            <w:vAlign w:val="center"/>
            <w:hideMark/>
          </w:tcPr>
          <w:p w14:paraId="2B5F1E75"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Единица измерения</w:t>
            </w:r>
          </w:p>
        </w:tc>
        <w:tc>
          <w:tcPr>
            <w:tcW w:w="2551" w:type="dxa"/>
            <w:shd w:val="clear" w:color="auto" w:fill="FFFFFF" w:themeFill="background1"/>
            <w:vAlign w:val="center"/>
            <w:hideMark/>
          </w:tcPr>
          <w:p w14:paraId="7B2033F6"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Предлагаемая площадка</w:t>
            </w:r>
          </w:p>
        </w:tc>
        <w:tc>
          <w:tcPr>
            <w:tcW w:w="2552" w:type="dxa"/>
            <w:shd w:val="clear" w:color="auto" w:fill="FFFFFF" w:themeFill="background1"/>
            <w:vAlign w:val="center"/>
          </w:tcPr>
          <w:p w14:paraId="1D764CD2" w14:textId="3AF189F1"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p>
        </w:tc>
      </w:tr>
      <w:tr w:rsidR="004C5900" w:rsidRPr="005A44C1" w14:paraId="7FE58CFB" w14:textId="77777777" w:rsidTr="00FC03F8">
        <w:trPr>
          <w:trHeight w:val="900"/>
        </w:trPr>
        <w:tc>
          <w:tcPr>
            <w:tcW w:w="694" w:type="dxa"/>
            <w:shd w:val="clear" w:color="auto" w:fill="FFFFFF" w:themeFill="background1"/>
            <w:vAlign w:val="center"/>
            <w:hideMark/>
          </w:tcPr>
          <w:p w14:paraId="2D211854"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w:t>
            </w:r>
          </w:p>
        </w:tc>
        <w:tc>
          <w:tcPr>
            <w:tcW w:w="3554" w:type="dxa"/>
            <w:shd w:val="clear" w:color="auto" w:fill="FFFFFF" w:themeFill="background1"/>
            <w:vAlign w:val="center"/>
            <w:hideMark/>
          </w:tcPr>
          <w:p w14:paraId="69AF1D9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Аналитический канал экономического направления с количеством подписчиков не менее чем 50 тысяч подписчиков</w:t>
            </w:r>
          </w:p>
        </w:tc>
        <w:tc>
          <w:tcPr>
            <w:tcW w:w="5103" w:type="dxa"/>
            <w:shd w:val="clear" w:color="auto" w:fill="FFFFFF" w:themeFill="background1"/>
            <w:noWrap/>
            <w:vAlign w:val="bottom"/>
            <w:hideMark/>
          </w:tcPr>
          <w:p w14:paraId="7E0E0F5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7C6FDB1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6A340040" w14:textId="11A99662"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70D447D5" w14:textId="77777777" w:rsidTr="00FC03F8">
        <w:trPr>
          <w:trHeight w:val="1200"/>
        </w:trPr>
        <w:tc>
          <w:tcPr>
            <w:tcW w:w="694" w:type="dxa"/>
            <w:shd w:val="clear" w:color="auto" w:fill="FFFFFF" w:themeFill="background1"/>
            <w:vAlign w:val="center"/>
            <w:hideMark/>
          </w:tcPr>
          <w:p w14:paraId="245E7485"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w:t>
            </w:r>
          </w:p>
        </w:tc>
        <w:tc>
          <w:tcPr>
            <w:tcW w:w="3554" w:type="dxa"/>
            <w:shd w:val="clear" w:color="auto" w:fill="FFFFFF" w:themeFill="background1"/>
            <w:vAlign w:val="center"/>
            <w:hideMark/>
          </w:tcPr>
          <w:p w14:paraId="56A8C53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Аналитический канал экономическогои финансового направления с количеством подписчиков не менее чем 50 тысяч подписчиков</w:t>
            </w:r>
          </w:p>
        </w:tc>
        <w:tc>
          <w:tcPr>
            <w:tcW w:w="5103" w:type="dxa"/>
            <w:shd w:val="clear" w:color="auto" w:fill="FFFFFF" w:themeFill="background1"/>
            <w:noWrap/>
            <w:vAlign w:val="bottom"/>
            <w:hideMark/>
          </w:tcPr>
          <w:p w14:paraId="23A1CF7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1A0692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51EE2EF1" w14:textId="007CCF3C"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4598C902" w14:textId="77777777" w:rsidTr="00FC03F8">
        <w:trPr>
          <w:trHeight w:val="900"/>
        </w:trPr>
        <w:tc>
          <w:tcPr>
            <w:tcW w:w="694" w:type="dxa"/>
            <w:shd w:val="clear" w:color="auto" w:fill="FFFFFF" w:themeFill="background1"/>
            <w:vAlign w:val="center"/>
            <w:hideMark/>
          </w:tcPr>
          <w:p w14:paraId="1AD4A4AD"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lastRenderedPageBreak/>
              <w:t>3</w:t>
            </w:r>
          </w:p>
        </w:tc>
        <w:tc>
          <w:tcPr>
            <w:tcW w:w="3554" w:type="dxa"/>
            <w:shd w:val="clear" w:color="auto" w:fill="FFFFFF" w:themeFill="background1"/>
            <w:vAlign w:val="center"/>
            <w:hideMark/>
          </w:tcPr>
          <w:p w14:paraId="6ABE42B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12 тысяч  подписчиков</w:t>
            </w:r>
          </w:p>
        </w:tc>
        <w:tc>
          <w:tcPr>
            <w:tcW w:w="5103" w:type="dxa"/>
            <w:shd w:val="clear" w:color="auto" w:fill="FFFFFF" w:themeFill="background1"/>
            <w:noWrap/>
            <w:vAlign w:val="bottom"/>
            <w:hideMark/>
          </w:tcPr>
          <w:p w14:paraId="20120CF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6F89540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026A4028" w14:textId="226C1EF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300CD582" w14:textId="77777777" w:rsidTr="00FC03F8">
        <w:trPr>
          <w:trHeight w:val="900"/>
        </w:trPr>
        <w:tc>
          <w:tcPr>
            <w:tcW w:w="694" w:type="dxa"/>
            <w:shd w:val="clear" w:color="auto" w:fill="FFFFFF" w:themeFill="background1"/>
            <w:vAlign w:val="center"/>
            <w:hideMark/>
          </w:tcPr>
          <w:p w14:paraId="11643EC0"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4</w:t>
            </w:r>
          </w:p>
        </w:tc>
        <w:tc>
          <w:tcPr>
            <w:tcW w:w="3554" w:type="dxa"/>
            <w:shd w:val="clear" w:color="auto" w:fill="FFFFFF" w:themeFill="background1"/>
            <w:vAlign w:val="center"/>
            <w:hideMark/>
          </w:tcPr>
          <w:p w14:paraId="4DC80A3D"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87 тысяч  подписчиков</w:t>
            </w:r>
          </w:p>
        </w:tc>
        <w:tc>
          <w:tcPr>
            <w:tcW w:w="5103" w:type="dxa"/>
            <w:shd w:val="clear" w:color="auto" w:fill="FFFFFF" w:themeFill="background1"/>
            <w:noWrap/>
            <w:vAlign w:val="bottom"/>
            <w:hideMark/>
          </w:tcPr>
          <w:p w14:paraId="0E3DB2B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6FFE9156"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141A958B" w14:textId="1D3A33AC"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2CBB3F51" w14:textId="77777777" w:rsidTr="00FC03F8">
        <w:trPr>
          <w:trHeight w:val="900"/>
        </w:trPr>
        <w:tc>
          <w:tcPr>
            <w:tcW w:w="694" w:type="dxa"/>
            <w:shd w:val="clear" w:color="auto" w:fill="FFFFFF" w:themeFill="background1"/>
            <w:vAlign w:val="center"/>
            <w:hideMark/>
          </w:tcPr>
          <w:p w14:paraId="77679F0F"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5</w:t>
            </w:r>
          </w:p>
        </w:tc>
        <w:tc>
          <w:tcPr>
            <w:tcW w:w="3554" w:type="dxa"/>
            <w:shd w:val="clear" w:color="auto" w:fill="FFFFFF" w:themeFill="background1"/>
            <w:vAlign w:val="center"/>
            <w:hideMark/>
          </w:tcPr>
          <w:p w14:paraId="5D4E038D"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120 тысяч  подписчиков</w:t>
            </w:r>
          </w:p>
        </w:tc>
        <w:tc>
          <w:tcPr>
            <w:tcW w:w="5103" w:type="dxa"/>
            <w:shd w:val="clear" w:color="auto" w:fill="FFFFFF" w:themeFill="background1"/>
            <w:noWrap/>
            <w:vAlign w:val="bottom"/>
            <w:hideMark/>
          </w:tcPr>
          <w:p w14:paraId="14EB10D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8F2C38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3444ED30" w14:textId="26F8FDD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0D70AEB" w14:textId="77777777" w:rsidTr="00FC03F8">
        <w:trPr>
          <w:trHeight w:val="900"/>
        </w:trPr>
        <w:tc>
          <w:tcPr>
            <w:tcW w:w="694" w:type="dxa"/>
            <w:shd w:val="clear" w:color="auto" w:fill="FFFFFF" w:themeFill="background1"/>
            <w:vAlign w:val="center"/>
            <w:hideMark/>
          </w:tcPr>
          <w:p w14:paraId="2678C957"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6</w:t>
            </w:r>
          </w:p>
        </w:tc>
        <w:tc>
          <w:tcPr>
            <w:tcW w:w="3554" w:type="dxa"/>
            <w:shd w:val="clear" w:color="auto" w:fill="FFFFFF" w:themeFill="background1"/>
            <w:vAlign w:val="center"/>
            <w:hideMark/>
          </w:tcPr>
          <w:p w14:paraId="02D0C9F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22 тысяч  подписчиков</w:t>
            </w:r>
          </w:p>
        </w:tc>
        <w:tc>
          <w:tcPr>
            <w:tcW w:w="5103" w:type="dxa"/>
            <w:shd w:val="clear" w:color="auto" w:fill="FFFFFF" w:themeFill="background1"/>
            <w:noWrap/>
            <w:vAlign w:val="bottom"/>
            <w:hideMark/>
          </w:tcPr>
          <w:p w14:paraId="1EE043B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C92DEE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497D6A4E" w14:textId="1F4080EF"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44DD5C0E" w14:textId="77777777" w:rsidTr="00FC03F8">
        <w:trPr>
          <w:trHeight w:val="900"/>
        </w:trPr>
        <w:tc>
          <w:tcPr>
            <w:tcW w:w="694" w:type="dxa"/>
            <w:shd w:val="clear" w:color="auto" w:fill="FFFFFF" w:themeFill="background1"/>
            <w:vAlign w:val="center"/>
            <w:hideMark/>
          </w:tcPr>
          <w:p w14:paraId="24CA8727"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7</w:t>
            </w:r>
          </w:p>
        </w:tc>
        <w:tc>
          <w:tcPr>
            <w:tcW w:w="3554" w:type="dxa"/>
            <w:shd w:val="clear" w:color="auto" w:fill="FFFFFF" w:themeFill="background1"/>
            <w:vAlign w:val="center"/>
            <w:hideMark/>
          </w:tcPr>
          <w:p w14:paraId="08AFBC56"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145 тысяч  подписчиков</w:t>
            </w:r>
          </w:p>
        </w:tc>
        <w:tc>
          <w:tcPr>
            <w:tcW w:w="5103" w:type="dxa"/>
            <w:shd w:val="clear" w:color="auto" w:fill="FFFFFF" w:themeFill="background1"/>
            <w:noWrap/>
            <w:vAlign w:val="bottom"/>
            <w:hideMark/>
          </w:tcPr>
          <w:p w14:paraId="58D8E89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45EB46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103CAAD1" w14:textId="5C1F29E9"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A5899DE" w14:textId="77777777" w:rsidTr="00FC03F8">
        <w:trPr>
          <w:trHeight w:val="900"/>
        </w:trPr>
        <w:tc>
          <w:tcPr>
            <w:tcW w:w="694" w:type="dxa"/>
            <w:shd w:val="clear" w:color="auto" w:fill="FFFFFF" w:themeFill="background1"/>
            <w:vAlign w:val="center"/>
            <w:hideMark/>
          </w:tcPr>
          <w:p w14:paraId="7B214F43"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8</w:t>
            </w:r>
          </w:p>
        </w:tc>
        <w:tc>
          <w:tcPr>
            <w:tcW w:w="3554" w:type="dxa"/>
            <w:shd w:val="clear" w:color="auto" w:fill="FFFFFF" w:themeFill="background1"/>
            <w:vAlign w:val="center"/>
            <w:hideMark/>
          </w:tcPr>
          <w:p w14:paraId="47EAB6C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22 тысяч  подписчиков</w:t>
            </w:r>
          </w:p>
        </w:tc>
        <w:tc>
          <w:tcPr>
            <w:tcW w:w="5103" w:type="dxa"/>
            <w:shd w:val="clear" w:color="auto" w:fill="FFFFFF" w:themeFill="background1"/>
            <w:noWrap/>
            <w:vAlign w:val="bottom"/>
            <w:hideMark/>
          </w:tcPr>
          <w:p w14:paraId="12739AE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7809A3B8"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24DABEF5" w14:textId="7E77A563"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2C322084" w14:textId="77777777" w:rsidTr="00FC03F8">
        <w:trPr>
          <w:trHeight w:val="900"/>
        </w:trPr>
        <w:tc>
          <w:tcPr>
            <w:tcW w:w="694" w:type="dxa"/>
            <w:shd w:val="clear" w:color="auto" w:fill="FFFFFF" w:themeFill="background1"/>
            <w:vAlign w:val="center"/>
            <w:hideMark/>
          </w:tcPr>
          <w:p w14:paraId="5413A3D4"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9</w:t>
            </w:r>
          </w:p>
        </w:tc>
        <w:tc>
          <w:tcPr>
            <w:tcW w:w="3554" w:type="dxa"/>
            <w:shd w:val="clear" w:color="auto" w:fill="FFFFFF" w:themeFill="background1"/>
            <w:vAlign w:val="center"/>
            <w:hideMark/>
          </w:tcPr>
          <w:p w14:paraId="1080CF1D"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40 тысяч  подписчиков</w:t>
            </w:r>
          </w:p>
        </w:tc>
        <w:tc>
          <w:tcPr>
            <w:tcW w:w="5103" w:type="dxa"/>
            <w:shd w:val="clear" w:color="auto" w:fill="FFFFFF" w:themeFill="background1"/>
            <w:noWrap/>
            <w:vAlign w:val="bottom"/>
            <w:hideMark/>
          </w:tcPr>
          <w:p w14:paraId="38964FD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7982EAA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2E714EA1" w14:textId="522E48EF"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627E4F9" w14:textId="77777777" w:rsidTr="00FC03F8">
        <w:trPr>
          <w:trHeight w:val="900"/>
        </w:trPr>
        <w:tc>
          <w:tcPr>
            <w:tcW w:w="694" w:type="dxa"/>
            <w:shd w:val="clear" w:color="auto" w:fill="FFFFFF" w:themeFill="background1"/>
            <w:vAlign w:val="center"/>
            <w:hideMark/>
          </w:tcPr>
          <w:p w14:paraId="1A1622B3"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10</w:t>
            </w:r>
          </w:p>
        </w:tc>
        <w:tc>
          <w:tcPr>
            <w:tcW w:w="3554" w:type="dxa"/>
            <w:shd w:val="clear" w:color="auto" w:fill="FFFFFF" w:themeFill="background1"/>
            <w:vAlign w:val="center"/>
            <w:hideMark/>
          </w:tcPr>
          <w:p w14:paraId="5E3DF016"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80 тысяч подписчиков</w:t>
            </w:r>
          </w:p>
        </w:tc>
        <w:tc>
          <w:tcPr>
            <w:tcW w:w="5103" w:type="dxa"/>
            <w:shd w:val="clear" w:color="auto" w:fill="FFFFFF" w:themeFill="background1"/>
            <w:noWrap/>
            <w:vAlign w:val="bottom"/>
            <w:hideMark/>
          </w:tcPr>
          <w:p w14:paraId="09306BA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219E186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491B904B" w14:textId="225749D9"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0D866A8F" w14:textId="77777777" w:rsidTr="00FC03F8">
        <w:trPr>
          <w:trHeight w:val="900"/>
        </w:trPr>
        <w:tc>
          <w:tcPr>
            <w:tcW w:w="694" w:type="dxa"/>
            <w:shd w:val="clear" w:color="auto" w:fill="FFFFFF" w:themeFill="background1"/>
            <w:vAlign w:val="center"/>
            <w:hideMark/>
          </w:tcPr>
          <w:p w14:paraId="1387E6FF"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11</w:t>
            </w:r>
          </w:p>
        </w:tc>
        <w:tc>
          <w:tcPr>
            <w:tcW w:w="3554" w:type="dxa"/>
            <w:shd w:val="clear" w:color="auto" w:fill="FFFFFF" w:themeFill="background1"/>
            <w:vAlign w:val="center"/>
            <w:hideMark/>
          </w:tcPr>
          <w:p w14:paraId="5FB5838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с количеством подписчиков не менее чем 27 тысяч  подписчиков</w:t>
            </w:r>
          </w:p>
        </w:tc>
        <w:tc>
          <w:tcPr>
            <w:tcW w:w="5103" w:type="dxa"/>
            <w:shd w:val="clear" w:color="auto" w:fill="FFFFFF" w:themeFill="background1"/>
            <w:noWrap/>
            <w:vAlign w:val="bottom"/>
            <w:hideMark/>
          </w:tcPr>
          <w:p w14:paraId="5182AE8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D6F240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4BC5DAFD" w14:textId="13C9BD41"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4D85822F" w14:textId="77777777" w:rsidTr="00FC03F8">
        <w:trPr>
          <w:trHeight w:val="600"/>
        </w:trPr>
        <w:tc>
          <w:tcPr>
            <w:tcW w:w="694" w:type="dxa"/>
            <w:shd w:val="clear" w:color="auto" w:fill="FFFFFF" w:themeFill="background1"/>
            <w:vAlign w:val="center"/>
            <w:hideMark/>
          </w:tcPr>
          <w:p w14:paraId="78B2B28F"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12</w:t>
            </w:r>
          </w:p>
        </w:tc>
        <w:tc>
          <w:tcPr>
            <w:tcW w:w="3554" w:type="dxa"/>
            <w:shd w:val="clear" w:color="auto" w:fill="FFFFFF" w:themeFill="background1"/>
            <w:vAlign w:val="center"/>
            <w:hideMark/>
          </w:tcPr>
          <w:p w14:paraId="7A79042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 новостной канал Tengrinews kz</w:t>
            </w:r>
          </w:p>
        </w:tc>
        <w:tc>
          <w:tcPr>
            <w:tcW w:w="5103" w:type="dxa"/>
            <w:shd w:val="clear" w:color="auto" w:fill="FFFFFF" w:themeFill="background1"/>
            <w:noWrap/>
            <w:vAlign w:val="bottom"/>
            <w:hideMark/>
          </w:tcPr>
          <w:p w14:paraId="0FA0E46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2A65DDC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20F96619" w14:textId="47EDE7DC"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68381B69" w14:textId="77777777" w:rsidTr="00FC03F8">
        <w:trPr>
          <w:trHeight w:val="600"/>
        </w:trPr>
        <w:tc>
          <w:tcPr>
            <w:tcW w:w="694" w:type="dxa"/>
            <w:shd w:val="clear" w:color="auto" w:fill="FFFFFF" w:themeFill="background1"/>
            <w:vAlign w:val="center"/>
            <w:hideMark/>
          </w:tcPr>
          <w:p w14:paraId="15E01A1F"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lastRenderedPageBreak/>
              <w:t>13</w:t>
            </w:r>
          </w:p>
        </w:tc>
        <w:tc>
          <w:tcPr>
            <w:tcW w:w="3554" w:type="dxa"/>
            <w:shd w:val="clear" w:color="auto" w:fill="FFFFFF" w:themeFill="background1"/>
            <w:vAlign w:val="center"/>
            <w:hideMark/>
          </w:tcPr>
          <w:p w14:paraId="5156D0F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 новостной канал Zakon kz</w:t>
            </w:r>
          </w:p>
        </w:tc>
        <w:tc>
          <w:tcPr>
            <w:tcW w:w="5103" w:type="dxa"/>
            <w:shd w:val="clear" w:color="auto" w:fill="FFFFFF" w:themeFill="background1"/>
            <w:noWrap/>
            <w:vAlign w:val="bottom"/>
            <w:hideMark/>
          </w:tcPr>
          <w:p w14:paraId="0A9B1B9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7B7E993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42C7DA1F" w14:textId="3C168E70"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6BF4447E" w14:textId="77777777" w:rsidTr="00FC03F8">
        <w:trPr>
          <w:trHeight w:val="315"/>
        </w:trPr>
        <w:tc>
          <w:tcPr>
            <w:tcW w:w="694" w:type="dxa"/>
            <w:shd w:val="clear" w:color="auto" w:fill="FFFFFF" w:themeFill="background1"/>
            <w:vAlign w:val="center"/>
            <w:hideMark/>
          </w:tcPr>
          <w:p w14:paraId="4B8082BB"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14</w:t>
            </w:r>
          </w:p>
        </w:tc>
        <w:tc>
          <w:tcPr>
            <w:tcW w:w="3554" w:type="dxa"/>
            <w:shd w:val="clear" w:color="auto" w:fill="FFFFFF" w:themeFill="background1"/>
            <w:vAlign w:val="center"/>
            <w:hideMark/>
          </w:tcPr>
          <w:p w14:paraId="1C2415E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 новостной канал Orda kz</w:t>
            </w:r>
          </w:p>
        </w:tc>
        <w:tc>
          <w:tcPr>
            <w:tcW w:w="5103" w:type="dxa"/>
            <w:shd w:val="clear" w:color="auto" w:fill="FFFFFF" w:themeFill="background1"/>
            <w:noWrap/>
            <w:vAlign w:val="bottom"/>
            <w:hideMark/>
          </w:tcPr>
          <w:p w14:paraId="2F68195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47A0750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71B621EC" w14:textId="20B04DE6"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6C42E7FD" w14:textId="77777777" w:rsidTr="00FC03F8">
        <w:trPr>
          <w:trHeight w:val="600"/>
        </w:trPr>
        <w:tc>
          <w:tcPr>
            <w:tcW w:w="694" w:type="dxa"/>
            <w:shd w:val="clear" w:color="auto" w:fill="FFFFFF" w:themeFill="background1"/>
            <w:vAlign w:val="center"/>
            <w:hideMark/>
          </w:tcPr>
          <w:p w14:paraId="14F48E69"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15</w:t>
            </w:r>
          </w:p>
        </w:tc>
        <w:tc>
          <w:tcPr>
            <w:tcW w:w="3554" w:type="dxa"/>
            <w:shd w:val="clear" w:color="auto" w:fill="FFFFFF" w:themeFill="background1"/>
            <w:vAlign w:val="center"/>
            <w:hideMark/>
          </w:tcPr>
          <w:p w14:paraId="050816B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 новостной канал Выход к Правде</w:t>
            </w:r>
          </w:p>
        </w:tc>
        <w:tc>
          <w:tcPr>
            <w:tcW w:w="5103" w:type="dxa"/>
            <w:shd w:val="clear" w:color="auto" w:fill="FFFFFF" w:themeFill="background1"/>
            <w:noWrap/>
            <w:vAlign w:val="bottom"/>
            <w:hideMark/>
          </w:tcPr>
          <w:p w14:paraId="225BD8F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389EA8C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39BDFDF0" w14:textId="45618FD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2D2A63C7" w14:textId="77777777" w:rsidTr="00FC03F8">
        <w:trPr>
          <w:trHeight w:val="600"/>
        </w:trPr>
        <w:tc>
          <w:tcPr>
            <w:tcW w:w="694" w:type="dxa"/>
            <w:shd w:val="clear" w:color="auto" w:fill="FFFFFF" w:themeFill="background1"/>
            <w:vAlign w:val="center"/>
            <w:hideMark/>
          </w:tcPr>
          <w:p w14:paraId="5DCAB6EA"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16</w:t>
            </w:r>
          </w:p>
        </w:tc>
        <w:tc>
          <w:tcPr>
            <w:tcW w:w="3554" w:type="dxa"/>
            <w:shd w:val="clear" w:color="auto" w:fill="FFFFFF" w:themeFill="background1"/>
            <w:vAlign w:val="center"/>
            <w:hideMark/>
          </w:tcPr>
          <w:p w14:paraId="44D81F5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 новостной канал Kaztag kz</w:t>
            </w:r>
          </w:p>
        </w:tc>
        <w:tc>
          <w:tcPr>
            <w:tcW w:w="5103" w:type="dxa"/>
            <w:shd w:val="clear" w:color="auto" w:fill="FFFFFF" w:themeFill="background1"/>
            <w:noWrap/>
            <w:vAlign w:val="bottom"/>
            <w:hideMark/>
          </w:tcPr>
          <w:p w14:paraId="323697B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7366CB7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4997ECAB" w14:textId="0A8945A0"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72F38FF" w14:textId="77777777" w:rsidTr="00FC03F8">
        <w:trPr>
          <w:trHeight w:val="315"/>
        </w:trPr>
        <w:tc>
          <w:tcPr>
            <w:tcW w:w="694" w:type="dxa"/>
            <w:shd w:val="clear" w:color="auto" w:fill="FFFFFF" w:themeFill="background1"/>
            <w:vAlign w:val="center"/>
            <w:hideMark/>
          </w:tcPr>
          <w:p w14:paraId="4E428323"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17</w:t>
            </w:r>
          </w:p>
        </w:tc>
        <w:tc>
          <w:tcPr>
            <w:tcW w:w="3554" w:type="dxa"/>
            <w:shd w:val="clear" w:color="auto" w:fill="FFFFFF" w:themeFill="background1"/>
            <w:vAlign w:val="center"/>
            <w:hideMark/>
          </w:tcPr>
          <w:p w14:paraId="68ADB83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ZTB kz</w:t>
            </w:r>
          </w:p>
        </w:tc>
        <w:tc>
          <w:tcPr>
            <w:tcW w:w="5103" w:type="dxa"/>
            <w:shd w:val="clear" w:color="auto" w:fill="FFFFFF" w:themeFill="background1"/>
            <w:noWrap/>
            <w:vAlign w:val="bottom"/>
            <w:hideMark/>
          </w:tcPr>
          <w:p w14:paraId="6B821D4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79A934AE"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6B56F0F8" w14:textId="031BFD44"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0BB52E07" w14:textId="77777777" w:rsidTr="00FC03F8">
        <w:trPr>
          <w:trHeight w:val="315"/>
        </w:trPr>
        <w:tc>
          <w:tcPr>
            <w:tcW w:w="694" w:type="dxa"/>
            <w:shd w:val="clear" w:color="auto" w:fill="FFFFFF" w:themeFill="background1"/>
            <w:vAlign w:val="center"/>
            <w:hideMark/>
          </w:tcPr>
          <w:p w14:paraId="09AA5E24"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18</w:t>
            </w:r>
          </w:p>
        </w:tc>
        <w:tc>
          <w:tcPr>
            <w:tcW w:w="3554" w:type="dxa"/>
            <w:shd w:val="clear" w:color="auto" w:fill="FFFFFF" w:themeFill="background1"/>
            <w:vAlign w:val="center"/>
            <w:hideMark/>
          </w:tcPr>
          <w:p w14:paraId="67EA33D6"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Нехабар</w:t>
            </w:r>
          </w:p>
        </w:tc>
        <w:tc>
          <w:tcPr>
            <w:tcW w:w="5103" w:type="dxa"/>
            <w:shd w:val="clear" w:color="auto" w:fill="FFFFFF" w:themeFill="background1"/>
            <w:noWrap/>
            <w:vAlign w:val="bottom"/>
            <w:hideMark/>
          </w:tcPr>
          <w:p w14:paraId="1ED391C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358B5A0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3E089761" w14:textId="365E0B1E"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5321F949" w14:textId="77777777" w:rsidTr="00FC03F8">
        <w:trPr>
          <w:trHeight w:val="315"/>
        </w:trPr>
        <w:tc>
          <w:tcPr>
            <w:tcW w:w="694" w:type="dxa"/>
            <w:shd w:val="clear" w:color="auto" w:fill="FFFFFF" w:themeFill="background1"/>
            <w:vAlign w:val="center"/>
            <w:hideMark/>
          </w:tcPr>
          <w:p w14:paraId="40B3890D"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19</w:t>
            </w:r>
          </w:p>
        </w:tc>
        <w:tc>
          <w:tcPr>
            <w:tcW w:w="3554" w:type="dxa"/>
            <w:shd w:val="clear" w:color="auto" w:fill="FFFFFF" w:themeFill="background1"/>
            <w:vAlign w:val="center"/>
            <w:hideMark/>
          </w:tcPr>
          <w:p w14:paraId="429D8EA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ProKadry</w:t>
            </w:r>
          </w:p>
        </w:tc>
        <w:tc>
          <w:tcPr>
            <w:tcW w:w="5103" w:type="dxa"/>
            <w:shd w:val="clear" w:color="auto" w:fill="FFFFFF" w:themeFill="background1"/>
            <w:noWrap/>
            <w:vAlign w:val="bottom"/>
            <w:hideMark/>
          </w:tcPr>
          <w:p w14:paraId="3175F80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5B90534"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76095B80" w14:textId="56BAFC7C"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2535B56" w14:textId="77777777" w:rsidTr="00FC03F8">
        <w:trPr>
          <w:trHeight w:val="315"/>
        </w:trPr>
        <w:tc>
          <w:tcPr>
            <w:tcW w:w="694" w:type="dxa"/>
            <w:shd w:val="clear" w:color="auto" w:fill="FFFFFF" w:themeFill="background1"/>
            <w:vAlign w:val="center"/>
            <w:hideMark/>
          </w:tcPr>
          <w:p w14:paraId="59653637"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20</w:t>
            </w:r>
          </w:p>
        </w:tc>
        <w:tc>
          <w:tcPr>
            <w:tcW w:w="3554" w:type="dxa"/>
            <w:shd w:val="clear" w:color="auto" w:fill="FFFFFF" w:themeFill="background1"/>
            <w:vAlign w:val="center"/>
            <w:hideMark/>
          </w:tcPr>
          <w:p w14:paraId="1ADDCDE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Информационный канал BesMedia</w:t>
            </w:r>
          </w:p>
        </w:tc>
        <w:tc>
          <w:tcPr>
            <w:tcW w:w="5103" w:type="dxa"/>
            <w:shd w:val="clear" w:color="auto" w:fill="FFFFFF" w:themeFill="background1"/>
            <w:noWrap/>
            <w:vAlign w:val="bottom"/>
            <w:hideMark/>
          </w:tcPr>
          <w:p w14:paraId="4A2FC172"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251D1FA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695469CA" w14:textId="4C617EC1"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7548EEBC" w14:textId="77777777" w:rsidTr="00FC03F8">
        <w:trPr>
          <w:trHeight w:val="600"/>
        </w:trPr>
        <w:tc>
          <w:tcPr>
            <w:tcW w:w="694" w:type="dxa"/>
            <w:shd w:val="clear" w:color="auto" w:fill="FFFFFF" w:themeFill="background1"/>
            <w:vAlign w:val="center"/>
            <w:hideMark/>
          </w:tcPr>
          <w:p w14:paraId="22E3B9F3"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21</w:t>
            </w:r>
          </w:p>
        </w:tc>
        <w:tc>
          <w:tcPr>
            <w:tcW w:w="3554" w:type="dxa"/>
            <w:shd w:val="clear" w:color="auto" w:fill="FFFFFF" w:themeFill="background1"/>
            <w:vAlign w:val="center"/>
            <w:hideMark/>
          </w:tcPr>
          <w:p w14:paraId="1561729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 новостной отраслевой канал</w:t>
            </w:r>
          </w:p>
        </w:tc>
        <w:tc>
          <w:tcPr>
            <w:tcW w:w="5103" w:type="dxa"/>
            <w:shd w:val="clear" w:color="auto" w:fill="FFFFFF" w:themeFill="background1"/>
            <w:noWrap/>
            <w:vAlign w:val="bottom"/>
            <w:hideMark/>
          </w:tcPr>
          <w:p w14:paraId="567630D2"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0F3BCEF2"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047EC78D" w14:textId="1EF4BAEC"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79512835" w14:textId="77777777" w:rsidTr="00FC03F8">
        <w:trPr>
          <w:trHeight w:val="600"/>
        </w:trPr>
        <w:tc>
          <w:tcPr>
            <w:tcW w:w="694" w:type="dxa"/>
            <w:shd w:val="clear" w:color="auto" w:fill="FFFFFF" w:themeFill="background1"/>
            <w:vAlign w:val="center"/>
            <w:hideMark/>
          </w:tcPr>
          <w:p w14:paraId="09FB9A8F" w14:textId="7777777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22</w:t>
            </w:r>
          </w:p>
        </w:tc>
        <w:tc>
          <w:tcPr>
            <w:tcW w:w="3554" w:type="dxa"/>
            <w:shd w:val="clear" w:color="auto" w:fill="FFFFFF" w:themeFill="background1"/>
            <w:vAlign w:val="center"/>
            <w:hideMark/>
          </w:tcPr>
          <w:p w14:paraId="146527F5"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Аналитический обзорный отраслевой канал</w:t>
            </w:r>
          </w:p>
        </w:tc>
        <w:tc>
          <w:tcPr>
            <w:tcW w:w="5103" w:type="dxa"/>
            <w:shd w:val="clear" w:color="auto" w:fill="FFFFFF" w:themeFill="background1"/>
            <w:noWrap/>
            <w:vAlign w:val="bottom"/>
            <w:hideMark/>
          </w:tcPr>
          <w:p w14:paraId="07BAAAD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публикация </w:t>
            </w:r>
          </w:p>
        </w:tc>
        <w:tc>
          <w:tcPr>
            <w:tcW w:w="2551" w:type="dxa"/>
            <w:shd w:val="clear" w:color="auto" w:fill="FFFFFF" w:themeFill="background1"/>
            <w:vAlign w:val="center"/>
            <w:hideMark/>
          </w:tcPr>
          <w:p w14:paraId="1F389C80"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59D89C49" w14:textId="61048F3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43AA5675" w14:textId="77777777" w:rsidTr="00FC03F8">
        <w:trPr>
          <w:trHeight w:val="245"/>
        </w:trPr>
        <w:tc>
          <w:tcPr>
            <w:tcW w:w="14454" w:type="dxa"/>
            <w:gridSpan w:val="5"/>
            <w:shd w:val="clear" w:color="auto" w:fill="FFFFFF" w:themeFill="background1"/>
            <w:noWrap/>
            <w:vAlign w:val="center"/>
            <w:hideMark/>
          </w:tcPr>
          <w:p w14:paraId="41E66A6F" w14:textId="77777777" w:rsidR="004C5900" w:rsidRPr="00EA60CD" w:rsidRDefault="004C5900" w:rsidP="005A44C1">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Instagram сообщества</w:t>
            </w:r>
          </w:p>
        </w:tc>
      </w:tr>
      <w:tr w:rsidR="004C5900" w:rsidRPr="005A44C1" w14:paraId="0C6B0662" w14:textId="77777777" w:rsidTr="00FC03F8">
        <w:trPr>
          <w:trHeight w:val="510"/>
        </w:trPr>
        <w:tc>
          <w:tcPr>
            <w:tcW w:w="694" w:type="dxa"/>
            <w:shd w:val="clear" w:color="auto" w:fill="FFFFFF" w:themeFill="background1"/>
            <w:noWrap/>
            <w:vAlign w:val="bottom"/>
            <w:hideMark/>
          </w:tcPr>
          <w:p w14:paraId="78C3A85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w:t>
            </w:r>
          </w:p>
        </w:tc>
        <w:tc>
          <w:tcPr>
            <w:tcW w:w="3554" w:type="dxa"/>
            <w:shd w:val="clear" w:color="auto" w:fill="FFFFFF" w:themeFill="background1"/>
            <w:vAlign w:val="center"/>
            <w:hideMark/>
          </w:tcPr>
          <w:p w14:paraId="051EB3CF"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Наименование социальных медиа и видеохостингов</w:t>
            </w:r>
          </w:p>
        </w:tc>
        <w:tc>
          <w:tcPr>
            <w:tcW w:w="5103" w:type="dxa"/>
            <w:shd w:val="clear" w:color="auto" w:fill="FFFFFF" w:themeFill="background1"/>
            <w:vAlign w:val="center"/>
            <w:hideMark/>
          </w:tcPr>
          <w:p w14:paraId="05E4AC59" w14:textId="77777777" w:rsidR="004C5900" w:rsidRPr="00EA60CD" w:rsidRDefault="004C5900" w:rsidP="00EA60CD">
            <w:pPr>
              <w:spacing w:after="0" w:line="240" w:lineRule="auto"/>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Единица измерения</w:t>
            </w:r>
          </w:p>
        </w:tc>
        <w:tc>
          <w:tcPr>
            <w:tcW w:w="2551" w:type="dxa"/>
            <w:shd w:val="clear" w:color="auto" w:fill="FFFFFF" w:themeFill="background1"/>
            <w:vAlign w:val="center"/>
            <w:hideMark/>
          </w:tcPr>
          <w:p w14:paraId="30B482E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Предлагаемая площадка</w:t>
            </w:r>
          </w:p>
        </w:tc>
        <w:tc>
          <w:tcPr>
            <w:tcW w:w="2552" w:type="dxa"/>
            <w:shd w:val="clear" w:color="auto" w:fill="FFFFFF" w:themeFill="background1"/>
            <w:vAlign w:val="center"/>
          </w:tcPr>
          <w:p w14:paraId="180E0CEB" w14:textId="2FD2EB92"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p>
        </w:tc>
      </w:tr>
      <w:tr w:rsidR="004C5900" w:rsidRPr="005A44C1" w14:paraId="08F895A8" w14:textId="77777777" w:rsidTr="00FC03F8">
        <w:trPr>
          <w:trHeight w:val="915"/>
        </w:trPr>
        <w:tc>
          <w:tcPr>
            <w:tcW w:w="694" w:type="dxa"/>
            <w:shd w:val="clear" w:color="auto" w:fill="FFFFFF" w:themeFill="background1"/>
            <w:noWrap/>
            <w:vAlign w:val="bottom"/>
            <w:hideMark/>
          </w:tcPr>
          <w:p w14:paraId="00E0882A"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1</w:t>
            </w:r>
          </w:p>
        </w:tc>
        <w:tc>
          <w:tcPr>
            <w:tcW w:w="3554" w:type="dxa"/>
            <w:shd w:val="clear" w:color="auto" w:fill="FFFFFF" w:themeFill="background1"/>
            <w:vAlign w:val="center"/>
            <w:hideMark/>
          </w:tcPr>
          <w:p w14:paraId="40D46D54"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Информационное сообщество с количеством подписчиков не менее 2 миллионов</w:t>
            </w:r>
          </w:p>
        </w:tc>
        <w:tc>
          <w:tcPr>
            <w:tcW w:w="5103" w:type="dxa"/>
            <w:shd w:val="clear" w:color="auto" w:fill="FFFFFF" w:themeFill="background1"/>
            <w:noWrap/>
            <w:vAlign w:val="bottom"/>
            <w:hideMark/>
          </w:tcPr>
          <w:p w14:paraId="3073009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46EA745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2B7D7B55" w14:textId="35179A3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766FC7D4" w14:textId="77777777" w:rsidTr="00FC03F8">
        <w:trPr>
          <w:trHeight w:val="915"/>
        </w:trPr>
        <w:tc>
          <w:tcPr>
            <w:tcW w:w="694" w:type="dxa"/>
            <w:shd w:val="clear" w:color="auto" w:fill="FFFFFF" w:themeFill="background1"/>
            <w:noWrap/>
            <w:vAlign w:val="bottom"/>
            <w:hideMark/>
          </w:tcPr>
          <w:p w14:paraId="43920CBF"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2</w:t>
            </w:r>
          </w:p>
        </w:tc>
        <w:tc>
          <w:tcPr>
            <w:tcW w:w="3554" w:type="dxa"/>
            <w:shd w:val="clear" w:color="auto" w:fill="FFFFFF" w:themeFill="background1"/>
            <w:vAlign w:val="center"/>
            <w:hideMark/>
          </w:tcPr>
          <w:p w14:paraId="54FFD680"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Информационное сообщество с количеством подписчиков не менее 1.5 миллиона</w:t>
            </w:r>
          </w:p>
        </w:tc>
        <w:tc>
          <w:tcPr>
            <w:tcW w:w="5103" w:type="dxa"/>
            <w:shd w:val="clear" w:color="auto" w:fill="FFFFFF" w:themeFill="background1"/>
            <w:noWrap/>
            <w:vAlign w:val="bottom"/>
            <w:hideMark/>
          </w:tcPr>
          <w:p w14:paraId="75D4C18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7E11D18D"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0CA10955" w14:textId="15F52967"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280FEF8A" w14:textId="77777777" w:rsidTr="00FC03F8">
        <w:trPr>
          <w:trHeight w:val="915"/>
        </w:trPr>
        <w:tc>
          <w:tcPr>
            <w:tcW w:w="694" w:type="dxa"/>
            <w:shd w:val="clear" w:color="auto" w:fill="FFFFFF" w:themeFill="background1"/>
            <w:noWrap/>
            <w:vAlign w:val="bottom"/>
            <w:hideMark/>
          </w:tcPr>
          <w:p w14:paraId="39520BCC"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3</w:t>
            </w:r>
          </w:p>
        </w:tc>
        <w:tc>
          <w:tcPr>
            <w:tcW w:w="3554" w:type="dxa"/>
            <w:shd w:val="clear" w:color="auto" w:fill="FFFFFF" w:themeFill="background1"/>
            <w:vAlign w:val="center"/>
            <w:hideMark/>
          </w:tcPr>
          <w:p w14:paraId="1B9B6DA6"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Информационное сообщество с количеством подписчиков не менее 1 миллиона</w:t>
            </w:r>
          </w:p>
        </w:tc>
        <w:tc>
          <w:tcPr>
            <w:tcW w:w="5103" w:type="dxa"/>
            <w:shd w:val="clear" w:color="auto" w:fill="FFFFFF" w:themeFill="background1"/>
            <w:noWrap/>
            <w:vAlign w:val="bottom"/>
            <w:hideMark/>
          </w:tcPr>
          <w:p w14:paraId="34CA394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4D04D0B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4CC871A5" w14:textId="6DCF0089"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08E0006C" w14:textId="77777777" w:rsidTr="00FC03F8">
        <w:trPr>
          <w:trHeight w:val="915"/>
        </w:trPr>
        <w:tc>
          <w:tcPr>
            <w:tcW w:w="694" w:type="dxa"/>
            <w:shd w:val="clear" w:color="auto" w:fill="FFFFFF" w:themeFill="background1"/>
            <w:noWrap/>
            <w:vAlign w:val="bottom"/>
            <w:hideMark/>
          </w:tcPr>
          <w:p w14:paraId="06654193"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lastRenderedPageBreak/>
              <w:t>4</w:t>
            </w:r>
          </w:p>
        </w:tc>
        <w:tc>
          <w:tcPr>
            <w:tcW w:w="3554" w:type="dxa"/>
            <w:shd w:val="clear" w:color="auto" w:fill="FFFFFF" w:themeFill="background1"/>
            <w:vAlign w:val="center"/>
            <w:hideMark/>
          </w:tcPr>
          <w:p w14:paraId="75915FF8"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Информационное сообщество с количеством пописчиков не менее 500 тысяч</w:t>
            </w:r>
          </w:p>
        </w:tc>
        <w:tc>
          <w:tcPr>
            <w:tcW w:w="5103" w:type="dxa"/>
            <w:shd w:val="clear" w:color="auto" w:fill="FFFFFF" w:themeFill="background1"/>
            <w:noWrap/>
            <w:vAlign w:val="bottom"/>
            <w:hideMark/>
          </w:tcPr>
          <w:p w14:paraId="651B967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6E6755D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0D5650A3" w14:textId="79813DC1"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0D9FC3D" w14:textId="77777777" w:rsidTr="00FC03F8">
        <w:trPr>
          <w:trHeight w:val="915"/>
        </w:trPr>
        <w:tc>
          <w:tcPr>
            <w:tcW w:w="694" w:type="dxa"/>
            <w:shd w:val="clear" w:color="auto" w:fill="FFFFFF" w:themeFill="background1"/>
            <w:noWrap/>
            <w:vAlign w:val="bottom"/>
            <w:hideMark/>
          </w:tcPr>
          <w:p w14:paraId="147CEBC8"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5</w:t>
            </w:r>
          </w:p>
        </w:tc>
        <w:tc>
          <w:tcPr>
            <w:tcW w:w="3554" w:type="dxa"/>
            <w:shd w:val="clear" w:color="auto" w:fill="FFFFFF" w:themeFill="background1"/>
            <w:vAlign w:val="center"/>
            <w:hideMark/>
          </w:tcPr>
          <w:p w14:paraId="176E0225"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Информационное сообщество с количеством подписчиков не менее 300 тысяч</w:t>
            </w:r>
          </w:p>
        </w:tc>
        <w:tc>
          <w:tcPr>
            <w:tcW w:w="5103" w:type="dxa"/>
            <w:shd w:val="clear" w:color="auto" w:fill="FFFFFF" w:themeFill="background1"/>
            <w:noWrap/>
            <w:vAlign w:val="bottom"/>
            <w:hideMark/>
          </w:tcPr>
          <w:p w14:paraId="7254F88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40CFC1B1"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7D466B01" w14:textId="0567BB8E"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7FB6F6C5" w14:textId="77777777" w:rsidTr="00FC03F8">
        <w:trPr>
          <w:trHeight w:val="900"/>
        </w:trPr>
        <w:tc>
          <w:tcPr>
            <w:tcW w:w="694" w:type="dxa"/>
            <w:shd w:val="clear" w:color="auto" w:fill="FFFFFF" w:themeFill="background1"/>
            <w:noWrap/>
            <w:vAlign w:val="bottom"/>
            <w:hideMark/>
          </w:tcPr>
          <w:p w14:paraId="15AE5DCB"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6</w:t>
            </w:r>
          </w:p>
        </w:tc>
        <w:tc>
          <w:tcPr>
            <w:tcW w:w="3554" w:type="dxa"/>
            <w:shd w:val="clear" w:color="auto" w:fill="FFFFFF" w:themeFill="background1"/>
            <w:vAlign w:val="center"/>
            <w:hideMark/>
          </w:tcPr>
          <w:p w14:paraId="5D50FFF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Информационное сообщество с количеством подписчиков не менее 100 тысяч </w:t>
            </w:r>
          </w:p>
        </w:tc>
        <w:tc>
          <w:tcPr>
            <w:tcW w:w="5103" w:type="dxa"/>
            <w:shd w:val="clear" w:color="auto" w:fill="FFFFFF" w:themeFill="background1"/>
            <w:noWrap/>
            <w:vAlign w:val="bottom"/>
            <w:hideMark/>
          </w:tcPr>
          <w:p w14:paraId="0778DB6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428515F8"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06A89CFF" w14:textId="58C5C985"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5F4E0B6B" w14:textId="77777777" w:rsidTr="00FC03F8">
        <w:trPr>
          <w:trHeight w:val="630"/>
        </w:trPr>
        <w:tc>
          <w:tcPr>
            <w:tcW w:w="694" w:type="dxa"/>
            <w:shd w:val="clear" w:color="auto" w:fill="FFFFFF" w:themeFill="background1"/>
            <w:noWrap/>
            <w:vAlign w:val="bottom"/>
            <w:hideMark/>
          </w:tcPr>
          <w:p w14:paraId="2925F1B5"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7</w:t>
            </w:r>
          </w:p>
        </w:tc>
        <w:tc>
          <w:tcPr>
            <w:tcW w:w="3554" w:type="dxa"/>
            <w:shd w:val="clear" w:color="auto" w:fill="FFFFFF" w:themeFill="background1"/>
            <w:vAlign w:val="center"/>
            <w:hideMark/>
          </w:tcPr>
          <w:p w14:paraId="2FB67643"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We project</w:t>
            </w:r>
          </w:p>
        </w:tc>
        <w:tc>
          <w:tcPr>
            <w:tcW w:w="5103" w:type="dxa"/>
            <w:shd w:val="clear" w:color="auto" w:fill="FFFFFF" w:themeFill="background1"/>
            <w:vAlign w:val="bottom"/>
            <w:hideMark/>
          </w:tcPr>
          <w:p w14:paraId="05E3A316"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Видеоинтервью, съемка от редакции проекта</w:t>
            </w:r>
          </w:p>
        </w:tc>
        <w:tc>
          <w:tcPr>
            <w:tcW w:w="2551" w:type="dxa"/>
            <w:shd w:val="clear" w:color="auto" w:fill="FFFFFF" w:themeFill="background1"/>
            <w:vAlign w:val="center"/>
            <w:hideMark/>
          </w:tcPr>
          <w:p w14:paraId="08F4460F"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1E30505E" w14:textId="05273484"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64AF4724" w14:textId="77777777" w:rsidTr="00FC03F8">
        <w:trPr>
          <w:trHeight w:val="600"/>
        </w:trPr>
        <w:tc>
          <w:tcPr>
            <w:tcW w:w="694" w:type="dxa"/>
            <w:shd w:val="clear" w:color="auto" w:fill="FFFFFF" w:themeFill="background1"/>
            <w:noWrap/>
            <w:vAlign w:val="bottom"/>
            <w:hideMark/>
          </w:tcPr>
          <w:p w14:paraId="5018DEA4"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8</w:t>
            </w:r>
          </w:p>
        </w:tc>
        <w:tc>
          <w:tcPr>
            <w:tcW w:w="3554" w:type="dxa"/>
            <w:shd w:val="clear" w:color="auto" w:fill="FFFFFF" w:themeFill="background1"/>
            <w:vAlign w:val="bottom"/>
            <w:hideMark/>
          </w:tcPr>
          <w:p w14:paraId="6522087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Региональное информационное сообщество</w:t>
            </w:r>
          </w:p>
        </w:tc>
        <w:tc>
          <w:tcPr>
            <w:tcW w:w="5103" w:type="dxa"/>
            <w:shd w:val="clear" w:color="auto" w:fill="FFFFFF" w:themeFill="background1"/>
            <w:noWrap/>
            <w:vAlign w:val="bottom"/>
            <w:hideMark/>
          </w:tcPr>
          <w:p w14:paraId="65AC146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публикация фото/видео</w:t>
            </w:r>
          </w:p>
        </w:tc>
        <w:tc>
          <w:tcPr>
            <w:tcW w:w="2551" w:type="dxa"/>
            <w:shd w:val="clear" w:color="auto" w:fill="FFFFFF" w:themeFill="background1"/>
            <w:vAlign w:val="center"/>
            <w:hideMark/>
          </w:tcPr>
          <w:p w14:paraId="159866DA"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12AE7717" w14:textId="10329DD4"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10C7BA84" w14:textId="77777777" w:rsidTr="00FC03F8">
        <w:trPr>
          <w:trHeight w:val="315"/>
        </w:trPr>
        <w:tc>
          <w:tcPr>
            <w:tcW w:w="14454" w:type="dxa"/>
            <w:gridSpan w:val="5"/>
            <w:shd w:val="clear" w:color="auto" w:fill="FFFFFF" w:themeFill="background1"/>
            <w:noWrap/>
            <w:vAlign w:val="center"/>
            <w:hideMark/>
          </w:tcPr>
          <w:p w14:paraId="33492B69" w14:textId="77777777" w:rsidR="004C5900" w:rsidRPr="00EA60CD" w:rsidRDefault="004C5900" w:rsidP="005A44C1">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Сообщества на видеохостинге Youtube</w:t>
            </w:r>
          </w:p>
        </w:tc>
      </w:tr>
      <w:tr w:rsidR="004C5900" w:rsidRPr="005A44C1" w14:paraId="0D32D6F9" w14:textId="77777777" w:rsidTr="00FC03F8">
        <w:trPr>
          <w:trHeight w:val="1440"/>
        </w:trPr>
        <w:tc>
          <w:tcPr>
            <w:tcW w:w="694" w:type="dxa"/>
            <w:shd w:val="clear" w:color="auto" w:fill="FFFFFF" w:themeFill="background1"/>
            <w:vAlign w:val="center"/>
            <w:hideMark/>
          </w:tcPr>
          <w:p w14:paraId="594B0FD3"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w:t>
            </w:r>
          </w:p>
        </w:tc>
        <w:tc>
          <w:tcPr>
            <w:tcW w:w="3554" w:type="dxa"/>
            <w:shd w:val="clear" w:color="auto" w:fill="FFFFFF" w:themeFill="background1"/>
            <w:vAlign w:val="center"/>
            <w:hideMark/>
          </w:tcPr>
          <w:p w14:paraId="2FAB027F"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Наименование канала на видеохостинге Youtube</w:t>
            </w:r>
          </w:p>
        </w:tc>
        <w:tc>
          <w:tcPr>
            <w:tcW w:w="5103" w:type="dxa"/>
            <w:shd w:val="clear" w:color="auto" w:fill="FFFFFF" w:themeFill="background1"/>
            <w:vAlign w:val="center"/>
            <w:hideMark/>
          </w:tcPr>
          <w:p w14:paraId="4E8B8ABE"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 xml:space="preserve">Описание материала </w:t>
            </w:r>
          </w:p>
        </w:tc>
        <w:tc>
          <w:tcPr>
            <w:tcW w:w="2551" w:type="dxa"/>
            <w:shd w:val="clear" w:color="auto" w:fill="FFFFFF" w:themeFill="background1"/>
            <w:vAlign w:val="center"/>
            <w:hideMark/>
          </w:tcPr>
          <w:p w14:paraId="5A56753C" w14:textId="77777777"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r w:rsidRPr="00EA60CD">
              <w:rPr>
                <w:rFonts w:ascii="Times New Roman" w:eastAsia="Times New Roman" w:hAnsi="Times New Roman" w:cs="Times New Roman"/>
                <w:b/>
                <w:bCs/>
                <w:color w:val="000000"/>
                <w:kern w:val="0"/>
                <w:sz w:val="20"/>
                <w:szCs w:val="20"/>
                <w:lang/>
                <w14:ligatures w14:val="none"/>
              </w:rPr>
              <w:t>Единица измерения</w:t>
            </w:r>
          </w:p>
        </w:tc>
        <w:tc>
          <w:tcPr>
            <w:tcW w:w="2552" w:type="dxa"/>
            <w:shd w:val="clear" w:color="auto" w:fill="FFFFFF" w:themeFill="background1"/>
            <w:vAlign w:val="center"/>
          </w:tcPr>
          <w:p w14:paraId="41DC7350" w14:textId="226103A3" w:rsidR="004C5900" w:rsidRPr="00EA60CD" w:rsidRDefault="004C5900" w:rsidP="00EA60CD">
            <w:pPr>
              <w:spacing w:after="0" w:line="240" w:lineRule="auto"/>
              <w:jc w:val="center"/>
              <w:rPr>
                <w:rFonts w:ascii="Times New Roman" w:eastAsia="Times New Roman" w:hAnsi="Times New Roman" w:cs="Times New Roman"/>
                <w:b/>
                <w:bCs/>
                <w:color w:val="000000"/>
                <w:kern w:val="0"/>
                <w:sz w:val="20"/>
                <w:szCs w:val="20"/>
                <w:lang/>
                <w14:ligatures w14:val="none"/>
              </w:rPr>
            </w:pPr>
          </w:p>
        </w:tc>
      </w:tr>
      <w:tr w:rsidR="004C5900" w:rsidRPr="005A44C1" w14:paraId="683EFE09" w14:textId="77777777" w:rsidTr="00FC03F8">
        <w:trPr>
          <w:trHeight w:val="915"/>
        </w:trPr>
        <w:tc>
          <w:tcPr>
            <w:tcW w:w="694" w:type="dxa"/>
            <w:shd w:val="clear" w:color="auto" w:fill="FFFFFF" w:themeFill="background1"/>
            <w:noWrap/>
            <w:vAlign w:val="bottom"/>
            <w:hideMark/>
          </w:tcPr>
          <w:p w14:paraId="726DC022"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1</w:t>
            </w:r>
          </w:p>
        </w:tc>
        <w:tc>
          <w:tcPr>
            <w:tcW w:w="3554" w:type="dxa"/>
            <w:shd w:val="clear" w:color="auto" w:fill="FFFFFF" w:themeFill="background1"/>
            <w:vAlign w:val="center"/>
            <w:hideMark/>
          </w:tcPr>
          <w:p w14:paraId="7770C299"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Авторский канал (не менее 100 тысяч подписчиков, средний показатель просмотров 500 тысяч)</w:t>
            </w:r>
          </w:p>
        </w:tc>
        <w:tc>
          <w:tcPr>
            <w:tcW w:w="5103" w:type="dxa"/>
            <w:shd w:val="clear" w:color="auto" w:fill="FFFFFF" w:themeFill="background1"/>
            <w:noWrap/>
            <w:vAlign w:val="bottom"/>
            <w:hideMark/>
          </w:tcPr>
          <w:p w14:paraId="3BE6574D"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видеоинтервью</w:t>
            </w:r>
          </w:p>
        </w:tc>
        <w:tc>
          <w:tcPr>
            <w:tcW w:w="2551" w:type="dxa"/>
            <w:shd w:val="clear" w:color="auto" w:fill="FFFFFF" w:themeFill="background1"/>
            <w:noWrap/>
            <w:vAlign w:val="bottom"/>
            <w:hideMark/>
          </w:tcPr>
          <w:p w14:paraId="0EAFF839"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0FD24E9E" w14:textId="5949DEFB"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4327801A" w14:textId="77777777" w:rsidTr="00FC03F8">
        <w:trPr>
          <w:trHeight w:val="379"/>
        </w:trPr>
        <w:tc>
          <w:tcPr>
            <w:tcW w:w="694" w:type="dxa"/>
            <w:shd w:val="clear" w:color="auto" w:fill="FFFFFF" w:themeFill="background1"/>
            <w:noWrap/>
            <w:vAlign w:val="bottom"/>
            <w:hideMark/>
          </w:tcPr>
          <w:p w14:paraId="53A49BCD"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2</w:t>
            </w:r>
          </w:p>
        </w:tc>
        <w:tc>
          <w:tcPr>
            <w:tcW w:w="3554" w:type="dxa"/>
            <w:shd w:val="clear" w:color="auto" w:fill="FFFFFF" w:themeFill="background1"/>
            <w:vAlign w:val="center"/>
            <w:hideMark/>
          </w:tcPr>
          <w:p w14:paraId="6CF9DCF7"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Youtube аналитического формата</w:t>
            </w:r>
          </w:p>
        </w:tc>
        <w:tc>
          <w:tcPr>
            <w:tcW w:w="5103" w:type="dxa"/>
            <w:shd w:val="clear" w:color="auto" w:fill="FFFFFF" w:themeFill="background1"/>
            <w:noWrap/>
            <w:vAlign w:val="bottom"/>
            <w:hideMark/>
          </w:tcPr>
          <w:p w14:paraId="489ED33C"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размещение ролика </w:t>
            </w:r>
          </w:p>
        </w:tc>
        <w:tc>
          <w:tcPr>
            <w:tcW w:w="2551" w:type="dxa"/>
            <w:shd w:val="clear" w:color="auto" w:fill="FFFFFF" w:themeFill="background1"/>
            <w:vAlign w:val="center"/>
            <w:hideMark/>
          </w:tcPr>
          <w:p w14:paraId="101A8708"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не более 3 мин.</w:t>
            </w:r>
          </w:p>
        </w:tc>
        <w:tc>
          <w:tcPr>
            <w:tcW w:w="2552" w:type="dxa"/>
            <w:shd w:val="clear" w:color="auto" w:fill="FFFFFF" w:themeFill="background1"/>
            <w:noWrap/>
            <w:vAlign w:val="bottom"/>
          </w:tcPr>
          <w:p w14:paraId="64BAF666" w14:textId="44928B92"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6F74E4C5" w14:textId="77777777" w:rsidTr="00FC03F8">
        <w:trPr>
          <w:trHeight w:val="582"/>
        </w:trPr>
        <w:tc>
          <w:tcPr>
            <w:tcW w:w="694" w:type="dxa"/>
            <w:shd w:val="clear" w:color="auto" w:fill="FFFFFF" w:themeFill="background1"/>
            <w:noWrap/>
            <w:vAlign w:val="bottom"/>
            <w:hideMark/>
          </w:tcPr>
          <w:p w14:paraId="5D6A2B6D" w14:textId="77777777" w:rsidR="004C5900" w:rsidRPr="00EA60CD" w:rsidRDefault="004C5900" w:rsidP="00EA60CD">
            <w:pPr>
              <w:spacing w:after="0" w:line="240" w:lineRule="auto"/>
              <w:jc w:val="right"/>
              <w:rPr>
                <w:rFonts w:ascii="Calibri" w:eastAsia="Times New Roman" w:hAnsi="Calibri" w:cs="Calibri"/>
                <w:color w:val="000000"/>
                <w:kern w:val="0"/>
                <w:sz w:val="20"/>
                <w:szCs w:val="20"/>
                <w:lang/>
                <w14:ligatures w14:val="none"/>
              </w:rPr>
            </w:pPr>
            <w:r w:rsidRPr="00EA60CD">
              <w:rPr>
                <w:rFonts w:ascii="Calibri" w:eastAsia="Times New Roman" w:hAnsi="Calibri" w:cs="Calibri"/>
                <w:color w:val="000000"/>
                <w:kern w:val="0"/>
                <w:sz w:val="20"/>
                <w:szCs w:val="20"/>
                <w:lang/>
                <w14:ligatures w14:val="none"/>
              </w:rPr>
              <w:t>3</w:t>
            </w:r>
          </w:p>
        </w:tc>
        <w:tc>
          <w:tcPr>
            <w:tcW w:w="3554" w:type="dxa"/>
            <w:shd w:val="clear" w:color="auto" w:fill="FFFFFF" w:themeFill="background1"/>
            <w:vAlign w:val="center"/>
            <w:hideMark/>
          </w:tcPr>
          <w:p w14:paraId="4D10E776" w14:textId="77777777" w:rsidR="004C5900" w:rsidRPr="00EA60CD" w:rsidRDefault="004C5900" w:rsidP="00EA60CD">
            <w:pPr>
              <w:spacing w:after="0" w:line="240" w:lineRule="auto"/>
              <w:jc w:val="center"/>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 xml:space="preserve"> Youtube -канал интернет-издания</w:t>
            </w:r>
          </w:p>
        </w:tc>
        <w:tc>
          <w:tcPr>
            <w:tcW w:w="5103" w:type="dxa"/>
            <w:shd w:val="clear" w:color="auto" w:fill="FFFFFF" w:themeFill="background1"/>
            <w:noWrap/>
            <w:vAlign w:val="bottom"/>
            <w:hideMark/>
          </w:tcPr>
          <w:p w14:paraId="1C8C852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видеоинтервью/ размещение ролика</w:t>
            </w:r>
          </w:p>
        </w:tc>
        <w:tc>
          <w:tcPr>
            <w:tcW w:w="2551" w:type="dxa"/>
            <w:shd w:val="clear" w:color="auto" w:fill="FFFFFF" w:themeFill="background1"/>
            <w:vAlign w:val="center"/>
            <w:hideMark/>
          </w:tcPr>
          <w:p w14:paraId="55DD7A4B"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по согласованию Заказчика</w:t>
            </w:r>
          </w:p>
        </w:tc>
        <w:tc>
          <w:tcPr>
            <w:tcW w:w="2552" w:type="dxa"/>
            <w:shd w:val="clear" w:color="auto" w:fill="FFFFFF" w:themeFill="background1"/>
            <w:noWrap/>
            <w:vAlign w:val="bottom"/>
          </w:tcPr>
          <w:p w14:paraId="2CA96783" w14:textId="09AFFB80" w:rsidR="004C5900" w:rsidRPr="00EA60CD" w:rsidRDefault="004C5900" w:rsidP="00EA60CD">
            <w:pPr>
              <w:spacing w:after="0" w:line="240" w:lineRule="auto"/>
              <w:jc w:val="right"/>
              <w:rPr>
                <w:rFonts w:ascii="Times New Roman" w:eastAsia="Times New Roman" w:hAnsi="Times New Roman" w:cs="Times New Roman"/>
                <w:color w:val="000000"/>
                <w:kern w:val="0"/>
                <w:sz w:val="20"/>
                <w:szCs w:val="20"/>
                <w:lang/>
                <w14:ligatures w14:val="none"/>
              </w:rPr>
            </w:pPr>
          </w:p>
        </w:tc>
      </w:tr>
      <w:tr w:rsidR="004C5900" w:rsidRPr="005A44C1" w14:paraId="3A5978FE" w14:textId="2D6839CD" w:rsidTr="00FC03F8">
        <w:trPr>
          <w:trHeight w:val="330"/>
        </w:trPr>
        <w:tc>
          <w:tcPr>
            <w:tcW w:w="14454" w:type="dxa"/>
            <w:gridSpan w:val="5"/>
            <w:shd w:val="clear" w:color="auto" w:fill="FFFFFF" w:themeFill="background1"/>
            <w:noWrap/>
            <w:vAlign w:val="bottom"/>
            <w:hideMark/>
          </w:tcPr>
          <w:p w14:paraId="2C906402" w14:textId="05E41DF3" w:rsidR="004C5900" w:rsidRPr="00EA60CD" w:rsidRDefault="004C5900" w:rsidP="005A44C1">
            <w:pPr>
              <w:spacing w:after="0" w:line="240" w:lineRule="auto"/>
              <w:jc w:val="center"/>
              <w:rPr>
                <w:rFonts w:ascii="Times New Roman" w:eastAsia="Times New Roman" w:hAnsi="Times New Roman" w:cs="Times New Roman"/>
                <w:b/>
                <w:bCs/>
                <w:kern w:val="0"/>
                <w:sz w:val="20"/>
                <w:szCs w:val="20"/>
                <w:lang/>
                <w14:ligatures w14:val="none"/>
              </w:rPr>
            </w:pPr>
            <w:r w:rsidRPr="005A44C1">
              <w:rPr>
                <w:rFonts w:ascii="Times New Roman" w:eastAsia="Times New Roman" w:hAnsi="Times New Roman" w:cs="Times New Roman"/>
                <w:b/>
                <w:bCs/>
                <w:kern w:val="0"/>
                <w:sz w:val="20"/>
                <w:szCs w:val="20"/>
                <w:lang/>
                <w14:ligatures w14:val="none"/>
              </w:rPr>
              <w:t>Телеканалы</w:t>
            </w:r>
          </w:p>
        </w:tc>
      </w:tr>
      <w:tr w:rsidR="004C5900" w:rsidRPr="005A44C1" w14:paraId="43B8E953" w14:textId="77777777" w:rsidTr="00FC03F8">
        <w:trPr>
          <w:trHeight w:val="315"/>
        </w:trPr>
        <w:tc>
          <w:tcPr>
            <w:tcW w:w="694" w:type="dxa"/>
            <w:shd w:val="clear" w:color="auto" w:fill="FFFFFF" w:themeFill="background1"/>
            <w:vAlign w:val="center"/>
            <w:hideMark/>
          </w:tcPr>
          <w:p w14:paraId="15838111" w14:textId="77777777" w:rsidR="004C5900" w:rsidRPr="00EA60CD" w:rsidRDefault="004C5900" w:rsidP="00EA60CD">
            <w:pPr>
              <w:spacing w:after="0" w:line="240" w:lineRule="auto"/>
              <w:jc w:val="both"/>
              <w:rPr>
                <w:rFonts w:ascii="Times New Roman" w:eastAsia="Times New Roman" w:hAnsi="Times New Roman" w:cs="Times New Roman"/>
                <w:b/>
                <w:bCs/>
                <w:color w:val="00000A"/>
                <w:kern w:val="0"/>
                <w:sz w:val="20"/>
                <w:szCs w:val="20"/>
                <w:lang/>
                <w14:ligatures w14:val="none"/>
              </w:rPr>
            </w:pPr>
            <w:r w:rsidRPr="00EA60CD">
              <w:rPr>
                <w:rFonts w:ascii="Times New Roman" w:eastAsia="Times New Roman" w:hAnsi="Times New Roman" w:cs="Times New Roman"/>
                <w:b/>
                <w:bCs/>
                <w:color w:val="00000A"/>
                <w:kern w:val="0"/>
                <w:sz w:val="20"/>
                <w:szCs w:val="20"/>
                <w:lang/>
                <w14:ligatures w14:val="none"/>
              </w:rPr>
              <w:t>№</w:t>
            </w:r>
          </w:p>
        </w:tc>
        <w:tc>
          <w:tcPr>
            <w:tcW w:w="3554" w:type="dxa"/>
            <w:vMerge w:val="restart"/>
            <w:shd w:val="clear" w:color="auto" w:fill="FFFFFF" w:themeFill="background1"/>
            <w:vAlign w:val="center"/>
            <w:hideMark/>
          </w:tcPr>
          <w:p w14:paraId="70FB2604" w14:textId="77777777" w:rsidR="004C5900" w:rsidRPr="00EA60CD" w:rsidRDefault="004C5900" w:rsidP="00EA60CD">
            <w:pPr>
              <w:spacing w:after="0" w:line="240" w:lineRule="auto"/>
              <w:jc w:val="both"/>
              <w:rPr>
                <w:rFonts w:ascii="Times New Roman" w:eastAsia="Times New Roman" w:hAnsi="Times New Roman" w:cs="Times New Roman"/>
                <w:b/>
                <w:bCs/>
                <w:color w:val="00000A"/>
                <w:kern w:val="0"/>
                <w:sz w:val="20"/>
                <w:szCs w:val="20"/>
                <w:lang/>
                <w14:ligatures w14:val="none"/>
              </w:rPr>
            </w:pPr>
            <w:r w:rsidRPr="00EA60CD">
              <w:rPr>
                <w:rFonts w:ascii="Times New Roman" w:eastAsia="Times New Roman" w:hAnsi="Times New Roman" w:cs="Times New Roman"/>
                <w:b/>
                <w:bCs/>
                <w:color w:val="00000A"/>
                <w:kern w:val="0"/>
                <w:sz w:val="20"/>
                <w:szCs w:val="20"/>
                <w:lang/>
                <w14:ligatures w14:val="none"/>
              </w:rPr>
              <w:t>Наименование телеканала</w:t>
            </w:r>
          </w:p>
        </w:tc>
        <w:tc>
          <w:tcPr>
            <w:tcW w:w="5103" w:type="dxa"/>
            <w:vMerge w:val="restart"/>
            <w:shd w:val="clear" w:color="auto" w:fill="FFFFFF" w:themeFill="background1"/>
            <w:vAlign w:val="center"/>
            <w:hideMark/>
          </w:tcPr>
          <w:p w14:paraId="6DEE542C" w14:textId="77777777" w:rsidR="004C5900" w:rsidRPr="00EA60CD" w:rsidRDefault="004C5900" w:rsidP="00EA60CD">
            <w:pPr>
              <w:spacing w:after="0" w:line="240" w:lineRule="auto"/>
              <w:jc w:val="both"/>
              <w:rPr>
                <w:rFonts w:ascii="Times New Roman" w:eastAsia="Times New Roman" w:hAnsi="Times New Roman" w:cs="Times New Roman"/>
                <w:b/>
                <w:bCs/>
                <w:color w:val="00000A"/>
                <w:kern w:val="0"/>
                <w:sz w:val="20"/>
                <w:szCs w:val="20"/>
                <w:lang/>
                <w14:ligatures w14:val="none"/>
              </w:rPr>
            </w:pPr>
            <w:r w:rsidRPr="00EA60CD">
              <w:rPr>
                <w:rFonts w:ascii="Times New Roman" w:eastAsia="Times New Roman" w:hAnsi="Times New Roman" w:cs="Times New Roman"/>
                <w:b/>
                <w:bCs/>
                <w:color w:val="00000A"/>
                <w:kern w:val="0"/>
                <w:sz w:val="20"/>
                <w:szCs w:val="20"/>
                <w:lang/>
                <w14:ligatures w14:val="none"/>
              </w:rPr>
              <w:t>Наименование программы</w:t>
            </w:r>
          </w:p>
        </w:tc>
        <w:tc>
          <w:tcPr>
            <w:tcW w:w="2551" w:type="dxa"/>
            <w:vMerge w:val="restart"/>
            <w:shd w:val="clear" w:color="auto" w:fill="FFFFFF" w:themeFill="background1"/>
            <w:vAlign w:val="center"/>
            <w:hideMark/>
          </w:tcPr>
          <w:p w14:paraId="6B200B67" w14:textId="77777777" w:rsidR="004C5900" w:rsidRPr="00EA60CD" w:rsidRDefault="004C5900" w:rsidP="00EA60CD">
            <w:pPr>
              <w:spacing w:after="0" w:line="240" w:lineRule="auto"/>
              <w:jc w:val="both"/>
              <w:rPr>
                <w:rFonts w:ascii="Times New Roman" w:eastAsia="Times New Roman" w:hAnsi="Times New Roman" w:cs="Times New Roman"/>
                <w:b/>
                <w:bCs/>
                <w:color w:val="00000A"/>
                <w:kern w:val="0"/>
                <w:sz w:val="20"/>
                <w:szCs w:val="20"/>
                <w:lang/>
                <w14:ligatures w14:val="none"/>
              </w:rPr>
            </w:pPr>
            <w:r w:rsidRPr="00EA60CD">
              <w:rPr>
                <w:rFonts w:ascii="Times New Roman" w:eastAsia="Times New Roman" w:hAnsi="Times New Roman" w:cs="Times New Roman"/>
                <w:b/>
                <w:bCs/>
                <w:color w:val="00000A"/>
                <w:kern w:val="0"/>
                <w:sz w:val="20"/>
                <w:szCs w:val="20"/>
                <w:lang/>
                <w14:ligatures w14:val="none"/>
              </w:rPr>
              <w:t>Ед. измерения</w:t>
            </w:r>
          </w:p>
        </w:tc>
        <w:tc>
          <w:tcPr>
            <w:tcW w:w="2552" w:type="dxa"/>
            <w:vMerge w:val="restart"/>
            <w:shd w:val="clear" w:color="auto" w:fill="FFFFFF" w:themeFill="background1"/>
            <w:vAlign w:val="center"/>
            <w:hideMark/>
          </w:tcPr>
          <w:p w14:paraId="47624C27" w14:textId="77777777" w:rsidR="004C5900" w:rsidRPr="00EA60CD" w:rsidRDefault="004C5900" w:rsidP="00EA60CD">
            <w:pPr>
              <w:spacing w:after="0" w:line="240" w:lineRule="auto"/>
              <w:jc w:val="both"/>
              <w:rPr>
                <w:rFonts w:ascii="Times New Roman" w:eastAsia="Times New Roman" w:hAnsi="Times New Roman" w:cs="Times New Roman"/>
                <w:b/>
                <w:bCs/>
                <w:color w:val="00000A"/>
                <w:kern w:val="0"/>
                <w:sz w:val="20"/>
                <w:szCs w:val="20"/>
                <w:lang/>
                <w14:ligatures w14:val="none"/>
              </w:rPr>
            </w:pPr>
            <w:r w:rsidRPr="00EA60CD">
              <w:rPr>
                <w:rFonts w:ascii="Times New Roman" w:eastAsia="Times New Roman" w:hAnsi="Times New Roman" w:cs="Times New Roman"/>
                <w:b/>
                <w:bCs/>
                <w:color w:val="00000A"/>
                <w:kern w:val="0"/>
                <w:sz w:val="20"/>
                <w:szCs w:val="20"/>
                <w:lang/>
                <w14:ligatures w14:val="none"/>
              </w:rPr>
              <w:t>Планируемое общее кол-во новостных сюжетов</w:t>
            </w:r>
          </w:p>
        </w:tc>
      </w:tr>
      <w:tr w:rsidR="004C5900" w:rsidRPr="005A44C1" w14:paraId="05A0E866" w14:textId="77777777" w:rsidTr="00FC03F8">
        <w:trPr>
          <w:trHeight w:val="330"/>
        </w:trPr>
        <w:tc>
          <w:tcPr>
            <w:tcW w:w="694" w:type="dxa"/>
            <w:shd w:val="clear" w:color="auto" w:fill="FFFFFF" w:themeFill="background1"/>
            <w:vAlign w:val="center"/>
            <w:hideMark/>
          </w:tcPr>
          <w:p w14:paraId="27DBE9F9" w14:textId="77777777" w:rsidR="004C5900" w:rsidRPr="00EA60CD" w:rsidRDefault="004C5900" w:rsidP="00EA60CD">
            <w:pPr>
              <w:spacing w:after="0" w:line="240" w:lineRule="auto"/>
              <w:jc w:val="both"/>
              <w:rPr>
                <w:rFonts w:ascii="Times New Roman" w:eastAsia="Times New Roman" w:hAnsi="Times New Roman" w:cs="Times New Roman"/>
                <w:b/>
                <w:bCs/>
                <w:color w:val="00000A"/>
                <w:kern w:val="0"/>
                <w:sz w:val="20"/>
                <w:szCs w:val="20"/>
                <w:lang/>
                <w14:ligatures w14:val="none"/>
              </w:rPr>
            </w:pPr>
            <w:r w:rsidRPr="00EA60CD">
              <w:rPr>
                <w:rFonts w:ascii="Times New Roman" w:eastAsia="Times New Roman" w:hAnsi="Times New Roman" w:cs="Times New Roman"/>
                <w:b/>
                <w:bCs/>
                <w:color w:val="00000A"/>
                <w:kern w:val="0"/>
                <w:sz w:val="20"/>
                <w:szCs w:val="20"/>
                <w:lang/>
                <w14:ligatures w14:val="none"/>
              </w:rPr>
              <w:t>п/н</w:t>
            </w:r>
          </w:p>
        </w:tc>
        <w:tc>
          <w:tcPr>
            <w:tcW w:w="3554" w:type="dxa"/>
            <w:vMerge/>
            <w:shd w:val="clear" w:color="auto" w:fill="FFFFFF" w:themeFill="background1"/>
            <w:vAlign w:val="center"/>
            <w:hideMark/>
          </w:tcPr>
          <w:p w14:paraId="3AABC09C" w14:textId="77777777" w:rsidR="004C5900" w:rsidRPr="00EA60CD" w:rsidRDefault="004C5900" w:rsidP="00EA60CD">
            <w:pPr>
              <w:spacing w:after="0" w:line="240" w:lineRule="auto"/>
              <w:rPr>
                <w:rFonts w:ascii="Times New Roman" w:eastAsia="Times New Roman" w:hAnsi="Times New Roman" w:cs="Times New Roman"/>
                <w:b/>
                <w:bCs/>
                <w:color w:val="00000A"/>
                <w:kern w:val="0"/>
                <w:sz w:val="20"/>
                <w:szCs w:val="20"/>
                <w:lang/>
                <w14:ligatures w14:val="none"/>
              </w:rPr>
            </w:pPr>
          </w:p>
        </w:tc>
        <w:tc>
          <w:tcPr>
            <w:tcW w:w="5103" w:type="dxa"/>
            <w:vMerge/>
            <w:shd w:val="clear" w:color="auto" w:fill="FFFFFF" w:themeFill="background1"/>
            <w:vAlign w:val="center"/>
            <w:hideMark/>
          </w:tcPr>
          <w:p w14:paraId="6A0901A0" w14:textId="77777777" w:rsidR="004C5900" w:rsidRPr="00EA60CD" w:rsidRDefault="004C5900" w:rsidP="00EA60CD">
            <w:pPr>
              <w:spacing w:after="0" w:line="240" w:lineRule="auto"/>
              <w:rPr>
                <w:rFonts w:ascii="Times New Roman" w:eastAsia="Times New Roman" w:hAnsi="Times New Roman" w:cs="Times New Roman"/>
                <w:b/>
                <w:bCs/>
                <w:color w:val="00000A"/>
                <w:kern w:val="0"/>
                <w:sz w:val="20"/>
                <w:szCs w:val="20"/>
                <w:lang/>
                <w14:ligatures w14:val="none"/>
              </w:rPr>
            </w:pPr>
          </w:p>
        </w:tc>
        <w:tc>
          <w:tcPr>
            <w:tcW w:w="2551" w:type="dxa"/>
            <w:vMerge/>
            <w:shd w:val="clear" w:color="auto" w:fill="FFFFFF" w:themeFill="background1"/>
            <w:vAlign w:val="center"/>
            <w:hideMark/>
          </w:tcPr>
          <w:p w14:paraId="769058F9" w14:textId="77777777" w:rsidR="004C5900" w:rsidRPr="00EA60CD" w:rsidRDefault="004C5900" w:rsidP="00EA60CD">
            <w:pPr>
              <w:spacing w:after="0" w:line="240" w:lineRule="auto"/>
              <w:rPr>
                <w:rFonts w:ascii="Times New Roman" w:eastAsia="Times New Roman" w:hAnsi="Times New Roman" w:cs="Times New Roman"/>
                <w:b/>
                <w:bCs/>
                <w:color w:val="00000A"/>
                <w:kern w:val="0"/>
                <w:sz w:val="20"/>
                <w:szCs w:val="20"/>
                <w:lang/>
                <w14:ligatures w14:val="none"/>
              </w:rPr>
            </w:pPr>
          </w:p>
        </w:tc>
        <w:tc>
          <w:tcPr>
            <w:tcW w:w="2552" w:type="dxa"/>
            <w:vMerge/>
            <w:shd w:val="clear" w:color="auto" w:fill="FFFFFF" w:themeFill="background1"/>
            <w:vAlign w:val="center"/>
            <w:hideMark/>
          </w:tcPr>
          <w:p w14:paraId="1AB24058" w14:textId="77777777" w:rsidR="004C5900" w:rsidRPr="00EA60CD" w:rsidRDefault="004C5900" w:rsidP="00EA60CD">
            <w:pPr>
              <w:spacing w:after="0" w:line="240" w:lineRule="auto"/>
              <w:rPr>
                <w:rFonts w:ascii="Times New Roman" w:eastAsia="Times New Roman" w:hAnsi="Times New Roman" w:cs="Times New Roman"/>
                <w:b/>
                <w:bCs/>
                <w:color w:val="00000A"/>
                <w:kern w:val="0"/>
                <w:sz w:val="20"/>
                <w:szCs w:val="20"/>
                <w:lang/>
                <w14:ligatures w14:val="none"/>
              </w:rPr>
            </w:pPr>
          </w:p>
        </w:tc>
      </w:tr>
      <w:tr w:rsidR="004C5900" w:rsidRPr="005A44C1" w14:paraId="09894C90" w14:textId="77777777" w:rsidTr="00FC03F8">
        <w:trPr>
          <w:trHeight w:val="525"/>
        </w:trPr>
        <w:tc>
          <w:tcPr>
            <w:tcW w:w="694" w:type="dxa"/>
            <w:shd w:val="clear" w:color="auto" w:fill="FFFFFF" w:themeFill="background1"/>
            <w:vAlign w:val="center"/>
            <w:hideMark/>
          </w:tcPr>
          <w:p w14:paraId="09003DB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c>
          <w:tcPr>
            <w:tcW w:w="3554" w:type="dxa"/>
            <w:shd w:val="clear" w:color="auto" w:fill="FFFFFF" w:themeFill="background1"/>
            <w:vAlign w:val="center"/>
            <w:hideMark/>
          </w:tcPr>
          <w:p w14:paraId="694C52D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Видеоролик (хронометраж 30 сек.) в эфире т/к «Jibek Joly»</w:t>
            </w:r>
          </w:p>
        </w:tc>
        <w:tc>
          <w:tcPr>
            <w:tcW w:w="5103" w:type="dxa"/>
            <w:shd w:val="clear" w:color="auto" w:fill="FFFFFF" w:themeFill="background1"/>
            <w:vAlign w:val="center"/>
            <w:hideMark/>
          </w:tcPr>
          <w:p w14:paraId="30131F9B"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Рекламный блок 18.00-00.00</w:t>
            </w:r>
          </w:p>
        </w:tc>
        <w:tc>
          <w:tcPr>
            <w:tcW w:w="2551" w:type="dxa"/>
            <w:shd w:val="clear" w:color="auto" w:fill="FFFFFF" w:themeFill="background1"/>
            <w:vAlign w:val="center"/>
            <w:hideMark/>
          </w:tcPr>
          <w:p w14:paraId="68B04FCD"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ролик</w:t>
            </w:r>
          </w:p>
        </w:tc>
        <w:tc>
          <w:tcPr>
            <w:tcW w:w="2552" w:type="dxa"/>
            <w:shd w:val="clear" w:color="auto" w:fill="FFFFFF" w:themeFill="background1"/>
            <w:vAlign w:val="center"/>
            <w:hideMark/>
          </w:tcPr>
          <w:p w14:paraId="4EF26B2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4D121E0E" w14:textId="77777777" w:rsidTr="00FC03F8">
        <w:trPr>
          <w:trHeight w:val="315"/>
        </w:trPr>
        <w:tc>
          <w:tcPr>
            <w:tcW w:w="694" w:type="dxa"/>
            <w:vMerge w:val="restart"/>
            <w:shd w:val="clear" w:color="auto" w:fill="FFFFFF" w:themeFill="background1"/>
            <w:vAlign w:val="center"/>
            <w:hideMark/>
          </w:tcPr>
          <w:p w14:paraId="734AEE6D"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lastRenderedPageBreak/>
              <w:t>2</w:t>
            </w:r>
          </w:p>
        </w:tc>
        <w:tc>
          <w:tcPr>
            <w:tcW w:w="3554" w:type="dxa"/>
            <w:shd w:val="clear" w:color="auto" w:fill="FFFFFF" w:themeFill="background1"/>
            <w:vAlign w:val="center"/>
            <w:hideMark/>
          </w:tcPr>
          <w:p w14:paraId="1CA9BBB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 xml:space="preserve">Новостной сюжет в эфире т/к </w:t>
            </w:r>
          </w:p>
        </w:tc>
        <w:tc>
          <w:tcPr>
            <w:tcW w:w="5103" w:type="dxa"/>
            <w:vMerge w:val="restart"/>
            <w:shd w:val="clear" w:color="auto" w:fill="FFFFFF" w:themeFill="background1"/>
            <w:vAlign w:val="center"/>
            <w:hideMark/>
          </w:tcPr>
          <w:p w14:paraId="369244F3"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Жана уакыт</w:t>
            </w:r>
          </w:p>
        </w:tc>
        <w:tc>
          <w:tcPr>
            <w:tcW w:w="2551" w:type="dxa"/>
            <w:vMerge w:val="restart"/>
            <w:shd w:val="clear" w:color="auto" w:fill="FFFFFF" w:themeFill="background1"/>
            <w:vAlign w:val="center"/>
            <w:hideMark/>
          </w:tcPr>
          <w:p w14:paraId="246BFB5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сюжет</w:t>
            </w:r>
          </w:p>
        </w:tc>
        <w:tc>
          <w:tcPr>
            <w:tcW w:w="2552" w:type="dxa"/>
            <w:vMerge w:val="restart"/>
            <w:shd w:val="clear" w:color="auto" w:fill="FFFFFF" w:themeFill="background1"/>
            <w:vAlign w:val="center"/>
            <w:hideMark/>
          </w:tcPr>
          <w:p w14:paraId="5D960302"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30898F9F" w14:textId="77777777" w:rsidTr="00FC03F8">
        <w:trPr>
          <w:trHeight w:val="330"/>
        </w:trPr>
        <w:tc>
          <w:tcPr>
            <w:tcW w:w="694" w:type="dxa"/>
            <w:vMerge/>
            <w:shd w:val="clear" w:color="auto" w:fill="FFFFFF" w:themeFill="background1"/>
            <w:vAlign w:val="center"/>
            <w:hideMark/>
          </w:tcPr>
          <w:p w14:paraId="4B17EDC1"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vAlign w:val="center"/>
            <w:hideMark/>
          </w:tcPr>
          <w:p w14:paraId="7008E9D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«Jibek Joly» на казахском языке</w:t>
            </w:r>
          </w:p>
        </w:tc>
        <w:tc>
          <w:tcPr>
            <w:tcW w:w="5103" w:type="dxa"/>
            <w:vMerge/>
            <w:shd w:val="clear" w:color="auto" w:fill="FFFFFF" w:themeFill="background1"/>
            <w:vAlign w:val="center"/>
            <w:hideMark/>
          </w:tcPr>
          <w:p w14:paraId="20FED590"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2551" w:type="dxa"/>
            <w:vMerge/>
            <w:shd w:val="clear" w:color="auto" w:fill="FFFFFF" w:themeFill="background1"/>
            <w:vAlign w:val="center"/>
            <w:hideMark/>
          </w:tcPr>
          <w:p w14:paraId="6B53B8AC"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2552" w:type="dxa"/>
            <w:vMerge/>
            <w:shd w:val="clear" w:color="auto" w:fill="FFFFFF" w:themeFill="background1"/>
            <w:vAlign w:val="center"/>
            <w:hideMark/>
          </w:tcPr>
          <w:p w14:paraId="05E083A4"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r>
      <w:tr w:rsidR="004C5900" w:rsidRPr="005A44C1" w14:paraId="4E6EE978" w14:textId="77777777" w:rsidTr="00FC03F8">
        <w:trPr>
          <w:trHeight w:val="315"/>
        </w:trPr>
        <w:tc>
          <w:tcPr>
            <w:tcW w:w="694" w:type="dxa"/>
            <w:vMerge w:val="restart"/>
            <w:shd w:val="clear" w:color="auto" w:fill="FFFFFF" w:themeFill="background1"/>
            <w:vAlign w:val="center"/>
            <w:hideMark/>
          </w:tcPr>
          <w:p w14:paraId="2857989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3</w:t>
            </w:r>
          </w:p>
        </w:tc>
        <w:tc>
          <w:tcPr>
            <w:tcW w:w="3554" w:type="dxa"/>
            <w:shd w:val="clear" w:color="auto" w:fill="FFFFFF" w:themeFill="background1"/>
            <w:vAlign w:val="center"/>
            <w:hideMark/>
          </w:tcPr>
          <w:p w14:paraId="4385737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 xml:space="preserve">Новостной сюжет в эфире т/к </w:t>
            </w:r>
          </w:p>
        </w:tc>
        <w:tc>
          <w:tcPr>
            <w:tcW w:w="5103" w:type="dxa"/>
            <w:vMerge w:val="restart"/>
            <w:shd w:val="clear" w:color="auto" w:fill="FFFFFF" w:themeFill="background1"/>
            <w:vAlign w:val="center"/>
            <w:hideMark/>
          </w:tcPr>
          <w:p w14:paraId="71AB157C"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Новое время</w:t>
            </w:r>
          </w:p>
        </w:tc>
        <w:tc>
          <w:tcPr>
            <w:tcW w:w="2551" w:type="dxa"/>
            <w:vMerge w:val="restart"/>
            <w:shd w:val="clear" w:color="auto" w:fill="FFFFFF" w:themeFill="background1"/>
            <w:vAlign w:val="center"/>
            <w:hideMark/>
          </w:tcPr>
          <w:p w14:paraId="4B6428E9"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сюжет</w:t>
            </w:r>
          </w:p>
        </w:tc>
        <w:tc>
          <w:tcPr>
            <w:tcW w:w="2552" w:type="dxa"/>
            <w:vMerge w:val="restart"/>
            <w:shd w:val="clear" w:color="auto" w:fill="FFFFFF" w:themeFill="background1"/>
            <w:vAlign w:val="center"/>
            <w:hideMark/>
          </w:tcPr>
          <w:p w14:paraId="5C825E04"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74194319" w14:textId="77777777" w:rsidTr="00FC03F8">
        <w:trPr>
          <w:trHeight w:val="330"/>
        </w:trPr>
        <w:tc>
          <w:tcPr>
            <w:tcW w:w="694" w:type="dxa"/>
            <w:vMerge/>
            <w:shd w:val="clear" w:color="auto" w:fill="FFFFFF" w:themeFill="background1"/>
            <w:vAlign w:val="center"/>
            <w:hideMark/>
          </w:tcPr>
          <w:p w14:paraId="0FFF806E"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vAlign w:val="center"/>
            <w:hideMark/>
          </w:tcPr>
          <w:p w14:paraId="57EEBBA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«Jibek Joly» на русском языке</w:t>
            </w:r>
          </w:p>
        </w:tc>
        <w:tc>
          <w:tcPr>
            <w:tcW w:w="5103" w:type="dxa"/>
            <w:vMerge/>
            <w:shd w:val="clear" w:color="auto" w:fill="FFFFFF" w:themeFill="background1"/>
            <w:vAlign w:val="center"/>
            <w:hideMark/>
          </w:tcPr>
          <w:p w14:paraId="7CA1B847"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2551" w:type="dxa"/>
            <w:vMerge/>
            <w:shd w:val="clear" w:color="auto" w:fill="FFFFFF" w:themeFill="background1"/>
            <w:vAlign w:val="center"/>
            <w:hideMark/>
          </w:tcPr>
          <w:p w14:paraId="632767FD"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2552" w:type="dxa"/>
            <w:vMerge/>
            <w:shd w:val="clear" w:color="auto" w:fill="FFFFFF" w:themeFill="background1"/>
            <w:vAlign w:val="center"/>
            <w:hideMark/>
          </w:tcPr>
          <w:p w14:paraId="79CD39D6"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r>
      <w:tr w:rsidR="004C5900" w:rsidRPr="005A44C1" w14:paraId="76133129" w14:textId="77777777" w:rsidTr="00FC03F8">
        <w:trPr>
          <w:trHeight w:val="525"/>
        </w:trPr>
        <w:tc>
          <w:tcPr>
            <w:tcW w:w="694" w:type="dxa"/>
            <w:shd w:val="clear" w:color="auto" w:fill="FFFFFF" w:themeFill="background1"/>
            <w:vAlign w:val="center"/>
            <w:hideMark/>
          </w:tcPr>
          <w:p w14:paraId="08300FD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4</w:t>
            </w:r>
          </w:p>
        </w:tc>
        <w:tc>
          <w:tcPr>
            <w:tcW w:w="3554" w:type="dxa"/>
            <w:shd w:val="clear" w:color="auto" w:fill="FFFFFF" w:themeFill="background1"/>
            <w:vAlign w:val="center"/>
            <w:hideMark/>
          </w:tcPr>
          <w:p w14:paraId="36DC8B64"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Видеоролик (хронометраж 30 сек.) в эфире т/к «Казахстан»</w:t>
            </w:r>
          </w:p>
        </w:tc>
        <w:tc>
          <w:tcPr>
            <w:tcW w:w="5103" w:type="dxa"/>
            <w:shd w:val="clear" w:color="auto" w:fill="FFFFFF" w:themeFill="background1"/>
            <w:vAlign w:val="center"/>
            <w:hideMark/>
          </w:tcPr>
          <w:p w14:paraId="45DC3E7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Рекламный блок с 20:00 до 22:30</w:t>
            </w:r>
          </w:p>
        </w:tc>
        <w:tc>
          <w:tcPr>
            <w:tcW w:w="2551" w:type="dxa"/>
            <w:shd w:val="clear" w:color="auto" w:fill="FFFFFF" w:themeFill="background1"/>
            <w:vAlign w:val="center"/>
            <w:hideMark/>
          </w:tcPr>
          <w:p w14:paraId="2D552B7B"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ролик</w:t>
            </w:r>
          </w:p>
        </w:tc>
        <w:tc>
          <w:tcPr>
            <w:tcW w:w="2552" w:type="dxa"/>
            <w:shd w:val="clear" w:color="auto" w:fill="FFFFFF" w:themeFill="background1"/>
            <w:vAlign w:val="center"/>
            <w:hideMark/>
          </w:tcPr>
          <w:p w14:paraId="3771D5C4"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34DDD3D6" w14:textId="77777777" w:rsidTr="00FC03F8">
        <w:trPr>
          <w:trHeight w:val="525"/>
        </w:trPr>
        <w:tc>
          <w:tcPr>
            <w:tcW w:w="694" w:type="dxa"/>
            <w:shd w:val="clear" w:color="auto" w:fill="FFFFFF" w:themeFill="background1"/>
            <w:vAlign w:val="center"/>
            <w:hideMark/>
          </w:tcPr>
          <w:p w14:paraId="5951DAA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5</w:t>
            </w:r>
          </w:p>
        </w:tc>
        <w:tc>
          <w:tcPr>
            <w:tcW w:w="3554" w:type="dxa"/>
            <w:shd w:val="clear" w:color="auto" w:fill="FFFFFF" w:themeFill="background1"/>
            <w:vAlign w:val="center"/>
            <w:hideMark/>
          </w:tcPr>
          <w:p w14:paraId="343DC362"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Видеоролик (хронометраж 30 сек.) в эфире т/к «Первый канал Евразия»</w:t>
            </w:r>
          </w:p>
        </w:tc>
        <w:tc>
          <w:tcPr>
            <w:tcW w:w="5103" w:type="dxa"/>
            <w:shd w:val="clear" w:color="auto" w:fill="FFFFFF" w:themeFill="background1"/>
            <w:vAlign w:val="center"/>
            <w:hideMark/>
          </w:tcPr>
          <w:p w14:paraId="407D5F7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Рекламный блок с 20:00 до 22:30</w:t>
            </w:r>
          </w:p>
        </w:tc>
        <w:tc>
          <w:tcPr>
            <w:tcW w:w="2551" w:type="dxa"/>
            <w:shd w:val="clear" w:color="auto" w:fill="FFFFFF" w:themeFill="background1"/>
            <w:vAlign w:val="center"/>
            <w:hideMark/>
          </w:tcPr>
          <w:p w14:paraId="24C44268"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ролик</w:t>
            </w:r>
          </w:p>
        </w:tc>
        <w:tc>
          <w:tcPr>
            <w:tcW w:w="2552" w:type="dxa"/>
            <w:shd w:val="clear" w:color="auto" w:fill="FFFFFF" w:themeFill="background1"/>
            <w:vAlign w:val="center"/>
            <w:hideMark/>
          </w:tcPr>
          <w:p w14:paraId="1834520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2372565" w14:textId="77777777" w:rsidTr="00FC03F8">
        <w:trPr>
          <w:trHeight w:val="525"/>
        </w:trPr>
        <w:tc>
          <w:tcPr>
            <w:tcW w:w="694" w:type="dxa"/>
            <w:shd w:val="clear" w:color="auto" w:fill="FFFFFF" w:themeFill="background1"/>
            <w:vAlign w:val="center"/>
            <w:hideMark/>
          </w:tcPr>
          <w:p w14:paraId="3D14814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6</w:t>
            </w:r>
          </w:p>
        </w:tc>
        <w:tc>
          <w:tcPr>
            <w:tcW w:w="3554" w:type="dxa"/>
            <w:shd w:val="clear" w:color="auto" w:fill="FFFFFF" w:themeFill="background1"/>
            <w:vAlign w:val="center"/>
            <w:hideMark/>
          </w:tcPr>
          <w:p w14:paraId="56B02DAD"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«Астана» на русском языке</w:t>
            </w:r>
          </w:p>
        </w:tc>
        <w:tc>
          <w:tcPr>
            <w:tcW w:w="5103" w:type="dxa"/>
            <w:shd w:val="clear" w:color="auto" w:fill="FFFFFF" w:themeFill="background1"/>
            <w:vAlign w:val="center"/>
            <w:hideMark/>
          </w:tcPr>
          <w:p w14:paraId="3FD5181F"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Информационная программа «20:30»</w:t>
            </w:r>
          </w:p>
        </w:tc>
        <w:tc>
          <w:tcPr>
            <w:tcW w:w="2551" w:type="dxa"/>
            <w:shd w:val="clear" w:color="auto" w:fill="FFFFFF" w:themeFill="background1"/>
            <w:vAlign w:val="center"/>
            <w:hideMark/>
          </w:tcPr>
          <w:p w14:paraId="6D0B21AB"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5F17971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5E9C777A" w14:textId="77777777" w:rsidTr="00FC03F8">
        <w:trPr>
          <w:trHeight w:val="525"/>
        </w:trPr>
        <w:tc>
          <w:tcPr>
            <w:tcW w:w="694" w:type="dxa"/>
            <w:shd w:val="clear" w:color="auto" w:fill="FFFFFF" w:themeFill="background1"/>
            <w:vAlign w:val="center"/>
            <w:hideMark/>
          </w:tcPr>
          <w:p w14:paraId="38A250D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7</w:t>
            </w:r>
          </w:p>
        </w:tc>
        <w:tc>
          <w:tcPr>
            <w:tcW w:w="3554" w:type="dxa"/>
            <w:shd w:val="clear" w:color="auto" w:fill="FFFFFF" w:themeFill="background1"/>
            <w:vAlign w:val="center"/>
            <w:hideMark/>
          </w:tcPr>
          <w:p w14:paraId="4603DD9C"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«Астана» на казахском языке</w:t>
            </w:r>
          </w:p>
        </w:tc>
        <w:tc>
          <w:tcPr>
            <w:tcW w:w="5103" w:type="dxa"/>
            <w:shd w:val="clear" w:color="auto" w:fill="FFFFFF" w:themeFill="background1"/>
            <w:vAlign w:val="center"/>
            <w:hideMark/>
          </w:tcPr>
          <w:p w14:paraId="1D598889"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 xml:space="preserve">«Жаңалықтар» </w:t>
            </w:r>
          </w:p>
        </w:tc>
        <w:tc>
          <w:tcPr>
            <w:tcW w:w="2551" w:type="dxa"/>
            <w:shd w:val="clear" w:color="auto" w:fill="FFFFFF" w:themeFill="background1"/>
            <w:vAlign w:val="center"/>
            <w:hideMark/>
          </w:tcPr>
          <w:p w14:paraId="0ED7A19A"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015F3C6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1854FEF9" w14:textId="77777777" w:rsidTr="00FC03F8">
        <w:trPr>
          <w:trHeight w:val="525"/>
        </w:trPr>
        <w:tc>
          <w:tcPr>
            <w:tcW w:w="694" w:type="dxa"/>
            <w:shd w:val="clear" w:color="auto" w:fill="FFFFFF" w:themeFill="background1"/>
            <w:vAlign w:val="center"/>
            <w:hideMark/>
          </w:tcPr>
          <w:p w14:paraId="33A0669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8</w:t>
            </w:r>
          </w:p>
        </w:tc>
        <w:tc>
          <w:tcPr>
            <w:tcW w:w="3554" w:type="dxa"/>
            <w:shd w:val="clear" w:color="auto" w:fill="FFFFFF" w:themeFill="background1"/>
            <w:vAlign w:val="center"/>
            <w:hideMark/>
          </w:tcPr>
          <w:p w14:paraId="2B8CEF4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«Қазақстан» на казахском языке (+повтор)</w:t>
            </w:r>
          </w:p>
        </w:tc>
        <w:tc>
          <w:tcPr>
            <w:tcW w:w="5103" w:type="dxa"/>
            <w:shd w:val="clear" w:color="auto" w:fill="FFFFFF" w:themeFill="background1"/>
            <w:vAlign w:val="center"/>
            <w:hideMark/>
          </w:tcPr>
          <w:p w14:paraId="58C4154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«Басты ақпарат»</w:t>
            </w:r>
          </w:p>
        </w:tc>
        <w:tc>
          <w:tcPr>
            <w:tcW w:w="2551" w:type="dxa"/>
            <w:shd w:val="clear" w:color="auto" w:fill="FFFFFF" w:themeFill="background1"/>
            <w:vAlign w:val="center"/>
            <w:hideMark/>
          </w:tcPr>
          <w:p w14:paraId="75718EF2"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2085DCAB"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612AA9AE" w14:textId="77777777" w:rsidTr="00FC03F8">
        <w:trPr>
          <w:trHeight w:val="499"/>
        </w:trPr>
        <w:tc>
          <w:tcPr>
            <w:tcW w:w="694" w:type="dxa"/>
            <w:vMerge w:val="restart"/>
            <w:shd w:val="clear" w:color="auto" w:fill="FFFFFF" w:themeFill="background1"/>
            <w:vAlign w:val="center"/>
            <w:hideMark/>
          </w:tcPr>
          <w:p w14:paraId="0FC65DF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9</w:t>
            </w:r>
          </w:p>
        </w:tc>
        <w:tc>
          <w:tcPr>
            <w:tcW w:w="3554" w:type="dxa"/>
            <w:vMerge w:val="restart"/>
            <w:shd w:val="clear" w:color="auto" w:fill="FFFFFF" w:themeFill="background1"/>
            <w:vAlign w:val="center"/>
            <w:hideMark/>
          </w:tcPr>
          <w:p w14:paraId="480EA4F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«Хабар» на русском языке</w:t>
            </w:r>
          </w:p>
        </w:tc>
        <w:tc>
          <w:tcPr>
            <w:tcW w:w="5103" w:type="dxa"/>
            <w:vMerge w:val="restart"/>
            <w:shd w:val="clear" w:color="auto" w:fill="FFFFFF" w:themeFill="background1"/>
            <w:vAlign w:val="center"/>
            <w:hideMark/>
          </w:tcPr>
          <w:p w14:paraId="74DB7D5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«Итоги дня»</w:t>
            </w:r>
          </w:p>
        </w:tc>
        <w:tc>
          <w:tcPr>
            <w:tcW w:w="2551" w:type="dxa"/>
            <w:vMerge w:val="restart"/>
            <w:shd w:val="clear" w:color="auto" w:fill="FFFFFF" w:themeFill="background1"/>
            <w:vAlign w:val="center"/>
            <w:hideMark/>
          </w:tcPr>
          <w:p w14:paraId="23640B69"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vMerge w:val="restart"/>
            <w:shd w:val="clear" w:color="auto" w:fill="FFFFFF" w:themeFill="background1"/>
            <w:vAlign w:val="center"/>
            <w:hideMark/>
          </w:tcPr>
          <w:p w14:paraId="5016736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0C06A029" w14:textId="77777777" w:rsidTr="00FC03F8">
        <w:trPr>
          <w:trHeight w:val="499"/>
        </w:trPr>
        <w:tc>
          <w:tcPr>
            <w:tcW w:w="694" w:type="dxa"/>
            <w:vMerge/>
            <w:shd w:val="clear" w:color="auto" w:fill="FFFFFF" w:themeFill="background1"/>
            <w:vAlign w:val="center"/>
            <w:hideMark/>
          </w:tcPr>
          <w:p w14:paraId="3CBC6F1F"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3554" w:type="dxa"/>
            <w:vMerge/>
            <w:shd w:val="clear" w:color="auto" w:fill="FFFFFF" w:themeFill="background1"/>
            <w:vAlign w:val="center"/>
            <w:hideMark/>
          </w:tcPr>
          <w:p w14:paraId="23FFDC38"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5103" w:type="dxa"/>
            <w:vMerge/>
            <w:shd w:val="clear" w:color="auto" w:fill="FFFFFF" w:themeFill="background1"/>
            <w:vAlign w:val="center"/>
            <w:hideMark/>
          </w:tcPr>
          <w:p w14:paraId="29B00FA9"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2551" w:type="dxa"/>
            <w:vMerge/>
            <w:shd w:val="clear" w:color="auto" w:fill="FFFFFF" w:themeFill="background1"/>
            <w:vAlign w:val="center"/>
            <w:hideMark/>
          </w:tcPr>
          <w:p w14:paraId="62558C87"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p>
        </w:tc>
        <w:tc>
          <w:tcPr>
            <w:tcW w:w="2552" w:type="dxa"/>
            <w:vMerge/>
            <w:shd w:val="clear" w:color="auto" w:fill="FFFFFF" w:themeFill="background1"/>
            <w:vAlign w:val="center"/>
            <w:hideMark/>
          </w:tcPr>
          <w:p w14:paraId="06FCF17C"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r>
      <w:tr w:rsidR="004C5900" w:rsidRPr="005A44C1" w14:paraId="35551139" w14:textId="77777777" w:rsidTr="00FC03F8">
        <w:trPr>
          <w:trHeight w:val="499"/>
        </w:trPr>
        <w:tc>
          <w:tcPr>
            <w:tcW w:w="694" w:type="dxa"/>
            <w:vMerge/>
            <w:shd w:val="clear" w:color="auto" w:fill="FFFFFF" w:themeFill="background1"/>
            <w:vAlign w:val="center"/>
            <w:hideMark/>
          </w:tcPr>
          <w:p w14:paraId="753B057B"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3554" w:type="dxa"/>
            <w:vMerge/>
            <w:shd w:val="clear" w:color="auto" w:fill="FFFFFF" w:themeFill="background1"/>
            <w:vAlign w:val="center"/>
            <w:hideMark/>
          </w:tcPr>
          <w:p w14:paraId="744E2F8C"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5103" w:type="dxa"/>
            <w:vMerge/>
            <w:shd w:val="clear" w:color="auto" w:fill="FFFFFF" w:themeFill="background1"/>
            <w:vAlign w:val="center"/>
            <w:hideMark/>
          </w:tcPr>
          <w:p w14:paraId="76831567"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c>
          <w:tcPr>
            <w:tcW w:w="2551" w:type="dxa"/>
            <w:vMerge/>
            <w:shd w:val="clear" w:color="auto" w:fill="FFFFFF" w:themeFill="background1"/>
            <w:vAlign w:val="center"/>
            <w:hideMark/>
          </w:tcPr>
          <w:p w14:paraId="1DD900E3" w14:textId="77777777" w:rsidR="004C5900" w:rsidRPr="00EA60CD" w:rsidRDefault="004C5900" w:rsidP="00EA60CD">
            <w:pPr>
              <w:spacing w:after="0" w:line="240" w:lineRule="auto"/>
              <w:rPr>
                <w:rFonts w:ascii="Times New Roman" w:eastAsia="Times New Roman" w:hAnsi="Times New Roman" w:cs="Times New Roman"/>
                <w:color w:val="000000"/>
                <w:kern w:val="0"/>
                <w:sz w:val="20"/>
                <w:szCs w:val="20"/>
                <w:lang/>
                <w14:ligatures w14:val="none"/>
              </w:rPr>
            </w:pPr>
          </w:p>
        </w:tc>
        <w:tc>
          <w:tcPr>
            <w:tcW w:w="2552" w:type="dxa"/>
            <w:vMerge/>
            <w:shd w:val="clear" w:color="auto" w:fill="FFFFFF" w:themeFill="background1"/>
            <w:vAlign w:val="center"/>
            <w:hideMark/>
          </w:tcPr>
          <w:p w14:paraId="2903D0AB" w14:textId="77777777" w:rsidR="004C5900" w:rsidRPr="00EA60CD" w:rsidRDefault="004C5900" w:rsidP="00EA60CD">
            <w:pPr>
              <w:spacing w:after="0" w:line="240" w:lineRule="auto"/>
              <w:rPr>
                <w:rFonts w:ascii="Times New Roman" w:eastAsia="Times New Roman" w:hAnsi="Times New Roman" w:cs="Times New Roman"/>
                <w:color w:val="00000A"/>
                <w:kern w:val="0"/>
                <w:sz w:val="20"/>
                <w:szCs w:val="20"/>
                <w:lang/>
                <w14:ligatures w14:val="none"/>
              </w:rPr>
            </w:pPr>
          </w:p>
        </w:tc>
      </w:tr>
      <w:tr w:rsidR="004C5900" w:rsidRPr="005A44C1" w14:paraId="6B93C828" w14:textId="77777777" w:rsidTr="00FC03F8">
        <w:trPr>
          <w:trHeight w:val="525"/>
        </w:trPr>
        <w:tc>
          <w:tcPr>
            <w:tcW w:w="694" w:type="dxa"/>
            <w:shd w:val="clear" w:color="auto" w:fill="FFFFFF" w:themeFill="background1"/>
            <w:vAlign w:val="center"/>
            <w:hideMark/>
          </w:tcPr>
          <w:p w14:paraId="1B827A3F"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10</w:t>
            </w:r>
          </w:p>
        </w:tc>
        <w:tc>
          <w:tcPr>
            <w:tcW w:w="3554" w:type="dxa"/>
            <w:shd w:val="clear" w:color="auto" w:fill="FFFFFF" w:themeFill="background1"/>
            <w:vAlign w:val="center"/>
            <w:hideMark/>
          </w:tcPr>
          <w:p w14:paraId="779881C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«Хабар» на казахском языке</w:t>
            </w:r>
          </w:p>
        </w:tc>
        <w:tc>
          <w:tcPr>
            <w:tcW w:w="5103" w:type="dxa"/>
            <w:shd w:val="clear" w:color="auto" w:fill="FFFFFF" w:themeFill="background1"/>
            <w:vAlign w:val="center"/>
            <w:hideMark/>
          </w:tcPr>
          <w:p w14:paraId="30B68BCD"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«Қорытынды жаңалықтар»</w:t>
            </w:r>
          </w:p>
        </w:tc>
        <w:tc>
          <w:tcPr>
            <w:tcW w:w="2551" w:type="dxa"/>
            <w:shd w:val="clear" w:color="auto" w:fill="FFFFFF" w:themeFill="background1"/>
            <w:vAlign w:val="center"/>
            <w:hideMark/>
          </w:tcPr>
          <w:p w14:paraId="661E046C"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289C91FB"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1F55654F" w14:textId="77777777" w:rsidTr="00FC03F8">
        <w:trPr>
          <w:trHeight w:val="525"/>
        </w:trPr>
        <w:tc>
          <w:tcPr>
            <w:tcW w:w="694" w:type="dxa"/>
            <w:shd w:val="clear" w:color="auto" w:fill="FFFFFF" w:themeFill="background1"/>
            <w:vAlign w:val="center"/>
            <w:hideMark/>
          </w:tcPr>
          <w:p w14:paraId="1F729EA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11</w:t>
            </w:r>
          </w:p>
        </w:tc>
        <w:tc>
          <w:tcPr>
            <w:tcW w:w="3554" w:type="dxa"/>
            <w:shd w:val="clear" w:color="auto" w:fill="FFFFFF" w:themeFill="background1"/>
            <w:vAlign w:val="center"/>
            <w:hideMark/>
          </w:tcPr>
          <w:p w14:paraId="0B3CDA04"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«КТК» на русском языке</w:t>
            </w:r>
          </w:p>
        </w:tc>
        <w:tc>
          <w:tcPr>
            <w:tcW w:w="5103" w:type="dxa"/>
            <w:shd w:val="clear" w:color="auto" w:fill="FFFFFF" w:themeFill="background1"/>
            <w:vAlign w:val="center"/>
            <w:hideMark/>
          </w:tcPr>
          <w:p w14:paraId="3884762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«Вечерние новости»</w:t>
            </w:r>
          </w:p>
        </w:tc>
        <w:tc>
          <w:tcPr>
            <w:tcW w:w="2551" w:type="dxa"/>
            <w:shd w:val="clear" w:color="auto" w:fill="FFFFFF" w:themeFill="background1"/>
            <w:vAlign w:val="center"/>
            <w:hideMark/>
          </w:tcPr>
          <w:p w14:paraId="4CB5F143"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7AF5868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A52CDDC" w14:textId="77777777" w:rsidTr="00FC03F8">
        <w:trPr>
          <w:trHeight w:val="525"/>
        </w:trPr>
        <w:tc>
          <w:tcPr>
            <w:tcW w:w="694" w:type="dxa"/>
            <w:shd w:val="clear" w:color="auto" w:fill="FFFFFF" w:themeFill="background1"/>
            <w:vAlign w:val="center"/>
            <w:hideMark/>
          </w:tcPr>
          <w:p w14:paraId="2A1C512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12</w:t>
            </w:r>
          </w:p>
        </w:tc>
        <w:tc>
          <w:tcPr>
            <w:tcW w:w="3554" w:type="dxa"/>
            <w:shd w:val="clear" w:color="auto" w:fill="FFFFFF" w:themeFill="background1"/>
            <w:vAlign w:val="center"/>
            <w:hideMark/>
          </w:tcPr>
          <w:p w14:paraId="1B61392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«КТК» на казахском языке</w:t>
            </w:r>
          </w:p>
        </w:tc>
        <w:tc>
          <w:tcPr>
            <w:tcW w:w="5103" w:type="dxa"/>
            <w:shd w:val="clear" w:color="auto" w:fill="FFFFFF" w:themeFill="background1"/>
            <w:vAlign w:val="center"/>
            <w:hideMark/>
          </w:tcPr>
          <w:p w14:paraId="7BD96E2B"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«Жаңалықтар»</w:t>
            </w:r>
          </w:p>
        </w:tc>
        <w:tc>
          <w:tcPr>
            <w:tcW w:w="2551" w:type="dxa"/>
            <w:shd w:val="clear" w:color="auto" w:fill="FFFFFF" w:themeFill="background1"/>
            <w:vAlign w:val="center"/>
            <w:hideMark/>
          </w:tcPr>
          <w:p w14:paraId="5F6456E3"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276638A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B92AF4B" w14:textId="77777777" w:rsidTr="00FC03F8">
        <w:trPr>
          <w:trHeight w:val="525"/>
        </w:trPr>
        <w:tc>
          <w:tcPr>
            <w:tcW w:w="694" w:type="dxa"/>
            <w:shd w:val="clear" w:color="auto" w:fill="FFFFFF" w:themeFill="background1"/>
            <w:vAlign w:val="center"/>
            <w:hideMark/>
          </w:tcPr>
          <w:p w14:paraId="45B03BD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13</w:t>
            </w:r>
          </w:p>
        </w:tc>
        <w:tc>
          <w:tcPr>
            <w:tcW w:w="3554" w:type="dxa"/>
            <w:shd w:val="clear" w:color="auto" w:fill="FFFFFF" w:themeFill="background1"/>
            <w:vAlign w:val="center"/>
            <w:hideMark/>
          </w:tcPr>
          <w:p w14:paraId="14F4E64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«Первый канал Евразия» на русском языке</w:t>
            </w:r>
          </w:p>
        </w:tc>
        <w:tc>
          <w:tcPr>
            <w:tcW w:w="5103" w:type="dxa"/>
            <w:shd w:val="clear" w:color="auto" w:fill="FFFFFF" w:themeFill="background1"/>
            <w:vAlign w:val="center"/>
            <w:hideMark/>
          </w:tcPr>
          <w:p w14:paraId="1231E6BE"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«Главные новости»</w:t>
            </w:r>
          </w:p>
        </w:tc>
        <w:tc>
          <w:tcPr>
            <w:tcW w:w="2551" w:type="dxa"/>
            <w:shd w:val="clear" w:color="auto" w:fill="FFFFFF" w:themeFill="background1"/>
            <w:vAlign w:val="center"/>
            <w:hideMark/>
          </w:tcPr>
          <w:p w14:paraId="1F6DB10F"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4E2E627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5A7A907" w14:textId="77777777" w:rsidTr="00FC03F8">
        <w:trPr>
          <w:trHeight w:val="525"/>
        </w:trPr>
        <w:tc>
          <w:tcPr>
            <w:tcW w:w="694" w:type="dxa"/>
            <w:shd w:val="clear" w:color="auto" w:fill="FFFFFF" w:themeFill="background1"/>
            <w:vAlign w:val="center"/>
            <w:hideMark/>
          </w:tcPr>
          <w:p w14:paraId="355BAB49"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14</w:t>
            </w:r>
          </w:p>
        </w:tc>
        <w:tc>
          <w:tcPr>
            <w:tcW w:w="3554" w:type="dxa"/>
            <w:shd w:val="clear" w:color="auto" w:fill="FFFFFF" w:themeFill="background1"/>
            <w:vAlign w:val="center"/>
            <w:hideMark/>
          </w:tcPr>
          <w:p w14:paraId="18C6DD99"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«Первый канал Евразия» на казахском языке</w:t>
            </w:r>
          </w:p>
        </w:tc>
        <w:tc>
          <w:tcPr>
            <w:tcW w:w="5103" w:type="dxa"/>
            <w:shd w:val="clear" w:color="auto" w:fill="FFFFFF" w:themeFill="background1"/>
            <w:vAlign w:val="center"/>
            <w:hideMark/>
          </w:tcPr>
          <w:p w14:paraId="202FF46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«Басты жаңалықтар»</w:t>
            </w:r>
          </w:p>
        </w:tc>
        <w:tc>
          <w:tcPr>
            <w:tcW w:w="2551" w:type="dxa"/>
            <w:shd w:val="clear" w:color="auto" w:fill="FFFFFF" w:themeFill="background1"/>
            <w:vAlign w:val="center"/>
            <w:hideMark/>
          </w:tcPr>
          <w:p w14:paraId="6ABFC146"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59667A9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31D16605" w14:textId="77777777" w:rsidTr="00FC03F8">
        <w:trPr>
          <w:trHeight w:val="525"/>
        </w:trPr>
        <w:tc>
          <w:tcPr>
            <w:tcW w:w="694" w:type="dxa"/>
            <w:shd w:val="clear" w:color="auto" w:fill="FFFFFF" w:themeFill="background1"/>
            <w:vAlign w:val="center"/>
            <w:hideMark/>
          </w:tcPr>
          <w:p w14:paraId="2C0C390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15</w:t>
            </w:r>
          </w:p>
        </w:tc>
        <w:tc>
          <w:tcPr>
            <w:tcW w:w="3554" w:type="dxa"/>
            <w:shd w:val="clear" w:color="auto" w:fill="FFFFFF" w:themeFill="background1"/>
            <w:vAlign w:val="center"/>
            <w:hideMark/>
          </w:tcPr>
          <w:p w14:paraId="6BF47FF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«31 канал» на русском языке</w:t>
            </w:r>
          </w:p>
        </w:tc>
        <w:tc>
          <w:tcPr>
            <w:tcW w:w="5103" w:type="dxa"/>
            <w:shd w:val="clear" w:color="auto" w:fill="FFFFFF" w:themeFill="background1"/>
            <w:vAlign w:val="center"/>
            <w:hideMark/>
          </w:tcPr>
          <w:p w14:paraId="1DDDBF9C"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«Информбюро»</w:t>
            </w:r>
          </w:p>
        </w:tc>
        <w:tc>
          <w:tcPr>
            <w:tcW w:w="2551" w:type="dxa"/>
            <w:shd w:val="clear" w:color="auto" w:fill="FFFFFF" w:themeFill="background1"/>
            <w:vAlign w:val="center"/>
            <w:hideMark/>
          </w:tcPr>
          <w:p w14:paraId="5F0C82D6"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7E042A4C"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82D5186" w14:textId="77777777" w:rsidTr="00FC03F8">
        <w:trPr>
          <w:trHeight w:val="525"/>
        </w:trPr>
        <w:tc>
          <w:tcPr>
            <w:tcW w:w="694" w:type="dxa"/>
            <w:shd w:val="clear" w:color="auto" w:fill="FFFFFF" w:themeFill="background1"/>
            <w:vAlign w:val="center"/>
            <w:hideMark/>
          </w:tcPr>
          <w:p w14:paraId="49439F5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lastRenderedPageBreak/>
              <w:t>16</w:t>
            </w:r>
          </w:p>
        </w:tc>
        <w:tc>
          <w:tcPr>
            <w:tcW w:w="3554" w:type="dxa"/>
            <w:shd w:val="clear" w:color="auto" w:fill="FFFFFF" w:themeFill="background1"/>
            <w:vAlign w:val="center"/>
            <w:hideMark/>
          </w:tcPr>
          <w:p w14:paraId="4244980F"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«31 канал» на казахском языке</w:t>
            </w:r>
          </w:p>
        </w:tc>
        <w:tc>
          <w:tcPr>
            <w:tcW w:w="5103" w:type="dxa"/>
            <w:shd w:val="clear" w:color="auto" w:fill="FFFFFF" w:themeFill="background1"/>
            <w:vAlign w:val="center"/>
            <w:hideMark/>
          </w:tcPr>
          <w:p w14:paraId="5C8A4DE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«Информбюро»</w:t>
            </w:r>
          </w:p>
        </w:tc>
        <w:tc>
          <w:tcPr>
            <w:tcW w:w="2551" w:type="dxa"/>
            <w:shd w:val="clear" w:color="auto" w:fill="FFFFFF" w:themeFill="background1"/>
            <w:vAlign w:val="center"/>
            <w:hideMark/>
          </w:tcPr>
          <w:p w14:paraId="40DBFB60"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524764E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6BA16D84" w14:textId="77777777" w:rsidTr="00FC03F8">
        <w:trPr>
          <w:trHeight w:val="525"/>
        </w:trPr>
        <w:tc>
          <w:tcPr>
            <w:tcW w:w="694" w:type="dxa"/>
            <w:shd w:val="clear" w:color="auto" w:fill="FFFFFF" w:themeFill="background1"/>
            <w:vAlign w:val="center"/>
            <w:hideMark/>
          </w:tcPr>
          <w:p w14:paraId="6D9D48EF"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17</w:t>
            </w:r>
          </w:p>
        </w:tc>
        <w:tc>
          <w:tcPr>
            <w:tcW w:w="3554" w:type="dxa"/>
            <w:shd w:val="clear" w:color="auto" w:fill="FFFFFF" w:themeFill="background1"/>
            <w:vAlign w:val="center"/>
            <w:hideMark/>
          </w:tcPr>
          <w:p w14:paraId="4603EF1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«24kz» на русском языке</w:t>
            </w:r>
          </w:p>
        </w:tc>
        <w:tc>
          <w:tcPr>
            <w:tcW w:w="5103" w:type="dxa"/>
            <w:shd w:val="clear" w:color="auto" w:fill="FFFFFF" w:themeFill="background1"/>
            <w:vAlign w:val="center"/>
            <w:hideMark/>
          </w:tcPr>
          <w:p w14:paraId="1FF7049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«Новости»</w:t>
            </w:r>
          </w:p>
        </w:tc>
        <w:tc>
          <w:tcPr>
            <w:tcW w:w="2551" w:type="dxa"/>
            <w:shd w:val="clear" w:color="auto" w:fill="FFFFFF" w:themeFill="background1"/>
            <w:vAlign w:val="center"/>
            <w:hideMark/>
          </w:tcPr>
          <w:p w14:paraId="6276FAA7"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097AB98E"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04222487" w14:textId="77777777" w:rsidTr="00FC03F8">
        <w:trPr>
          <w:trHeight w:val="525"/>
        </w:trPr>
        <w:tc>
          <w:tcPr>
            <w:tcW w:w="694" w:type="dxa"/>
            <w:shd w:val="clear" w:color="auto" w:fill="FFFFFF" w:themeFill="background1"/>
            <w:vAlign w:val="center"/>
            <w:hideMark/>
          </w:tcPr>
          <w:p w14:paraId="2AF3409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18</w:t>
            </w:r>
          </w:p>
        </w:tc>
        <w:tc>
          <w:tcPr>
            <w:tcW w:w="3554" w:type="dxa"/>
            <w:shd w:val="clear" w:color="auto" w:fill="FFFFFF" w:themeFill="background1"/>
            <w:vAlign w:val="center"/>
            <w:hideMark/>
          </w:tcPr>
          <w:p w14:paraId="5100A57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«24kz» на казахском языке</w:t>
            </w:r>
          </w:p>
        </w:tc>
        <w:tc>
          <w:tcPr>
            <w:tcW w:w="5103" w:type="dxa"/>
            <w:shd w:val="clear" w:color="auto" w:fill="FFFFFF" w:themeFill="background1"/>
            <w:vAlign w:val="center"/>
            <w:hideMark/>
          </w:tcPr>
          <w:p w14:paraId="20D86ED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«Жаңалықтар»</w:t>
            </w:r>
          </w:p>
        </w:tc>
        <w:tc>
          <w:tcPr>
            <w:tcW w:w="2551" w:type="dxa"/>
            <w:shd w:val="clear" w:color="auto" w:fill="FFFFFF" w:themeFill="background1"/>
            <w:vAlign w:val="center"/>
            <w:hideMark/>
          </w:tcPr>
          <w:p w14:paraId="2A21192E"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52CFC2D7"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DC4B2FE" w14:textId="77777777" w:rsidTr="00FC03F8">
        <w:trPr>
          <w:trHeight w:val="525"/>
        </w:trPr>
        <w:tc>
          <w:tcPr>
            <w:tcW w:w="694" w:type="dxa"/>
            <w:shd w:val="clear" w:color="auto" w:fill="FFFFFF" w:themeFill="background1"/>
            <w:vAlign w:val="center"/>
            <w:hideMark/>
          </w:tcPr>
          <w:p w14:paraId="2CE01268"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19</w:t>
            </w:r>
          </w:p>
        </w:tc>
        <w:tc>
          <w:tcPr>
            <w:tcW w:w="3554" w:type="dxa"/>
            <w:shd w:val="clear" w:color="auto" w:fill="FFFFFF" w:themeFill="background1"/>
            <w:vAlign w:val="center"/>
            <w:hideMark/>
          </w:tcPr>
          <w:p w14:paraId="2B2EDE93"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«Atameken Business Channel» на русском языке</w:t>
            </w:r>
          </w:p>
        </w:tc>
        <w:tc>
          <w:tcPr>
            <w:tcW w:w="5103" w:type="dxa"/>
            <w:shd w:val="clear" w:color="auto" w:fill="FFFFFF" w:themeFill="background1"/>
            <w:vAlign w:val="center"/>
            <w:hideMark/>
          </w:tcPr>
          <w:p w14:paraId="401D691F"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«Новости»</w:t>
            </w:r>
          </w:p>
        </w:tc>
        <w:tc>
          <w:tcPr>
            <w:tcW w:w="2551" w:type="dxa"/>
            <w:shd w:val="clear" w:color="auto" w:fill="FFFFFF" w:themeFill="background1"/>
            <w:vAlign w:val="center"/>
            <w:hideMark/>
          </w:tcPr>
          <w:p w14:paraId="43569B2F"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6C8C3A81"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59083A99" w14:textId="77777777" w:rsidTr="00FC03F8">
        <w:trPr>
          <w:trHeight w:val="525"/>
        </w:trPr>
        <w:tc>
          <w:tcPr>
            <w:tcW w:w="694" w:type="dxa"/>
            <w:shd w:val="clear" w:color="auto" w:fill="FFFFFF" w:themeFill="background1"/>
            <w:vAlign w:val="center"/>
            <w:hideMark/>
          </w:tcPr>
          <w:p w14:paraId="6E137CCF"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20</w:t>
            </w:r>
          </w:p>
        </w:tc>
        <w:tc>
          <w:tcPr>
            <w:tcW w:w="3554" w:type="dxa"/>
            <w:shd w:val="clear" w:color="auto" w:fill="FFFFFF" w:themeFill="background1"/>
            <w:vAlign w:val="center"/>
            <w:hideMark/>
          </w:tcPr>
          <w:p w14:paraId="7CA7F66D"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«Atameken Business Channel» на казахском языке</w:t>
            </w:r>
          </w:p>
        </w:tc>
        <w:tc>
          <w:tcPr>
            <w:tcW w:w="5103" w:type="dxa"/>
            <w:shd w:val="clear" w:color="auto" w:fill="FFFFFF" w:themeFill="background1"/>
            <w:vAlign w:val="center"/>
            <w:hideMark/>
          </w:tcPr>
          <w:p w14:paraId="52A59CB9"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«Жаңалықтар»</w:t>
            </w:r>
          </w:p>
        </w:tc>
        <w:tc>
          <w:tcPr>
            <w:tcW w:w="2551" w:type="dxa"/>
            <w:shd w:val="clear" w:color="auto" w:fill="FFFFFF" w:themeFill="background1"/>
            <w:vAlign w:val="center"/>
            <w:hideMark/>
          </w:tcPr>
          <w:p w14:paraId="367A390D"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09EB8B62"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78C890EF" w14:textId="77777777" w:rsidTr="00FC03F8">
        <w:trPr>
          <w:trHeight w:val="525"/>
        </w:trPr>
        <w:tc>
          <w:tcPr>
            <w:tcW w:w="694" w:type="dxa"/>
            <w:shd w:val="clear" w:color="auto" w:fill="FFFFFF" w:themeFill="background1"/>
            <w:vAlign w:val="center"/>
            <w:hideMark/>
          </w:tcPr>
          <w:p w14:paraId="2BBCE41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21</w:t>
            </w:r>
          </w:p>
        </w:tc>
        <w:tc>
          <w:tcPr>
            <w:tcW w:w="3554" w:type="dxa"/>
            <w:shd w:val="clear" w:color="auto" w:fill="FFFFFF" w:themeFill="background1"/>
            <w:vAlign w:val="center"/>
            <w:hideMark/>
          </w:tcPr>
          <w:p w14:paraId="0886038C"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Спецрепортаж в эфире т/к «Atameken Business Channel»</w:t>
            </w:r>
          </w:p>
        </w:tc>
        <w:tc>
          <w:tcPr>
            <w:tcW w:w="5103" w:type="dxa"/>
            <w:shd w:val="clear" w:color="auto" w:fill="FFFFFF" w:themeFill="background1"/>
            <w:vAlign w:val="center"/>
            <w:hideMark/>
          </w:tcPr>
          <w:p w14:paraId="1842BB26"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Спецрепортаж</w:t>
            </w:r>
          </w:p>
        </w:tc>
        <w:tc>
          <w:tcPr>
            <w:tcW w:w="2551" w:type="dxa"/>
            <w:shd w:val="clear" w:color="auto" w:fill="FFFFFF" w:themeFill="background1"/>
            <w:vAlign w:val="center"/>
            <w:hideMark/>
          </w:tcPr>
          <w:p w14:paraId="53125780"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01B3BA4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65D98EB9" w14:textId="77777777" w:rsidTr="00FC03F8">
        <w:trPr>
          <w:trHeight w:val="525"/>
        </w:trPr>
        <w:tc>
          <w:tcPr>
            <w:tcW w:w="694" w:type="dxa"/>
            <w:shd w:val="clear" w:color="auto" w:fill="FFFFFF" w:themeFill="background1"/>
            <w:vAlign w:val="center"/>
            <w:hideMark/>
          </w:tcPr>
          <w:p w14:paraId="416D065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22</w:t>
            </w:r>
          </w:p>
        </w:tc>
        <w:tc>
          <w:tcPr>
            <w:tcW w:w="3554" w:type="dxa"/>
            <w:shd w:val="clear" w:color="auto" w:fill="FFFFFF" w:themeFill="background1"/>
            <w:vAlign w:val="center"/>
            <w:hideMark/>
          </w:tcPr>
          <w:p w14:paraId="0E99895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Эксклюзивное интервью в эфире т/к «Atameken Business Channel»</w:t>
            </w:r>
          </w:p>
        </w:tc>
        <w:tc>
          <w:tcPr>
            <w:tcW w:w="5103" w:type="dxa"/>
            <w:shd w:val="clear" w:color="auto" w:fill="FFFFFF" w:themeFill="background1"/>
            <w:vAlign w:val="center"/>
            <w:hideMark/>
          </w:tcPr>
          <w:p w14:paraId="3336452A"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Интервью</w:t>
            </w:r>
          </w:p>
        </w:tc>
        <w:tc>
          <w:tcPr>
            <w:tcW w:w="2551" w:type="dxa"/>
            <w:shd w:val="clear" w:color="auto" w:fill="FFFFFF" w:themeFill="background1"/>
            <w:vAlign w:val="center"/>
            <w:hideMark/>
          </w:tcPr>
          <w:p w14:paraId="44083A71"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0AB6E742"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72CBB722" w14:textId="77777777" w:rsidTr="00FC03F8">
        <w:trPr>
          <w:trHeight w:val="525"/>
        </w:trPr>
        <w:tc>
          <w:tcPr>
            <w:tcW w:w="694" w:type="dxa"/>
            <w:shd w:val="clear" w:color="auto" w:fill="FFFFFF" w:themeFill="background1"/>
            <w:vAlign w:val="center"/>
            <w:hideMark/>
          </w:tcPr>
          <w:p w14:paraId="664529A5"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23</w:t>
            </w:r>
          </w:p>
        </w:tc>
        <w:tc>
          <w:tcPr>
            <w:tcW w:w="3554" w:type="dxa"/>
            <w:shd w:val="clear" w:color="auto" w:fill="FFFFFF" w:themeFill="background1"/>
            <w:vAlign w:val="center"/>
            <w:hideMark/>
          </w:tcPr>
          <w:p w14:paraId="065B8200"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Новостной сюжет в эфире т/к «7 канал» на казахском языке</w:t>
            </w:r>
          </w:p>
        </w:tc>
        <w:tc>
          <w:tcPr>
            <w:tcW w:w="5103" w:type="dxa"/>
            <w:shd w:val="clear" w:color="auto" w:fill="FFFFFF" w:themeFill="background1"/>
            <w:vAlign w:val="center"/>
            <w:hideMark/>
          </w:tcPr>
          <w:p w14:paraId="7F96F26B"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Новостная программа</w:t>
            </w:r>
          </w:p>
        </w:tc>
        <w:tc>
          <w:tcPr>
            <w:tcW w:w="2551" w:type="dxa"/>
            <w:shd w:val="clear" w:color="auto" w:fill="FFFFFF" w:themeFill="background1"/>
            <w:vAlign w:val="center"/>
            <w:hideMark/>
          </w:tcPr>
          <w:p w14:paraId="5CDEEA75" w14:textId="77777777" w:rsidR="004C5900" w:rsidRPr="00EA60CD" w:rsidRDefault="004C5900" w:rsidP="00EA60CD">
            <w:pPr>
              <w:spacing w:after="0" w:line="240" w:lineRule="auto"/>
              <w:jc w:val="both"/>
              <w:rPr>
                <w:rFonts w:ascii="Times New Roman" w:eastAsia="Times New Roman" w:hAnsi="Times New Roman" w:cs="Times New Roman"/>
                <w:color w:val="000000"/>
                <w:kern w:val="0"/>
                <w:sz w:val="20"/>
                <w:szCs w:val="20"/>
                <w:lang/>
                <w14:ligatures w14:val="none"/>
              </w:rPr>
            </w:pPr>
            <w:r w:rsidRPr="00EA60CD">
              <w:rPr>
                <w:rFonts w:ascii="Times New Roman" w:eastAsia="Times New Roman" w:hAnsi="Times New Roman" w:cs="Times New Roman"/>
                <w:color w:val="000000"/>
                <w:kern w:val="0"/>
                <w:sz w:val="20"/>
                <w:szCs w:val="20"/>
                <w:lang/>
                <w14:ligatures w14:val="none"/>
              </w:rPr>
              <w:t>сюжет</w:t>
            </w:r>
          </w:p>
        </w:tc>
        <w:tc>
          <w:tcPr>
            <w:tcW w:w="2552" w:type="dxa"/>
            <w:shd w:val="clear" w:color="auto" w:fill="FFFFFF" w:themeFill="background1"/>
            <w:vAlign w:val="center"/>
            <w:hideMark/>
          </w:tcPr>
          <w:p w14:paraId="6ED56072" w14:textId="77777777" w:rsidR="004C5900" w:rsidRPr="00EA60CD" w:rsidRDefault="004C5900" w:rsidP="00EA60CD">
            <w:pPr>
              <w:spacing w:after="0" w:line="240" w:lineRule="auto"/>
              <w:jc w:val="both"/>
              <w:rPr>
                <w:rFonts w:ascii="Times New Roman" w:eastAsia="Times New Roman" w:hAnsi="Times New Roman" w:cs="Times New Roman"/>
                <w:color w:val="00000A"/>
                <w:kern w:val="0"/>
                <w:sz w:val="20"/>
                <w:szCs w:val="20"/>
                <w:lang/>
                <w14:ligatures w14:val="none"/>
              </w:rPr>
            </w:pPr>
            <w:r w:rsidRPr="00EA60CD">
              <w:rPr>
                <w:rFonts w:ascii="Times New Roman" w:eastAsia="Times New Roman" w:hAnsi="Times New Roman" w:cs="Times New Roman"/>
                <w:color w:val="00000A"/>
                <w:kern w:val="0"/>
                <w:sz w:val="20"/>
                <w:szCs w:val="20"/>
                <w:lang/>
                <w14:ligatures w14:val="none"/>
              </w:rPr>
              <w:t>1</w:t>
            </w:r>
          </w:p>
        </w:tc>
      </w:tr>
      <w:tr w:rsidR="004C5900" w:rsidRPr="005A44C1" w14:paraId="21DF9E19" w14:textId="57670A0C" w:rsidTr="00FC03F8">
        <w:trPr>
          <w:trHeight w:val="525"/>
        </w:trPr>
        <w:tc>
          <w:tcPr>
            <w:tcW w:w="14454" w:type="dxa"/>
            <w:gridSpan w:val="5"/>
            <w:shd w:val="clear" w:color="auto" w:fill="FFFFFF" w:themeFill="background1"/>
            <w:vAlign w:val="center"/>
          </w:tcPr>
          <w:p w14:paraId="7730B012" w14:textId="43F7BC06" w:rsidR="004C5900" w:rsidRPr="00C67023" w:rsidRDefault="004C5900" w:rsidP="00C67023">
            <w:pPr>
              <w:spacing w:after="0" w:line="240" w:lineRule="auto"/>
              <w:jc w:val="center"/>
              <w:rPr>
                <w:rFonts w:ascii="Times New Roman" w:eastAsia="Times New Roman" w:hAnsi="Times New Roman" w:cs="Times New Roman"/>
                <w:b/>
                <w:bCs/>
                <w:color w:val="00000A"/>
                <w:kern w:val="0"/>
                <w:sz w:val="20"/>
                <w:szCs w:val="20"/>
                <w:lang/>
                <w14:ligatures w14:val="none"/>
              </w:rPr>
            </w:pPr>
            <w:r w:rsidRPr="00C67023">
              <w:rPr>
                <w:rFonts w:ascii="Times New Roman" w:eastAsia="Times New Roman" w:hAnsi="Times New Roman" w:cs="Times New Roman"/>
                <w:b/>
                <w:bCs/>
                <w:color w:val="00000A"/>
                <w:kern w:val="0"/>
                <w:sz w:val="20"/>
                <w:szCs w:val="20"/>
                <w:lang/>
                <w14:ligatures w14:val="none"/>
              </w:rPr>
              <w:t>СОЗДАНИЕ ИМИДЖЕВОГО ФИЛЬМА</w:t>
            </w:r>
          </w:p>
        </w:tc>
      </w:tr>
      <w:tr w:rsidR="004C5900" w:rsidRPr="005A44C1" w14:paraId="7B635D2F" w14:textId="77777777" w:rsidTr="00FC03F8">
        <w:trPr>
          <w:trHeight w:val="525"/>
        </w:trPr>
        <w:tc>
          <w:tcPr>
            <w:tcW w:w="694" w:type="dxa"/>
            <w:shd w:val="clear" w:color="auto" w:fill="FFFFFF" w:themeFill="background1"/>
            <w:vAlign w:val="center"/>
          </w:tcPr>
          <w:p w14:paraId="7D1C4437" w14:textId="77777777" w:rsidR="004C5900" w:rsidRPr="00C67023" w:rsidRDefault="004C5900" w:rsidP="00FD0849">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4071F58E" w14:textId="5120FEA3" w:rsidR="004C5900" w:rsidRPr="00C67023" w:rsidRDefault="004C5900" w:rsidP="00FD0849">
            <w:pPr>
              <w:spacing w:after="0" w:line="240" w:lineRule="auto"/>
              <w:jc w:val="both"/>
              <w:rPr>
                <w:rFonts w:ascii="Times New Roman" w:eastAsia="Times New Roman" w:hAnsi="Times New Roman" w:cs="Times New Roman"/>
                <w:color w:val="00000A"/>
                <w:kern w:val="0"/>
                <w:sz w:val="20"/>
                <w:szCs w:val="20"/>
                <w:lang w:val="ru-RU"/>
                <w14:ligatures w14:val="none"/>
              </w:rPr>
            </w:pPr>
            <w:r>
              <w:rPr>
                <w:rFonts w:ascii="Times New Roman" w:eastAsia="Times New Roman" w:hAnsi="Times New Roman" w:cs="Times New Roman"/>
                <w:color w:val="00000A"/>
                <w:kern w:val="0"/>
                <w:sz w:val="20"/>
                <w:szCs w:val="20"/>
                <w:lang/>
                <w14:ligatures w14:val="none"/>
              </w:rPr>
              <w:t>Наименование основных данных и требований</w:t>
            </w:r>
          </w:p>
        </w:tc>
        <w:tc>
          <w:tcPr>
            <w:tcW w:w="7654" w:type="dxa"/>
            <w:gridSpan w:val="2"/>
            <w:shd w:val="clear" w:color="auto" w:fill="FFFFFF" w:themeFill="background1"/>
          </w:tcPr>
          <w:p w14:paraId="0D8A03DC" w14:textId="5C9DCB2E" w:rsidR="004C5900" w:rsidRPr="00C67023" w:rsidRDefault="004C5900" w:rsidP="00FD0849">
            <w:pPr>
              <w:spacing w:after="0" w:line="240" w:lineRule="auto"/>
              <w:jc w:val="both"/>
              <w:rPr>
                <w:rFonts w:ascii="Times New Roman" w:eastAsia="Times New Roman" w:hAnsi="Times New Roman" w:cs="Times New Roman"/>
                <w:color w:val="000000"/>
                <w:kern w:val="0"/>
                <w:sz w:val="20"/>
                <w:szCs w:val="20"/>
                <w:lang/>
                <w14:ligatures w14:val="none"/>
              </w:rPr>
            </w:pPr>
            <w:r>
              <w:rPr>
                <w:rFonts w:ascii="Times New Roman" w:eastAsia="Times New Roman" w:hAnsi="Times New Roman" w:cs="Times New Roman"/>
                <w:color w:val="00000A"/>
                <w:kern w:val="0"/>
                <w:sz w:val="20"/>
                <w:szCs w:val="20"/>
                <w:lang/>
                <w14:ligatures w14:val="none"/>
              </w:rPr>
              <w:t xml:space="preserve">Описание </w:t>
            </w:r>
          </w:p>
        </w:tc>
        <w:tc>
          <w:tcPr>
            <w:tcW w:w="2552" w:type="dxa"/>
            <w:shd w:val="clear" w:color="auto" w:fill="FFFFFF" w:themeFill="background1"/>
            <w:vAlign w:val="center"/>
          </w:tcPr>
          <w:p w14:paraId="02C2C7CC" w14:textId="1A74B72D" w:rsidR="004C5900" w:rsidRPr="00C67023" w:rsidRDefault="004C5900" w:rsidP="00FD0849">
            <w:pPr>
              <w:spacing w:after="0" w:line="240" w:lineRule="auto"/>
              <w:jc w:val="both"/>
              <w:rPr>
                <w:rFonts w:ascii="Times New Roman" w:eastAsia="Times New Roman" w:hAnsi="Times New Roman" w:cs="Times New Roman"/>
                <w:color w:val="00000A"/>
                <w:kern w:val="0"/>
                <w:sz w:val="20"/>
                <w:szCs w:val="20"/>
                <w:lang/>
                <w14:ligatures w14:val="none"/>
              </w:rPr>
            </w:pPr>
            <w:r>
              <w:rPr>
                <w:rFonts w:ascii="Times New Roman" w:eastAsia="Times New Roman" w:hAnsi="Times New Roman" w:cs="Times New Roman"/>
                <w:color w:val="00000A"/>
                <w:kern w:val="0"/>
                <w:sz w:val="20"/>
                <w:szCs w:val="20"/>
                <w:lang/>
                <w14:ligatures w14:val="none"/>
              </w:rPr>
              <w:t xml:space="preserve">Количество </w:t>
            </w:r>
          </w:p>
        </w:tc>
      </w:tr>
      <w:tr w:rsidR="004C5900" w:rsidRPr="005A44C1" w14:paraId="2BD37FFB" w14:textId="77777777" w:rsidTr="00FC03F8">
        <w:trPr>
          <w:trHeight w:val="525"/>
        </w:trPr>
        <w:tc>
          <w:tcPr>
            <w:tcW w:w="694" w:type="dxa"/>
            <w:shd w:val="clear" w:color="auto" w:fill="FFFFFF" w:themeFill="background1"/>
            <w:vAlign w:val="center"/>
          </w:tcPr>
          <w:p w14:paraId="410802E2" w14:textId="77777777"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6B635EC2" w14:textId="6CF32DBC" w:rsidR="004C5900" w:rsidRPr="00C67023" w:rsidRDefault="004C5900" w:rsidP="00C67023">
            <w:pPr>
              <w:spacing w:after="0" w:line="240" w:lineRule="auto"/>
              <w:jc w:val="both"/>
              <w:rPr>
                <w:rFonts w:ascii="Times New Roman" w:hAnsi="Times New Roman"/>
                <w:b/>
                <w:bCs/>
                <w:sz w:val="20"/>
                <w:szCs w:val="20"/>
              </w:rPr>
            </w:pPr>
            <w:r w:rsidRPr="00C67023">
              <w:rPr>
                <w:rFonts w:ascii="Times New Roman" w:hAnsi="Times New Roman"/>
                <w:b/>
                <w:bCs/>
                <w:sz w:val="20"/>
                <w:szCs w:val="20"/>
              </w:rPr>
              <w:t>Цели и задачи</w:t>
            </w:r>
          </w:p>
        </w:tc>
        <w:tc>
          <w:tcPr>
            <w:tcW w:w="7654" w:type="dxa"/>
            <w:gridSpan w:val="2"/>
            <w:shd w:val="clear" w:color="auto" w:fill="FFFFFF" w:themeFill="background1"/>
          </w:tcPr>
          <w:p w14:paraId="036D0C3E" w14:textId="1B49A6EA" w:rsidR="004C5900" w:rsidRPr="00C67023"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Изготовление имиджевого фильма, приуроченного к демонстрации результатов 10-летней работы Корпоративного фонда и значимых достижений корпоративной социальной ответственности Фонда для укрепления имиджа и повышения доверия перед обществом</w:t>
            </w:r>
          </w:p>
        </w:tc>
        <w:tc>
          <w:tcPr>
            <w:tcW w:w="2552" w:type="dxa"/>
            <w:vMerge w:val="restart"/>
            <w:shd w:val="clear" w:color="auto" w:fill="FFFFFF" w:themeFill="background1"/>
            <w:vAlign w:val="center"/>
          </w:tcPr>
          <w:p w14:paraId="097B4925" w14:textId="09230B15" w:rsidR="004C5900" w:rsidRPr="00C67023" w:rsidRDefault="004C5900" w:rsidP="001F505E">
            <w:pPr>
              <w:spacing w:after="0" w:line="240" w:lineRule="auto"/>
              <w:jc w:val="center"/>
              <w:rPr>
                <w:rFonts w:ascii="Times New Roman" w:eastAsia="Times New Roman" w:hAnsi="Times New Roman" w:cs="Times New Roman"/>
                <w:color w:val="00000A"/>
                <w:kern w:val="0"/>
                <w:sz w:val="20"/>
                <w:szCs w:val="20"/>
                <w:lang/>
                <w14:ligatures w14:val="none"/>
              </w:rPr>
            </w:pPr>
            <w:r>
              <w:rPr>
                <w:rFonts w:ascii="Times New Roman" w:eastAsia="Times New Roman" w:hAnsi="Times New Roman" w:cs="Times New Roman"/>
                <w:color w:val="00000A"/>
                <w:kern w:val="0"/>
                <w:sz w:val="20"/>
                <w:szCs w:val="20"/>
                <w:lang/>
                <w14:ligatures w14:val="none"/>
              </w:rPr>
              <w:t>1</w:t>
            </w:r>
          </w:p>
        </w:tc>
      </w:tr>
      <w:tr w:rsidR="004C5900" w:rsidRPr="005A44C1" w14:paraId="60685B52" w14:textId="77777777" w:rsidTr="00FC03F8">
        <w:trPr>
          <w:trHeight w:val="525"/>
        </w:trPr>
        <w:tc>
          <w:tcPr>
            <w:tcW w:w="694" w:type="dxa"/>
            <w:shd w:val="clear" w:color="auto" w:fill="FFFFFF" w:themeFill="background1"/>
            <w:vAlign w:val="center"/>
          </w:tcPr>
          <w:p w14:paraId="30AD4B98"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0339CA68" w14:textId="6FC6DCAE"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Общие требования к фильму</w:t>
            </w:r>
          </w:p>
        </w:tc>
        <w:tc>
          <w:tcPr>
            <w:tcW w:w="7654" w:type="dxa"/>
            <w:gridSpan w:val="2"/>
            <w:shd w:val="clear" w:color="auto" w:fill="FFFFFF" w:themeFill="background1"/>
          </w:tcPr>
          <w:p w14:paraId="7490958E"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Жанр: информационно-социальный фильм с элементами документалистики, интервью и визуального сторителлинга. Предусмотрены запись историй героев, комментарии экспертов, использование архивных кадров;</w:t>
            </w:r>
          </w:p>
          <w:p w14:paraId="69C66EC8"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Тематика: демонстрация ключевых результатов 10-летней работы Заказчика путём повествования через истории бенефициаров и партнёров;</w:t>
            </w:r>
          </w:p>
          <w:p w14:paraId="7C94D4C8"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Продолжительность фильма: не более 7–10 минут;</w:t>
            </w:r>
          </w:p>
          <w:p w14:paraId="74B3EC99"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Язык: государственный (казахский) с субтитрами на русском и/или английском языке. Допускается интервью героев на русском / казахском языке с озвучкой на казахском / русском языке соответственно;</w:t>
            </w:r>
          </w:p>
          <w:p w14:paraId="11640141" w14:textId="358891CF"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Допускается внесение правок Заказчиком до полного утверждения фильма.</w:t>
            </w:r>
          </w:p>
        </w:tc>
        <w:tc>
          <w:tcPr>
            <w:tcW w:w="2552" w:type="dxa"/>
            <w:vMerge/>
            <w:shd w:val="clear" w:color="auto" w:fill="FFFFFF" w:themeFill="background1"/>
            <w:vAlign w:val="center"/>
          </w:tcPr>
          <w:p w14:paraId="4490E04C"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3E40BA3F" w14:textId="77777777" w:rsidTr="00FC03F8">
        <w:trPr>
          <w:trHeight w:val="525"/>
        </w:trPr>
        <w:tc>
          <w:tcPr>
            <w:tcW w:w="694" w:type="dxa"/>
            <w:shd w:val="clear" w:color="auto" w:fill="FFFFFF" w:themeFill="background1"/>
            <w:vAlign w:val="center"/>
          </w:tcPr>
          <w:p w14:paraId="0C283AE8"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7E6881A9" w14:textId="144C2CDF"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Технические требования</w:t>
            </w:r>
          </w:p>
        </w:tc>
        <w:tc>
          <w:tcPr>
            <w:tcW w:w="7654" w:type="dxa"/>
            <w:gridSpan w:val="2"/>
            <w:shd w:val="clear" w:color="auto" w:fill="FFFFFF" w:themeFill="background1"/>
          </w:tcPr>
          <w:p w14:paraId="07BE2AC3"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Формат записи: не менее Full HD, разрешение не менее 1920×1080 px;</w:t>
            </w:r>
          </w:p>
          <w:p w14:paraId="257B32D0"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Кодек: H.264, скорость потока не менее 50 Мбит/сек, 4:2:2, 25 кадров в секунду, VBR, 2pass;</w:t>
            </w:r>
          </w:p>
          <w:p w14:paraId="02592358"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Контейнер: MP4;</w:t>
            </w:r>
          </w:p>
          <w:p w14:paraId="30AD88EA"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Звук: стерео, чистый, без посторонних шумов; профессиональное звуковое сведение обязательно;</w:t>
            </w:r>
          </w:p>
          <w:p w14:paraId="0C6A375B"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Использование элементов анимации, инфографики (2D, 3D) и спецэффектов;</w:t>
            </w:r>
          </w:p>
          <w:p w14:paraId="61DA46F8"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Предусмотреть ключевые кадры, в которых крупным планом (макросъёмка) должны быть: глаза, улыбка, руки, ноги, ходьба, объятия;</w:t>
            </w:r>
          </w:p>
          <w:p w14:paraId="0DE178AE"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Цветокоррекция обязательна;</w:t>
            </w:r>
          </w:p>
          <w:p w14:paraId="4FA64427" w14:textId="1DDF63DC"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Запись готового материала и исходников (RAW) на жёсткий диск и передача Заказчику.</w:t>
            </w:r>
          </w:p>
        </w:tc>
        <w:tc>
          <w:tcPr>
            <w:tcW w:w="2552" w:type="dxa"/>
            <w:vMerge/>
            <w:shd w:val="clear" w:color="auto" w:fill="FFFFFF" w:themeFill="background1"/>
            <w:vAlign w:val="center"/>
          </w:tcPr>
          <w:p w14:paraId="3891663C"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6FD2BEC4" w14:textId="77777777" w:rsidTr="00FC03F8">
        <w:trPr>
          <w:trHeight w:val="525"/>
        </w:trPr>
        <w:tc>
          <w:tcPr>
            <w:tcW w:w="694" w:type="dxa"/>
            <w:shd w:val="clear" w:color="auto" w:fill="FFFFFF" w:themeFill="background1"/>
            <w:vAlign w:val="center"/>
          </w:tcPr>
          <w:p w14:paraId="5A4FCA9D"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421CD981" w14:textId="75B0C713" w:rsidR="004C5900" w:rsidRPr="00C67023" w:rsidRDefault="004C5900" w:rsidP="00C67023">
            <w:pPr>
              <w:spacing w:after="0" w:line="240" w:lineRule="auto"/>
              <w:jc w:val="both"/>
              <w:rPr>
                <w:rFonts w:ascii="Times New Roman" w:eastAsia="Times New Roman" w:hAnsi="Times New Roman" w:cs="Times New Roman"/>
                <w:color w:val="00000A"/>
                <w:kern w:val="0"/>
                <w:sz w:val="22"/>
                <w:szCs w:val="22"/>
                <w:lang/>
                <w14:ligatures w14:val="none"/>
              </w:rPr>
            </w:pPr>
            <w:r w:rsidRPr="00C67023">
              <w:rPr>
                <w:rFonts w:ascii="Times New Roman" w:hAnsi="Times New Roman"/>
                <w:b/>
                <w:bCs/>
                <w:sz w:val="22"/>
                <w:szCs w:val="22"/>
              </w:rPr>
              <w:t>Производственный процесс</w:t>
            </w:r>
          </w:p>
        </w:tc>
        <w:tc>
          <w:tcPr>
            <w:tcW w:w="7654" w:type="dxa"/>
            <w:gridSpan w:val="2"/>
            <w:shd w:val="clear" w:color="auto" w:fill="FFFFFF" w:themeFill="background1"/>
          </w:tcPr>
          <w:p w14:paraId="0F4D78AA"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Создание сценария и плана съёмок; согласование с Заказчиком до начала производства. Срок: в течение 10 календарных дней с момента подписания договора;</w:t>
            </w:r>
          </w:p>
          <w:p w14:paraId="2A1AB859"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Проведение съёмок фильма не менее чем в 4 (четырёх) регионах по 8 (восьми) различным проектам. Регионы и проекты будут определены Заказчиком;</w:t>
            </w:r>
          </w:p>
          <w:p w14:paraId="5E1EF6B6"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Организация видеосъёмки и монтаж отснятого видеоматериала;</w:t>
            </w:r>
          </w:p>
          <w:p w14:paraId="64EB8FCA"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Применение анимации, 2D/3D-инфографики, спецэффектов;</w:t>
            </w:r>
          </w:p>
          <w:p w14:paraId="3BF812E6"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Предоставление черновой версии фильма Заказчику для согласования; внесение правок до полного утверждения;</w:t>
            </w:r>
          </w:p>
          <w:p w14:paraId="36F9C537"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Запись готового материала на жёсткий диск и передача Заказчику в течение 5 (пяти) рабочих дней после финального утверждения;</w:t>
            </w:r>
          </w:p>
          <w:p w14:paraId="5679D9BA" w14:textId="270FA9A5"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2"/>
                <w:szCs w:val="22"/>
              </w:rPr>
              <w:t>- Авторские права на произведённый контент передаются Заказчику в полном объёме.</w:t>
            </w:r>
          </w:p>
        </w:tc>
        <w:tc>
          <w:tcPr>
            <w:tcW w:w="2552" w:type="dxa"/>
            <w:vMerge/>
            <w:shd w:val="clear" w:color="auto" w:fill="FFFFFF" w:themeFill="background1"/>
            <w:vAlign w:val="center"/>
          </w:tcPr>
          <w:p w14:paraId="1BA2A737"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70933851" w14:textId="77777777" w:rsidTr="00FC03F8">
        <w:trPr>
          <w:trHeight w:val="525"/>
        </w:trPr>
        <w:tc>
          <w:tcPr>
            <w:tcW w:w="694" w:type="dxa"/>
            <w:shd w:val="clear" w:color="auto" w:fill="FFFFFF" w:themeFill="background1"/>
            <w:vAlign w:val="center"/>
          </w:tcPr>
          <w:p w14:paraId="1504536B"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6200D9D4" w14:textId="02CC24A1" w:rsidR="004C5900" w:rsidRPr="00C67023" w:rsidRDefault="004C5900" w:rsidP="00C67023">
            <w:pPr>
              <w:spacing w:after="0" w:line="240" w:lineRule="auto"/>
              <w:jc w:val="both"/>
              <w:rPr>
                <w:rFonts w:ascii="Times New Roman" w:eastAsia="Times New Roman" w:hAnsi="Times New Roman" w:cs="Times New Roman"/>
                <w:color w:val="00000A"/>
                <w:kern w:val="0"/>
                <w:sz w:val="22"/>
                <w:szCs w:val="22"/>
                <w:lang/>
                <w14:ligatures w14:val="none"/>
              </w:rPr>
            </w:pPr>
            <w:r w:rsidRPr="00C67023">
              <w:rPr>
                <w:rFonts w:ascii="Times New Roman" w:hAnsi="Times New Roman"/>
                <w:b/>
                <w:bCs/>
                <w:sz w:val="22"/>
                <w:szCs w:val="22"/>
              </w:rPr>
              <w:t>Требования к оборудованию</w:t>
            </w:r>
          </w:p>
        </w:tc>
        <w:tc>
          <w:tcPr>
            <w:tcW w:w="7654" w:type="dxa"/>
            <w:gridSpan w:val="2"/>
            <w:shd w:val="clear" w:color="auto" w:fill="FFFFFF" w:themeFill="background1"/>
          </w:tcPr>
          <w:p w14:paraId="080CCE8D"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Профессиональная видеокамера (не менее 2 единиц): разрешение не ниже 4K / Full HD; частота съёмки не менее 25/50 fps;</w:t>
            </w:r>
          </w:p>
          <w:p w14:paraId="6E5CB1E4"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Стабилизатор (стедикам / гимбал);</w:t>
            </w:r>
          </w:p>
          <w:p w14:paraId="75215A48"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Осветительное оборудование: не менее 3 источников постоянного / импульсного света; светодиодные панели и/или профессиональные приборы;</w:t>
            </w:r>
          </w:p>
          <w:p w14:paraId="1B917013"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Звукозаписывающее оборудование: петличные и накамерные микрофоны; рекордер с уровнем шума не более -60 дБ;</w:t>
            </w:r>
          </w:p>
          <w:p w14:paraId="35853C61"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Профессиональное монтажное рабочее место: Adobe Premiere Pro / DaVinci Resolve или аналог; монитор с цветовым охватом не менее sRGB 99%;</w:t>
            </w:r>
          </w:p>
          <w:p w14:paraId="17D83AA4" w14:textId="536A26E9"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2"/>
                <w:szCs w:val="22"/>
              </w:rPr>
              <w:t>- Жёсткий диск для передачи исходников и готовых материалов Заказчику.</w:t>
            </w:r>
          </w:p>
        </w:tc>
        <w:tc>
          <w:tcPr>
            <w:tcW w:w="2552" w:type="dxa"/>
            <w:vMerge/>
            <w:shd w:val="clear" w:color="auto" w:fill="FFFFFF" w:themeFill="background1"/>
            <w:vAlign w:val="center"/>
          </w:tcPr>
          <w:p w14:paraId="5D4E6A96"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7987806A" w14:textId="77777777" w:rsidTr="00FC03F8">
        <w:trPr>
          <w:trHeight w:val="525"/>
        </w:trPr>
        <w:tc>
          <w:tcPr>
            <w:tcW w:w="694" w:type="dxa"/>
            <w:shd w:val="clear" w:color="auto" w:fill="FFFFFF" w:themeFill="background1"/>
            <w:vAlign w:val="center"/>
          </w:tcPr>
          <w:p w14:paraId="45E6FF80"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49E4AB90" w14:textId="418FC4C0" w:rsidR="004C5900" w:rsidRPr="00C67023" w:rsidRDefault="004C5900" w:rsidP="00C67023">
            <w:pPr>
              <w:spacing w:after="0" w:line="240" w:lineRule="auto"/>
              <w:jc w:val="both"/>
              <w:rPr>
                <w:rFonts w:ascii="Times New Roman" w:eastAsia="Times New Roman" w:hAnsi="Times New Roman" w:cs="Times New Roman"/>
                <w:color w:val="00000A"/>
                <w:kern w:val="0"/>
                <w:sz w:val="22"/>
                <w:szCs w:val="22"/>
                <w:lang/>
                <w14:ligatures w14:val="none"/>
              </w:rPr>
            </w:pPr>
            <w:r w:rsidRPr="00C67023">
              <w:rPr>
                <w:rFonts w:ascii="Times New Roman" w:hAnsi="Times New Roman"/>
                <w:b/>
                <w:bCs/>
                <w:sz w:val="22"/>
                <w:szCs w:val="22"/>
              </w:rPr>
              <w:t>Требования к составу съёмочной группы</w:t>
            </w:r>
          </w:p>
        </w:tc>
        <w:tc>
          <w:tcPr>
            <w:tcW w:w="7654" w:type="dxa"/>
            <w:gridSpan w:val="2"/>
            <w:shd w:val="clear" w:color="auto" w:fill="FFFFFF" w:themeFill="background1"/>
          </w:tcPr>
          <w:p w14:paraId="7C7D71D2"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xml:space="preserve">Для оказания качественных услуг Поставщику необходимо создать группу, состоящую не менее чем из 5 (пяти) человек, в которую будут входить </w:t>
            </w:r>
            <w:r w:rsidRPr="00C67023">
              <w:rPr>
                <w:rFonts w:ascii="Times New Roman" w:hAnsi="Times New Roman"/>
                <w:sz w:val="22"/>
                <w:szCs w:val="22"/>
              </w:rPr>
              <w:lastRenderedPageBreak/>
              <w:t>специалисты с уровнем профессиональной квалификации и опытом, достаточными для оказания Услуг, в том числе:</w:t>
            </w:r>
          </w:p>
          <w:p w14:paraId="738487BD"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- 1 режиссёр-постановщик с опытом работы в этой области не менее 3 (трёх) лет по специальности;</w:t>
            </w:r>
          </w:p>
          <w:p w14:paraId="3E5840A4"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- 1 оператор с опытом работы в этой области не менее 3 (трёх) лет по специальности;</w:t>
            </w:r>
          </w:p>
          <w:p w14:paraId="5AB4AB78"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- 1 сценарист-редактор с опытом работы в этой области не менее 3 (трёх) лет по специальности;</w:t>
            </w:r>
          </w:p>
          <w:p w14:paraId="6022F6E7"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- 1 специалист в области видеомонтажа и обработки, дизайна, анимации с опытом работы в этой области не менее 3 (трёх) лет;</w:t>
            </w:r>
          </w:p>
          <w:p w14:paraId="3866F3BB" w14:textId="77777777" w:rsidR="004C5900" w:rsidRPr="00C67023" w:rsidRDefault="004C5900" w:rsidP="00C67023">
            <w:pPr>
              <w:spacing w:after="0" w:line="240" w:lineRule="auto"/>
              <w:jc w:val="both"/>
              <w:rPr>
                <w:rFonts w:ascii="Times New Roman" w:hAnsi="Times New Roman"/>
                <w:sz w:val="22"/>
                <w:szCs w:val="22"/>
              </w:rPr>
            </w:pPr>
            <w:r w:rsidRPr="00C67023">
              <w:rPr>
                <w:rFonts w:ascii="Times New Roman" w:hAnsi="Times New Roman"/>
                <w:sz w:val="22"/>
                <w:szCs w:val="22"/>
              </w:rPr>
              <w:t>- 1 звукорежиссёр / специалист по звуку с опытом работы не менее 3 (трёх) лет.</w:t>
            </w:r>
          </w:p>
          <w:p w14:paraId="009A8CDC" w14:textId="60A1116B"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2"/>
                <w:szCs w:val="22"/>
              </w:rPr>
              <w:t>Кандидатуры согласовываются с Заказчиком.</w:t>
            </w:r>
          </w:p>
        </w:tc>
        <w:tc>
          <w:tcPr>
            <w:tcW w:w="2552" w:type="dxa"/>
            <w:vMerge/>
            <w:shd w:val="clear" w:color="auto" w:fill="FFFFFF" w:themeFill="background1"/>
            <w:vAlign w:val="center"/>
          </w:tcPr>
          <w:p w14:paraId="441A7CE8"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5CB00FA4" w14:textId="77777777" w:rsidTr="00FC03F8">
        <w:trPr>
          <w:trHeight w:val="230"/>
        </w:trPr>
        <w:tc>
          <w:tcPr>
            <w:tcW w:w="694" w:type="dxa"/>
            <w:vMerge w:val="restart"/>
            <w:shd w:val="clear" w:color="auto" w:fill="FFFFFF" w:themeFill="background1"/>
            <w:vAlign w:val="center"/>
          </w:tcPr>
          <w:p w14:paraId="009A6899"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vMerge w:val="restart"/>
            <w:shd w:val="clear" w:color="auto" w:fill="FFFFFF" w:themeFill="background1"/>
          </w:tcPr>
          <w:p w14:paraId="3EAB5846" w14:textId="5B4E7332"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Сроки исполнения</w:t>
            </w:r>
          </w:p>
        </w:tc>
        <w:tc>
          <w:tcPr>
            <w:tcW w:w="7654" w:type="dxa"/>
            <w:gridSpan w:val="2"/>
            <w:vMerge w:val="restart"/>
            <w:shd w:val="clear" w:color="auto" w:fill="FFFFFF" w:themeFill="background1"/>
          </w:tcPr>
          <w:p w14:paraId="75260FBB"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Разработка и согласование сценария и плана съёмок: в течение 7 календарных дней с момента подписания договора;</w:t>
            </w:r>
          </w:p>
          <w:p w14:paraId="50367730"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Производство фильма (съёмки, монтаж, согласование): не более 30 календарных дней после утверждения сценария;</w:t>
            </w:r>
          </w:p>
          <w:p w14:paraId="5487545D"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Передача готового материала Заказчику: в течение 5 рабочих дней после финального утверждения фильма;</w:t>
            </w:r>
          </w:p>
          <w:p w14:paraId="468E809B" w14:textId="66BC4B26"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Общий срок оказания Услуг определяется договором.</w:t>
            </w:r>
          </w:p>
        </w:tc>
        <w:tc>
          <w:tcPr>
            <w:tcW w:w="2552" w:type="dxa"/>
            <w:vMerge w:val="restart"/>
            <w:shd w:val="clear" w:color="auto" w:fill="FFFFFF" w:themeFill="background1"/>
            <w:vAlign w:val="center"/>
          </w:tcPr>
          <w:p w14:paraId="63E89FAF"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1165EBB2" w14:textId="77777777" w:rsidTr="00FC03F8">
        <w:trPr>
          <w:trHeight w:val="525"/>
        </w:trPr>
        <w:tc>
          <w:tcPr>
            <w:tcW w:w="694" w:type="dxa"/>
            <w:vMerge/>
            <w:shd w:val="clear" w:color="auto" w:fill="FFFFFF" w:themeFill="background1"/>
            <w:vAlign w:val="center"/>
          </w:tcPr>
          <w:p w14:paraId="3DB0DDAD"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vMerge/>
            <w:shd w:val="clear" w:color="auto" w:fill="FFFFFF" w:themeFill="background1"/>
          </w:tcPr>
          <w:p w14:paraId="4535019A" w14:textId="0C13A27B"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7654" w:type="dxa"/>
            <w:gridSpan w:val="2"/>
            <w:vMerge/>
            <w:shd w:val="clear" w:color="auto" w:fill="FFFFFF" w:themeFill="background1"/>
          </w:tcPr>
          <w:p w14:paraId="01AD0A9F" w14:textId="20162199"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p>
        </w:tc>
        <w:tc>
          <w:tcPr>
            <w:tcW w:w="2552" w:type="dxa"/>
            <w:vMerge/>
            <w:shd w:val="clear" w:color="auto" w:fill="FFFFFF" w:themeFill="background1"/>
            <w:vAlign w:val="center"/>
          </w:tcPr>
          <w:p w14:paraId="667D23EA"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5DC25C73" w14:textId="3CA342E1" w:rsidTr="00FC03F8">
        <w:trPr>
          <w:trHeight w:val="525"/>
        </w:trPr>
        <w:tc>
          <w:tcPr>
            <w:tcW w:w="14454" w:type="dxa"/>
            <w:gridSpan w:val="5"/>
            <w:shd w:val="clear" w:color="auto" w:fill="FFFFFF" w:themeFill="background1"/>
            <w:vAlign w:val="center"/>
          </w:tcPr>
          <w:p w14:paraId="6319D6B4" w14:textId="77777777" w:rsidR="004C5900" w:rsidRPr="00C67023" w:rsidRDefault="004C5900" w:rsidP="00C67023">
            <w:pPr>
              <w:spacing w:after="0" w:line="240" w:lineRule="auto"/>
              <w:jc w:val="center"/>
              <w:rPr>
                <w:rFonts w:ascii="Times New Roman" w:eastAsia="Times New Roman" w:hAnsi="Times New Roman"/>
                <w:b/>
                <w:bCs/>
                <w:sz w:val="20"/>
                <w:szCs w:val="20"/>
                <w:lang w:val="kk-KZ"/>
              </w:rPr>
            </w:pPr>
          </w:p>
          <w:p w14:paraId="714EB09F" w14:textId="77777777" w:rsidR="004C5900" w:rsidRPr="00C67023" w:rsidRDefault="004C5900" w:rsidP="00C67023">
            <w:pPr>
              <w:spacing w:after="0" w:line="240" w:lineRule="auto"/>
              <w:jc w:val="center"/>
              <w:rPr>
                <w:rFonts w:ascii="Times New Roman" w:eastAsia="Times New Roman" w:hAnsi="Times New Roman"/>
                <w:b/>
                <w:bCs/>
                <w:sz w:val="20"/>
                <w:szCs w:val="20"/>
                <w:lang w:val="kk-KZ"/>
              </w:rPr>
            </w:pPr>
            <w:r w:rsidRPr="00C67023">
              <w:rPr>
                <w:rFonts w:ascii="Times New Roman" w:eastAsia="Times New Roman" w:hAnsi="Times New Roman"/>
                <w:b/>
                <w:bCs/>
                <w:sz w:val="20"/>
                <w:szCs w:val="20"/>
              </w:rPr>
              <w:t>ПРОИЗВОДСТВО СОЦИАЛЬНЫХ ВИДЕОРОЛИКОВ</w:t>
            </w:r>
          </w:p>
          <w:p w14:paraId="54C67D51" w14:textId="77777777"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036A1D30" w14:textId="77777777" w:rsidTr="00FC03F8">
        <w:trPr>
          <w:trHeight w:val="525"/>
        </w:trPr>
        <w:tc>
          <w:tcPr>
            <w:tcW w:w="694" w:type="dxa"/>
            <w:shd w:val="clear" w:color="auto" w:fill="FFFFFF" w:themeFill="background1"/>
            <w:vAlign w:val="center"/>
          </w:tcPr>
          <w:p w14:paraId="18E65A85"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582B4EFF" w14:textId="1F1160E6"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Цели и задачи</w:t>
            </w:r>
          </w:p>
        </w:tc>
        <w:tc>
          <w:tcPr>
            <w:tcW w:w="7654" w:type="dxa"/>
            <w:gridSpan w:val="2"/>
            <w:shd w:val="clear" w:color="auto" w:fill="FFFFFF" w:themeFill="background1"/>
          </w:tcPr>
          <w:p w14:paraId="7690BD41" w14:textId="3F0FE7C4"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Производство социальных видеороликов, направленных на формирование положительного имиджа группы компаний Фонда через освещение благотворительной</w:t>
            </w:r>
            <w:r>
              <w:rPr>
                <w:rFonts w:ascii="Times New Roman" w:hAnsi="Times New Roman"/>
                <w:sz w:val="20"/>
                <w:szCs w:val="20"/>
                <w:lang w:val="kk-KZ"/>
              </w:rPr>
              <w:t xml:space="preserve"> работы и общей</w:t>
            </w:r>
            <w:r w:rsidRPr="00C67023">
              <w:rPr>
                <w:rFonts w:ascii="Times New Roman" w:hAnsi="Times New Roman"/>
                <w:sz w:val="20"/>
                <w:szCs w:val="20"/>
              </w:rPr>
              <w:t xml:space="preserve"> деятельности Заказчика</w:t>
            </w:r>
          </w:p>
        </w:tc>
        <w:tc>
          <w:tcPr>
            <w:tcW w:w="2552" w:type="dxa"/>
            <w:vMerge w:val="restart"/>
            <w:shd w:val="clear" w:color="auto" w:fill="FFFFFF" w:themeFill="background1"/>
            <w:vAlign w:val="center"/>
          </w:tcPr>
          <w:p w14:paraId="29B96997" w14:textId="05C8F31B" w:rsidR="004C5900" w:rsidRPr="00EA60CD" w:rsidRDefault="004C5900" w:rsidP="001F505E">
            <w:pPr>
              <w:spacing w:after="0" w:line="240" w:lineRule="auto"/>
              <w:jc w:val="center"/>
              <w:rPr>
                <w:rFonts w:ascii="Times New Roman" w:eastAsia="Times New Roman" w:hAnsi="Times New Roman" w:cs="Times New Roman"/>
                <w:color w:val="00000A"/>
                <w:kern w:val="0"/>
                <w:sz w:val="20"/>
                <w:szCs w:val="20"/>
                <w:lang/>
                <w14:ligatures w14:val="none"/>
              </w:rPr>
            </w:pPr>
            <w:r>
              <w:rPr>
                <w:rFonts w:ascii="Times New Roman" w:eastAsia="Times New Roman" w:hAnsi="Times New Roman" w:cs="Times New Roman"/>
                <w:color w:val="00000A"/>
                <w:kern w:val="0"/>
                <w:sz w:val="20"/>
                <w:szCs w:val="20"/>
                <w:lang/>
                <w14:ligatures w14:val="none"/>
              </w:rPr>
              <w:t>4</w:t>
            </w:r>
          </w:p>
        </w:tc>
      </w:tr>
      <w:tr w:rsidR="004C5900" w:rsidRPr="005A44C1" w14:paraId="72B52D6C" w14:textId="77777777" w:rsidTr="00FC03F8">
        <w:trPr>
          <w:trHeight w:val="525"/>
        </w:trPr>
        <w:tc>
          <w:tcPr>
            <w:tcW w:w="694" w:type="dxa"/>
            <w:shd w:val="clear" w:color="auto" w:fill="FFFFFF" w:themeFill="background1"/>
            <w:vAlign w:val="center"/>
          </w:tcPr>
          <w:p w14:paraId="03C2E614"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67013473" w14:textId="53874A0B"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Тематика роликов</w:t>
            </w:r>
          </w:p>
        </w:tc>
        <w:tc>
          <w:tcPr>
            <w:tcW w:w="7654" w:type="dxa"/>
            <w:gridSpan w:val="2"/>
            <w:shd w:val="clear" w:color="auto" w:fill="FFFFFF" w:themeFill="background1"/>
          </w:tcPr>
          <w:p w14:paraId="0142D1FD" w14:textId="295A3135"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xml:space="preserve">Каждый ролик освещает одно из ключевых направлений деятельности Заказчика. Тематика каждого ролика согласовывается с Заказчиком. Примерный перечень направлений: здравоохранение и инклюзия, образование, спорт, культура; </w:t>
            </w:r>
            <w:r>
              <w:rPr>
                <w:rFonts w:ascii="Times New Roman" w:hAnsi="Times New Roman"/>
                <w:sz w:val="20"/>
                <w:szCs w:val="20"/>
                <w:lang w:val="kk-KZ"/>
              </w:rPr>
              <w:t xml:space="preserve">цифровизация, </w:t>
            </w:r>
            <w:r w:rsidRPr="00C67023">
              <w:rPr>
                <w:rFonts w:ascii="Times New Roman" w:hAnsi="Times New Roman"/>
                <w:sz w:val="20"/>
                <w:szCs w:val="20"/>
              </w:rPr>
              <w:t>иное направление по согласованию с Заказчиком.</w:t>
            </w:r>
          </w:p>
        </w:tc>
        <w:tc>
          <w:tcPr>
            <w:tcW w:w="2552" w:type="dxa"/>
            <w:vMerge/>
            <w:shd w:val="clear" w:color="auto" w:fill="FFFFFF" w:themeFill="background1"/>
            <w:vAlign w:val="center"/>
          </w:tcPr>
          <w:p w14:paraId="7B7E8E0E"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413AB5A2" w14:textId="77777777" w:rsidTr="00FC03F8">
        <w:trPr>
          <w:trHeight w:val="525"/>
        </w:trPr>
        <w:tc>
          <w:tcPr>
            <w:tcW w:w="694" w:type="dxa"/>
            <w:shd w:val="clear" w:color="auto" w:fill="FFFFFF" w:themeFill="background1"/>
            <w:vAlign w:val="center"/>
          </w:tcPr>
          <w:p w14:paraId="7D73A027"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57D3E6C3" w14:textId="4537089E"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Общие требования к роликам</w:t>
            </w:r>
          </w:p>
        </w:tc>
        <w:tc>
          <w:tcPr>
            <w:tcW w:w="7654" w:type="dxa"/>
            <w:gridSpan w:val="2"/>
            <w:shd w:val="clear" w:color="auto" w:fill="FFFFFF" w:themeFill="background1"/>
          </w:tcPr>
          <w:p w14:paraId="3374F2A1"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Жанр: социальная реклама / документальный мини-ролик с элементами сторителлинга;</w:t>
            </w:r>
          </w:p>
          <w:p w14:paraId="288CE7B3"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Продолжительность каждого ролика: не более 2–3 минут;</w:t>
            </w:r>
          </w:p>
          <w:p w14:paraId="40A1965E"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Язык: государственный (казахский) с субтитрами на русском и/или английском языке. Допускается интервью героев на русском / казахском языке с озвучкой на казахском / русском языке соответственно;</w:t>
            </w:r>
          </w:p>
          <w:p w14:paraId="121273E9"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Использование фирменного стиля Заказчика (логотип, цвета, шрифты) по согласованию;</w:t>
            </w:r>
          </w:p>
          <w:p w14:paraId="68F56A5D"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Цветокоррекция и звуковое сведение обязательны;</w:t>
            </w:r>
          </w:p>
          <w:p w14:paraId="38DE7E29" w14:textId="29FE5EE2"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Допускается внесение правок Заказчиком до полного утверждения каждого ролика.</w:t>
            </w:r>
          </w:p>
        </w:tc>
        <w:tc>
          <w:tcPr>
            <w:tcW w:w="2552" w:type="dxa"/>
            <w:vMerge/>
            <w:shd w:val="clear" w:color="auto" w:fill="FFFFFF" w:themeFill="background1"/>
            <w:vAlign w:val="center"/>
          </w:tcPr>
          <w:p w14:paraId="4A9AADF4"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23D73803" w14:textId="77777777" w:rsidTr="00FC03F8">
        <w:trPr>
          <w:trHeight w:val="525"/>
        </w:trPr>
        <w:tc>
          <w:tcPr>
            <w:tcW w:w="694" w:type="dxa"/>
            <w:shd w:val="clear" w:color="auto" w:fill="FFFFFF" w:themeFill="background1"/>
            <w:vAlign w:val="center"/>
          </w:tcPr>
          <w:p w14:paraId="75A6C818"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1A57372F" w14:textId="688221A4"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Технические требования</w:t>
            </w:r>
          </w:p>
        </w:tc>
        <w:tc>
          <w:tcPr>
            <w:tcW w:w="7654" w:type="dxa"/>
            <w:gridSpan w:val="2"/>
            <w:shd w:val="clear" w:color="auto" w:fill="FFFFFF" w:themeFill="background1"/>
          </w:tcPr>
          <w:p w14:paraId="43B887FB"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Формат записи: не менее Full HD, разрешение не менее 1920×1080 px;</w:t>
            </w:r>
          </w:p>
          <w:p w14:paraId="19458A0B"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Кодек: H.264 / H.265, скорость потока не менее 25 Мбит/сек, 4:2:0, 25 кадров в секунду;</w:t>
            </w:r>
          </w:p>
          <w:p w14:paraId="1BCD8404"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Контейнер: MP4 / MOV;</w:t>
            </w:r>
          </w:p>
          <w:p w14:paraId="364E53E3"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Звук: стерео, не менее 48 кГц, 16 бит; чистый, без посторонних шумов;</w:t>
            </w:r>
          </w:p>
          <w:p w14:paraId="75F4FB69"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Использование графических элементов: заставки, титры, инфографика;</w:t>
            </w:r>
          </w:p>
          <w:p w14:paraId="7B99DC40" w14:textId="525DE414"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Запись готовых материалов и исходников (RAW) на жёсткий диск и передача Заказчику.</w:t>
            </w:r>
          </w:p>
        </w:tc>
        <w:tc>
          <w:tcPr>
            <w:tcW w:w="2552" w:type="dxa"/>
            <w:vMerge/>
            <w:shd w:val="clear" w:color="auto" w:fill="FFFFFF" w:themeFill="background1"/>
            <w:vAlign w:val="center"/>
          </w:tcPr>
          <w:p w14:paraId="58A38FBD"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6DFB4E84" w14:textId="77777777" w:rsidTr="00FC03F8">
        <w:trPr>
          <w:trHeight w:val="525"/>
        </w:trPr>
        <w:tc>
          <w:tcPr>
            <w:tcW w:w="694" w:type="dxa"/>
            <w:shd w:val="clear" w:color="auto" w:fill="FFFFFF" w:themeFill="background1"/>
            <w:vAlign w:val="center"/>
          </w:tcPr>
          <w:p w14:paraId="2D3C4E18"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7D8CC8B4" w14:textId="4F7AF6F3"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Производственный процесс</w:t>
            </w:r>
          </w:p>
        </w:tc>
        <w:tc>
          <w:tcPr>
            <w:tcW w:w="7654" w:type="dxa"/>
            <w:gridSpan w:val="2"/>
            <w:shd w:val="clear" w:color="auto" w:fill="FFFFFF" w:themeFill="background1"/>
          </w:tcPr>
          <w:p w14:paraId="2AE4E8ED"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Разработка сценария и раскадровки для каждого ролика; согласование с Заказчиком до начала съёмок. Срок: в течение 14 (четырнадцати) календарных дней с момента подписания договора;</w:t>
            </w:r>
          </w:p>
          <w:p w14:paraId="2AC8869E"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Организация и проведение видеосъёмок на объектах Заказчика и/или иных согласованных локациях;</w:t>
            </w:r>
          </w:p>
          <w:p w14:paraId="69E12FEA"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Монтаж, цветокоррекция, звуковое сопровождение, добавление графических элементов;</w:t>
            </w:r>
          </w:p>
          <w:p w14:paraId="7EF82003"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Предоставление черновой версии ролика Заказчику для согласования; внесение правок до полного утверждения;</w:t>
            </w:r>
          </w:p>
          <w:p w14:paraId="0FF10489"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Запись готовых материалов и исходников на жёсткий диск; передача Заказчику в течение 6 (шесть) рабочих дней после финального утверждения;</w:t>
            </w:r>
          </w:p>
          <w:p w14:paraId="23AD6BEF" w14:textId="2C47AF8C"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Авторские права на произведённый контент передаются Заказчику в полном объёме.</w:t>
            </w:r>
          </w:p>
        </w:tc>
        <w:tc>
          <w:tcPr>
            <w:tcW w:w="2552" w:type="dxa"/>
            <w:vMerge/>
            <w:shd w:val="clear" w:color="auto" w:fill="FFFFFF" w:themeFill="background1"/>
            <w:vAlign w:val="center"/>
          </w:tcPr>
          <w:p w14:paraId="4F127ECC"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5C0FB3D3" w14:textId="77777777" w:rsidTr="00FC03F8">
        <w:trPr>
          <w:trHeight w:val="525"/>
        </w:trPr>
        <w:tc>
          <w:tcPr>
            <w:tcW w:w="694" w:type="dxa"/>
            <w:shd w:val="clear" w:color="auto" w:fill="FFFFFF" w:themeFill="background1"/>
            <w:vAlign w:val="center"/>
          </w:tcPr>
          <w:p w14:paraId="5CC610BF"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357D5B22" w14:textId="59624E40"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Требования к оборудованию</w:t>
            </w:r>
          </w:p>
        </w:tc>
        <w:tc>
          <w:tcPr>
            <w:tcW w:w="7654" w:type="dxa"/>
            <w:gridSpan w:val="2"/>
            <w:shd w:val="clear" w:color="auto" w:fill="FFFFFF" w:themeFill="background1"/>
          </w:tcPr>
          <w:p w14:paraId="6A908069" w14:textId="77777777" w:rsidR="004C5900" w:rsidRPr="00C67023" w:rsidRDefault="004C5900" w:rsidP="00C67023">
            <w:pPr>
              <w:spacing w:after="0" w:line="240" w:lineRule="auto"/>
              <w:rPr>
                <w:rFonts w:ascii="Times New Roman" w:hAnsi="Times New Roman"/>
                <w:sz w:val="20"/>
                <w:szCs w:val="20"/>
              </w:rPr>
            </w:pPr>
            <w:r w:rsidRPr="00C67023">
              <w:rPr>
                <w:rFonts w:ascii="Times New Roman" w:hAnsi="Times New Roman"/>
                <w:sz w:val="20"/>
                <w:szCs w:val="20"/>
              </w:rPr>
              <w:t>- Профессиональная видеокамера (не менее 2 единиц): разрешение не ниже Full HD / 4K; частота съёмки не менее 25/50 fps;</w:t>
            </w:r>
          </w:p>
          <w:p w14:paraId="449B3C92" w14:textId="77777777" w:rsidR="004C5900" w:rsidRPr="00C67023" w:rsidRDefault="004C5900" w:rsidP="00C67023">
            <w:pPr>
              <w:spacing w:after="0" w:line="240" w:lineRule="auto"/>
              <w:rPr>
                <w:rFonts w:ascii="Times New Roman" w:hAnsi="Times New Roman"/>
                <w:sz w:val="20"/>
                <w:szCs w:val="20"/>
              </w:rPr>
            </w:pPr>
            <w:r w:rsidRPr="00C67023">
              <w:rPr>
                <w:rFonts w:ascii="Times New Roman" w:hAnsi="Times New Roman"/>
                <w:sz w:val="20"/>
                <w:szCs w:val="20"/>
              </w:rPr>
              <w:t>- Стабилизатор (стедикам / гимбал): поддержка камер весом не менее 3 кг;</w:t>
            </w:r>
          </w:p>
          <w:p w14:paraId="126F939E" w14:textId="77777777" w:rsidR="004C5900" w:rsidRPr="00C67023" w:rsidRDefault="004C5900" w:rsidP="00C67023">
            <w:pPr>
              <w:spacing w:after="0" w:line="240" w:lineRule="auto"/>
              <w:rPr>
                <w:rFonts w:ascii="Times New Roman" w:hAnsi="Times New Roman"/>
                <w:sz w:val="20"/>
                <w:szCs w:val="20"/>
              </w:rPr>
            </w:pPr>
            <w:r w:rsidRPr="00C67023">
              <w:rPr>
                <w:rFonts w:ascii="Times New Roman" w:hAnsi="Times New Roman"/>
                <w:sz w:val="20"/>
                <w:szCs w:val="20"/>
              </w:rPr>
              <w:t>- Осветительное оборудование: не менее 3 источников постоянного / импульсного света;</w:t>
            </w:r>
          </w:p>
          <w:p w14:paraId="5D7EE16C" w14:textId="77777777" w:rsidR="004C5900" w:rsidRPr="00C67023" w:rsidRDefault="004C5900" w:rsidP="00C67023">
            <w:pPr>
              <w:spacing w:after="0" w:line="240" w:lineRule="auto"/>
              <w:rPr>
                <w:rFonts w:ascii="Times New Roman" w:hAnsi="Times New Roman"/>
                <w:sz w:val="20"/>
                <w:szCs w:val="20"/>
              </w:rPr>
            </w:pPr>
            <w:r w:rsidRPr="00C67023">
              <w:rPr>
                <w:rFonts w:ascii="Times New Roman" w:hAnsi="Times New Roman"/>
                <w:sz w:val="20"/>
                <w:szCs w:val="20"/>
              </w:rPr>
              <w:t>- Звукозаписывающее оборудование: петличные и накамерные микрофоны; рекордер с уровнем шума не более -60 дБ;</w:t>
            </w:r>
          </w:p>
          <w:p w14:paraId="679AE1F2" w14:textId="77777777" w:rsidR="004C5900" w:rsidRPr="00C67023" w:rsidRDefault="004C5900" w:rsidP="00C67023">
            <w:pPr>
              <w:spacing w:after="0" w:line="240" w:lineRule="auto"/>
              <w:rPr>
                <w:rFonts w:ascii="Times New Roman" w:hAnsi="Times New Roman"/>
                <w:sz w:val="20"/>
                <w:szCs w:val="20"/>
              </w:rPr>
            </w:pPr>
            <w:r w:rsidRPr="00C67023">
              <w:rPr>
                <w:rFonts w:ascii="Times New Roman" w:hAnsi="Times New Roman"/>
                <w:sz w:val="20"/>
                <w:szCs w:val="20"/>
              </w:rPr>
              <w:t>- Профессиональное монтажное рабочее место: Adobe Premiere Pro / DaVinci Resolve или аналог; монитор с цветовым охватом не менее sRGB 99%;</w:t>
            </w:r>
          </w:p>
          <w:p w14:paraId="0C45B949" w14:textId="3BDAE877"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Жёсткий диск для передачи исходников и готовых материалов Заказчику.</w:t>
            </w:r>
          </w:p>
        </w:tc>
        <w:tc>
          <w:tcPr>
            <w:tcW w:w="2552" w:type="dxa"/>
            <w:vMerge/>
            <w:shd w:val="clear" w:color="auto" w:fill="FFFFFF" w:themeFill="background1"/>
            <w:vAlign w:val="center"/>
          </w:tcPr>
          <w:p w14:paraId="69E1DA31"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2385E9BA" w14:textId="77777777" w:rsidTr="00FC03F8">
        <w:trPr>
          <w:trHeight w:val="525"/>
        </w:trPr>
        <w:tc>
          <w:tcPr>
            <w:tcW w:w="694" w:type="dxa"/>
            <w:shd w:val="clear" w:color="auto" w:fill="FFFFFF" w:themeFill="background1"/>
            <w:vAlign w:val="center"/>
          </w:tcPr>
          <w:p w14:paraId="623D1CB0"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5D8275BC" w14:textId="665504D4"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Требования к составу съёмочной группы</w:t>
            </w:r>
          </w:p>
        </w:tc>
        <w:tc>
          <w:tcPr>
            <w:tcW w:w="7654" w:type="dxa"/>
            <w:gridSpan w:val="2"/>
            <w:shd w:val="clear" w:color="auto" w:fill="FFFFFF" w:themeFill="background1"/>
          </w:tcPr>
          <w:p w14:paraId="6C07E7E9"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Для оказания качественных услуг Поставщику необходимо обеспечить группу, состоящую не менее чем из следующих специалистов:</w:t>
            </w:r>
          </w:p>
          <w:p w14:paraId="0658D720"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- 1 режиссёр с опытом работы не менее 3 (трёх) лет по специальности;</w:t>
            </w:r>
          </w:p>
          <w:p w14:paraId="1941954F"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- 1 оператор с опытом работы не менее 3 (трёх) лет по специальности;</w:t>
            </w:r>
          </w:p>
          <w:p w14:paraId="0409B166"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- 1 сценарист-редактор с опытом работы не менее 3 (трёх) лет по специальности;</w:t>
            </w:r>
          </w:p>
          <w:p w14:paraId="02E7444A"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- 1 специалист в области видеомонтажа, обработки и анимации с опытом работы не менее 3 (трёх) лет.</w:t>
            </w:r>
          </w:p>
          <w:p w14:paraId="19697BD5" w14:textId="7D338121"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Кандидатуры согласовываются с Заказчиком.</w:t>
            </w:r>
          </w:p>
        </w:tc>
        <w:tc>
          <w:tcPr>
            <w:tcW w:w="2552" w:type="dxa"/>
            <w:vMerge/>
            <w:shd w:val="clear" w:color="auto" w:fill="FFFFFF" w:themeFill="background1"/>
            <w:vAlign w:val="center"/>
          </w:tcPr>
          <w:p w14:paraId="7EC06BD3"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r w:rsidR="004C5900" w:rsidRPr="005A44C1" w14:paraId="40F0C9FE" w14:textId="77777777" w:rsidTr="00FC03F8">
        <w:trPr>
          <w:trHeight w:val="525"/>
        </w:trPr>
        <w:tc>
          <w:tcPr>
            <w:tcW w:w="694" w:type="dxa"/>
            <w:shd w:val="clear" w:color="auto" w:fill="FFFFFF" w:themeFill="background1"/>
            <w:vAlign w:val="center"/>
          </w:tcPr>
          <w:p w14:paraId="2CF0F701"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c>
          <w:tcPr>
            <w:tcW w:w="3554" w:type="dxa"/>
            <w:shd w:val="clear" w:color="auto" w:fill="FFFFFF" w:themeFill="background1"/>
          </w:tcPr>
          <w:p w14:paraId="3340B822" w14:textId="250380C0" w:rsidR="004C5900" w:rsidRPr="00C67023"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r w:rsidRPr="00C67023">
              <w:rPr>
                <w:rFonts w:ascii="Times New Roman" w:hAnsi="Times New Roman"/>
                <w:b/>
                <w:bCs/>
                <w:sz w:val="20"/>
                <w:szCs w:val="20"/>
              </w:rPr>
              <w:t>Сроки исполнения</w:t>
            </w:r>
          </w:p>
        </w:tc>
        <w:tc>
          <w:tcPr>
            <w:tcW w:w="7654" w:type="dxa"/>
            <w:gridSpan w:val="2"/>
            <w:shd w:val="clear" w:color="auto" w:fill="FFFFFF" w:themeFill="background1"/>
          </w:tcPr>
          <w:p w14:paraId="4B724BD2"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Разработка и согласование сценариев и раскадровок по всем 5 роликам: в течение 14 (четырнадцати) календарных дней с момента подписания договора;</w:t>
            </w:r>
          </w:p>
          <w:p w14:paraId="7AD39087"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lastRenderedPageBreak/>
              <w:t>- Производство каждого ролика (съёмка, монтаж, согласование): не более 90 (девяносто) календарных дней после утверждения сценария;</w:t>
            </w:r>
          </w:p>
          <w:p w14:paraId="215C71B2" w14:textId="77777777" w:rsidR="004C5900" w:rsidRPr="00C67023" w:rsidRDefault="004C5900" w:rsidP="00C67023">
            <w:pPr>
              <w:spacing w:after="0" w:line="240" w:lineRule="auto"/>
              <w:jc w:val="both"/>
              <w:rPr>
                <w:rFonts w:ascii="Times New Roman" w:hAnsi="Times New Roman"/>
                <w:sz w:val="20"/>
                <w:szCs w:val="20"/>
              </w:rPr>
            </w:pPr>
            <w:r w:rsidRPr="00C67023">
              <w:rPr>
                <w:rFonts w:ascii="Times New Roman" w:hAnsi="Times New Roman"/>
                <w:sz w:val="20"/>
                <w:szCs w:val="20"/>
              </w:rPr>
              <w:t>- Передача готовых материалов Заказчику: в течение 5 (пяти) рабочих дней после финального утверждения каждого ролика;</w:t>
            </w:r>
          </w:p>
          <w:p w14:paraId="6461F72F" w14:textId="72828DCE" w:rsidR="004C5900" w:rsidRPr="00EA60CD" w:rsidRDefault="004C5900" w:rsidP="00C67023">
            <w:pPr>
              <w:spacing w:after="0" w:line="240" w:lineRule="auto"/>
              <w:jc w:val="both"/>
              <w:rPr>
                <w:rFonts w:ascii="Times New Roman" w:eastAsia="Times New Roman" w:hAnsi="Times New Roman" w:cs="Times New Roman"/>
                <w:color w:val="000000"/>
                <w:kern w:val="0"/>
                <w:sz w:val="20"/>
                <w:szCs w:val="20"/>
                <w:lang/>
                <w14:ligatures w14:val="none"/>
              </w:rPr>
            </w:pPr>
            <w:r w:rsidRPr="00C67023">
              <w:rPr>
                <w:rFonts w:ascii="Times New Roman" w:hAnsi="Times New Roman"/>
                <w:sz w:val="20"/>
                <w:szCs w:val="20"/>
              </w:rPr>
              <w:t>- Общий срок оказания Услуг определяется договором.</w:t>
            </w:r>
          </w:p>
        </w:tc>
        <w:tc>
          <w:tcPr>
            <w:tcW w:w="2552" w:type="dxa"/>
            <w:vMerge/>
            <w:shd w:val="clear" w:color="auto" w:fill="FFFFFF" w:themeFill="background1"/>
            <w:vAlign w:val="center"/>
          </w:tcPr>
          <w:p w14:paraId="1D54AB4E" w14:textId="77777777" w:rsidR="004C5900" w:rsidRPr="00EA60CD" w:rsidRDefault="004C5900" w:rsidP="00C67023">
            <w:pPr>
              <w:spacing w:after="0" w:line="240" w:lineRule="auto"/>
              <w:jc w:val="both"/>
              <w:rPr>
                <w:rFonts w:ascii="Times New Roman" w:eastAsia="Times New Roman" w:hAnsi="Times New Roman" w:cs="Times New Roman"/>
                <w:color w:val="00000A"/>
                <w:kern w:val="0"/>
                <w:sz w:val="20"/>
                <w:szCs w:val="20"/>
                <w:lang/>
                <w14:ligatures w14:val="none"/>
              </w:rPr>
            </w:pPr>
          </w:p>
        </w:tc>
      </w:tr>
    </w:tbl>
    <w:p w14:paraId="6CF02C43" w14:textId="78E2A510" w:rsidR="003C2901" w:rsidRPr="00D24F19" w:rsidRDefault="003C2901" w:rsidP="00FC03F8">
      <w:pPr>
        <w:spacing w:line="240" w:lineRule="auto"/>
        <w:jc w:val="both"/>
        <w:rPr>
          <w:rFonts w:ascii="Times New Roman" w:hAnsi="Times New Roman" w:cs="Times New Roman"/>
          <w:lang w:val="ru-RU"/>
        </w:rPr>
      </w:pPr>
    </w:p>
    <w:sectPr w:rsidR="003C2901" w:rsidRPr="00D24F19" w:rsidSect="0067423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BB65" w14:textId="77777777" w:rsidR="001F3217" w:rsidRDefault="001F3217" w:rsidP="00FC03F8">
      <w:pPr>
        <w:spacing w:after="0" w:line="240" w:lineRule="auto"/>
      </w:pPr>
      <w:r>
        <w:separator/>
      </w:r>
    </w:p>
  </w:endnote>
  <w:endnote w:type="continuationSeparator" w:id="0">
    <w:p w14:paraId="47A86463" w14:textId="77777777" w:rsidR="001F3217" w:rsidRDefault="001F3217" w:rsidP="00FC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CCDB8" w14:textId="77777777" w:rsidR="001F3217" w:rsidRDefault="001F3217" w:rsidP="00FC03F8">
      <w:pPr>
        <w:spacing w:after="0" w:line="240" w:lineRule="auto"/>
      </w:pPr>
      <w:r>
        <w:separator/>
      </w:r>
    </w:p>
  </w:footnote>
  <w:footnote w:type="continuationSeparator" w:id="0">
    <w:p w14:paraId="3E284ACA" w14:textId="77777777" w:rsidR="001F3217" w:rsidRDefault="001F3217" w:rsidP="00FC0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E69"/>
    <w:multiLevelType w:val="hybridMultilevel"/>
    <w:tmpl w:val="13C85C74"/>
    <w:lvl w:ilvl="0" w:tplc="20000011">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9050E76"/>
    <w:multiLevelType w:val="hybridMultilevel"/>
    <w:tmpl w:val="6EB8F6C0"/>
    <w:lvl w:ilvl="0" w:tplc="0419000F">
      <w:start w:val="1"/>
      <w:numFmt w:val="decimal"/>
      <w:lvlText w:val="%1."/>
      <w:lvlJc w:val="left"/>
      <w:pPr>
        <w:ind w:left="2139" w:hanging="360"/>
      </w:pPr>
    </w:lvl>
    <w:lvl w:ilvl="1" w:tplc="04190019">
      <w:start w:val="1"/>
      <w:numFmt w:val="lowerLetter"/>
      <w:lvlText w:val="%2."/>
      <w:lvlJc w:val="left"/>
      <w:pPr>
        <w:ind w:left="2859" w:hanging="360"/>
      </w:pPr>
    </w:lvl>
    <w:lvl w:ilvl="2" w:tplc="0419001B">
      <w:start w:val="1"/>
      <w:numFmt w:val="lowerRoman"/>
      <w:lvlText w:val="%3."/>
      <w:lvlJc w:val="right"/>
      <w:pPr>
        <w:ind w:left="3579" w:hanging="180"/>
      </w:pPr>
    </w:lvl>
    <w:lvl w:ilvl="3" w:tplc="0419000F">
      <w:start w:val="1"/>
      <w:numFmt w:val="decimal"/>
      <w:lvlText w:val="%4."/>
      <w:lvlJc w:val="left"/>
      <w:pPr>
        <w:ind w:left="4299" w:hanging="360"/>
      </w:pPr>
    </w:lvl>
    <w:lvl w:ilvl="4" w:tplc="04190019">
      <w:start w:val="1"/>
      <w:numFmt w:val="lowerLetter"/>
      <w:lvlText w:val="%5."/>
      <w:lvlJc w:val="left"/>
      <w:pPr>
        <w:ind w:left="5019" w:hanging="360"/>
      </w:pPr>
    </w:lvl>
    <w:lvl w:ilvl="5" w:tplc="0419001B">
      <w:start w:val="1"/>
      <w:numFmt w:val="lowerRoman"/>
      <w:lvlText w:val="%6."/>
      <w:lvlJc w:val="right"/>
      <w:pPr>
        <w:ind w:left="5739" w:hanging="180"/>
      </w:pPr>
    </w:lvl>
    <w:lvl w:ilvl="6" w:tplc="0419000F">
      <w:start w:val="1"/>
      <w:numFmt w:val="decimal"/>
      <w:lvlText w:val="%7."/>
      <w:lvlJc w:val="left"/>
      <w:pPr>
        <w:ind w:left="6459" w:hanging="360"/>
      </w:pPr>
    </w:lvl>
    <w:lvl w:ilvl="7" w:tplc="04190019">
      <w:start w:val="1"/>
      <w:numFmt w:val="lowerLetter"/>
      <w:lvlText w:val="%8."/>
      <w:lvlJc w:val="left"/>
      <w:pPr>
        <w:ind w:left="7179" w:hanging="360"/>
      </w:pPr>
    </w:lvl>
    <w:lvl w:ilvl="8" w:tplc="0419001B">
      <w:start w:val="1"/>
      <w:numFmt w:val="lowerRoman"/>
      <w:lvlText w:val="%9."/>
      <w:lvlJc w:val="right"/>
      <w:pPr>
        <w:ind w:left="7899" w:hanging="180"/>
      </w:pPr>
    </w:lvl>
  </w:abstractNum>
  <w:abstractNum w:abstractNumId="2" w15:restartNumberingAfterBreak="0">
    <w:nsid w:val="2A287AA6"/>
    <w:multiLevelType w:val="hybridMultilevel"/>
    <w:tmpl w:val="4796C0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786C15"/>
    <w:multiLevelType w:val="hybridMultilevel"/>
    <w:tmpl w:val="7C680ECC"/>
    <w:lvl w:ilvl="0" w:tplc="F0F806B4">
      <w:start w:val="1"/>
      <w:numFmt w:val="decimal"/>
      <w:lvlText w:val="%1."/>
      <w:lvlJc w:val="left"/>
      <w:pPr>
        <w:ind w:left="2139" w:hanging="360"/>
      </w:pPr>
      <w:rPr>
        <w:b w:val="0"/>
      </w:rPr>
    </w:lvl>
    <w:lvl w:ilvl="1" w:tplc="04190019">
      <w:start w:val="1"/>
      <w:numFmt w:val="lowerLetter"/>
      <w:lvlText w:val="%2."/>
      <w:lvlJc w:val="left"/>
      <w:pPr>
        <w:ind w:left="2859" w:hanging="360"/>
      </w:pPr>
    </w:lvl>
    <w:lvl w:ilvl="2" w:tplc="0419001B">
      <w:start w:val="1"/>
      <w:numFmt w:val="lowerRoman"/>
      <w:lvlText w:val="%3."/>
      <w:lvlJc w:val="right"/>
      <w:pPr>
        <w:ind w:left="3579" w:hanging="180"/>
      </w:pPr>
    </w:lvl>
    <w:lvl w:ilvl="3" w:tplc="0419000F">
      <w:start w:val="1"/>
      <w:numFmt w:val="decimal"/>
      <w:lvlText w:val="%4."/>
      <w:lvlJc w:val="left"/>
      <w:pPr>
        <w:ind w:left="4299" w:hanging="360"/>
      </w:pPr>
    </w:lvl>
    <w:lvl w:ilvl="4" w:tplc="04190019">
      <w:start w:val="1"/>
      <w:numFmt w:val="lowerLetter"/>
      <w:lvlText w:val="%5."/>
      <w:lvlJc w:val="left"/>
      <w:pPr>
        <w:ind w:left="5019" w:hanging="360"/>
      </w:pPr>
    </w:lvl>
    <w:lvl w:ilvl="5" w:tplc="0419001B">
      <w:start w:val="1"/>
      <w:numFmt w:val="lowerRoman"/>
      <w:lvlText w:val="%6."/>
      <w:lvlJc w:val="right"/>
      <w:pPr>
        <w:ind w:left="5739" w:hanging="180"/>
      </w:pPr>
    </w:lvl>
    <w:lvl w:ilvl="6" w:tplc="0419000F">
      <w:start w:val="1"/>
      <w:numFmt w:val="decimal"/>
      <w:lvlText w:val="%7."/>
      <w:lvlJc w:val="left"/>
      <w:pPr>
        <w:ind w:left="6459" w:hanging="360"/>
      </w:pPr>
    </w:lvl>
    <w:lvl w:ilvl="7" w:tplc="04190019">
      <w:start w:val="1"/>
      <w:numFmt w:val="lowerLetter"/>
      <w:lvlText w:val="%8."/>
      <w:lvlJc w:val="left"/>
      <w:pPr>
        <w:ind w:left="7179" w:hanging="360"/>
      </w:pPr>
    </w:lvl>
    <w:lvl w:ilvl="8" w:tplc="0419001B">
      <w:start w:val="1"/>
      <w:numFmt w:val="lowerRoman"/>
      <w:lvlText w:val="%9."/>
      <w:lvlJc w:val="right"/>
      <w:pPr>
        <w:ind w:left="7899" w:hanging="180"/>
      </w:pPr>
    </w:lvl>
  </w:abstractNum>
  <w:abstractNum w:abstractNumId="4" w15:restartNumberingAfterBreak="0">
    <w:nsid w:val="412F5C33"/>
    <w:multiLevelType w:val="hybridMultilevel"/>
    <w:tmpl w:val="177C3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3815BDA"/>
    <w:multiLevelType w:val="hybridMultilevel"/>
    <w:tmpl w:val="382675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E375A5"/>
    <w:multiLevelType w:val="hybridMultilevel"/>
    <w:tmpl w:val="34C25396"/>
    <w:lvl w:ilvl="0" w:tplc="FCE47044">
      <w:start w:val="1"/>
      <w:numFmt w:val="decimal"/>
      <w:lvlText w:val="%1)"/>
      <w:lvlJc w:val="left"/>
      <w:pPr>
        <w:tabs>
          <w:tab w:val="num" w:pos="1617"/>
        </w:tabs>
        <w:ind w:left="1617" w:hanging="1050"/>
      </w:pPr>
      <w:rPr>
        <w:rFonts w:hint="default"/>
      </w:rPr>
    </w:lvl>
    <w:lvl w:ilvl="1" w:tplc="04190019">
      <w:start w:val="46"/>
      <w:numFmt w:val="decimal"/>
      <w:lvlText w:val="%2."/>
      <w:lvlJc w:val="left"/>
      <w:pPr>
        <w:tabs>
          <w:tab w:val="num" w:pos="1211"/>
        </w:tabs>
        <w:ind w:left="1211"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522A6A0D"/>
    <w:multiLevelType w:val="hybridMultilevel"/>
    <w:tmpl w:val="BC00D1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7E67614"/>
    <w:multiLevelType w:val="hybridMultilevel"/>
    <w:tmpl w:val="DFC049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92A0BA2"/>
    <w:multiLevelType w:val="hybridMultilevel"/>
    <w:tmpl w:val="F91AED18"/>
    <w:lvl w:ilvl="0" w:tplc="2000000F">
      <w:start w:val="1"/>
      <w:numFmt w:val="decimal"/>
      <w:lvlText w:val="%1."/>
      <w:lvlJc w:val="left"/>
      <w:pPr>
        <w:ind w:left="2499" w:hanging="360"/>
      </w:pPr>
    </w:lvl>
    <w:lvl w:ilvl="1" w:tplc="20000019" w:tentative="1">
      <w:start w:val="1"/>
      <w:numFmt w:val="lowerLetter"/>
      <w:lvlText w:val="%2."/>
      <w:lvlJc w:val="left"/>
      <w:pPr>
        <w:ind w:left="3219" w:hanging="360"/>
      </w:pPr>
    </w:lvl>
    <w:lvl w:ilvl="2" w:tplc="2000001B" w:tentative="1">
      <w:start w:val="1"/>
      <w:numFmt w:val="lowerRoman"/>
      <w:lvlText w:val="%3."/>
      <w:lvlJc w:val="right"/>
      <w:pPr>
        <w:ind w:left="3939" w:hanging="180"/>
      </w:pPr>
    </w:lvl>
    <w:lvl w:ilvl="3" w:tplc="2000000F" w:tentative="1">
      <w:start w:val="1"/>
      <w:numFmt w:val="decimal"/>
      <w:lvlText w:val="%4."/>
      <w:lvlJc w:val="left"/>
      <w:pPr>
        <w:ind w:left="4659" w:hanging="360"/>
      </w:pPr>
    </w:lvl>
    <w:lvl w:ilvl="4" w:tplc="20000019" w:tentative="1">
      <w:start w:val="1"/>
      <w:numFmt w:val="lowerLetter"/>
      <w:lvlText w:val="%5."/>
      <w:lvlJc w:val="left"/>
      <w:pPr>
        <w:ind w:left="5379" w:hanging="360"/>
      </w:pPr>
    </w:lvl>
    <w:lvl w:ilvl="5" w:tplc="2000001B" w:tentative="1">
      <w:start w:val="1"/>
      <w:numFmt w:val="lowerRoman"/>
      <w:lvlText w:val="%6."/>
      <w:lvlJc w:val="right"/>
      <w:pPr>
        <w:ind w:left="6099" w:hanging="180"/>
      </w:pPr>
    </w:lvl>
    <w:lvl w:ilvl="6" w:tplc="2000000F" w:tentative="1">
      <w:start w:val="1"/>
      <w:numFmt w:val="decimal"/>
      <w:lvlText w:val="%7."/>
      <w:lvlJc w:val="left"/>
      <w:pPr>
        <w:ind w:left="6819" w:hanging="360"/>
      </w:pPr>
    </w:lvl>
    <w:lvl w:ilvl="7" w:tplc="20000019" w:tentative="1">
      <w:start w:val="1"/>
      <w:numFmt w:val="lowerLetter"/>
      <w:lvlText w:val="%8."/>
      <w:lvlJc w:val="left"/>
      <w:pPr>
        <w:ind w:left="7539" w:hanging="360"/>
      </w:pPr>
    </w:lvl>
    <w:lvl w:ilvl="8" w:tplc="2000001B" w:tentative="1">
      <w:start w:val="1"/>
      <w:numFmt w:val="lowerRoman"/>
      <w:lvlText w:val="%9."/>
      <w:lvlJc w:val="right"/>
      <w:pPr>
        <w:ind w:left="8259" w:hanging="180"/>
      </w:pPr>
    </w:lvl>
  </w:abstractNum>
  <w:abstractNum w:abstractNumId="10" w15:restartNumberingAfterBreak="0">
    <w:nsid w:val="7A8E5B97"/>
    <w:multiLevelType w:val="hybridMultilevel"/>
    <w:tmpl w:val="11C041DE"/>
    <w:lvl w:ilvl="0" w:tplc="B0321958">
      <w:start w:val="1"/>
      <w:numFmt w:val="decimal"/>
      <w:lvlText w:val="%1."/>
      <w:lvlJc w:val="left"/>
      <w:pPr>
        <w:tabs>
          <w:tab w:val="num" w:pos="927"/>
        </w:tabs>
        <w:ind w:left="927" w:hanging="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CFD5A88"/>
    <w:multiLevelType w:val="hybridMultilevel"/>
    <w:tmpl w:val="51602B78"/>
    <w:lvl w:ilvl="0" w:tplc="0419000F">
      <w:start w:val="1"/>
      <w:numFmt w:val="none"/>
      <w:lvlText w:val="2."/>
      <w:lvlJc w:val="left"/>
      <w:pPr>
        <w:tabs>
          <w:tab w:val="num" w:pos="927"/>
        </w:tabs>
        <w:ind w:left="927" w:hanging="360"/>
      </w:pPr>
      <w:rPr>
        <w:rFonts w:hint="default"/>
      </w:rPr>
    </w:lvl>
    <w:lvl w:ilvl="1" w:tplc="04190019">
      <w:start w:val="1"/>
      <w:numFmt w:val="decimal"/>
      <w:lvlText w:val="%2."/>
      <w:lvlJc w:val="left"/>
      <w:pPr>
        <w:tabs>
          <w:tab w:val="num" w:pos="927"/>
        </w:tabs>
        <w:ind w:left="927" w:hanging="360"/>
      </w:pPr>
      <w:rPr>
        <w:rFonts w:hint="default"/>
      </w:r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2" w15:restartNumberingAfterBreak="0">
    <w:nsid w:val="7EBB1DB7"/>
    <w:multiLevelType w:val="hybridMultilevel"/>
    <w:tmpl w:val="55B42DE6"/>
    <w:lvl w:ilvl="0" w:tplc="20000011">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42798410">
    <w:abstractNumId w:val="11"/>
  </w:num>
  <w:num w:numId="2" w16cid:durableId="753211653">
    <w:abstractNumId w:val="6"/>
  </w:num>
  <w:num w:numId="3" w16cid:durableId="312415740">
    <w:abstractNumId w:val="10"/>
  </w:num>
  <w:num w:numId="4" w16cid:durableId="4285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1190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193208">
    <w:abstractNumId w:val="9"/>
  </w:num>
  <w:num w:numId="7" w16cid:durableId="1871990794">
    <w:abstractNumId w:val="7"/>
  </w:num>
  <w:num w:numId="8" w16cid:durableId="599486959">
    <w:abstractNumId w:val="2"/>
  </w:num>
  <w:num w:numId="9" w16cid:durableId="1510018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1100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7225">
    <w:abstractNumId w:val="5"/>
  </w:num>
  <w:num w:numId="12" w16cid:durableId="1226260910">
    <w:abstractNumId w:val="12"/>
  </w:num>
  <w:num w:numId="13" w16cid:durableId="42064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78"/>
    <w:rsid w:val="000B26FC"/>
    <w:rsid w:val="000D1CDA"/>
    <w:rsid w:val="00110BBD"/>
    <w:rsid w:val="001379D5"/>
    <w:rsid w:val="001F3217"/>
    <w:rsid w:val="001F505E"/>
    <w:rsid w:val="001F7D0D"/>
    <w:rsid w:val="00201AE2"/>
    <w:rsid w:val="002967FE"/>
    <w:rsid w:val="003C2901"/>
    <w:rsid w:val="003E5482"/>
    <w:rsid w:val="004C5900"/>
    <w:rsid w:val="005A44C1"/>
    <w:rsid w:val="005A5E5C"/>
    <w:rsid w:val="005D6427"/>
    <w:rsid w:val="006615BB"/>
    <w:rsid w:val="006667E5"/>
    <w:rsid w:val="0067423A"/>
    <w:rsid w:val="00681144"/>
    <w:rsid w:val="00693E2C"/>
    <w:rsid w:val="006A0F6A"/>
    <w:rsid w:val="006D430F"/>
    <w:rsid w:val="0072541F"/>
    <w:rsid w:val="00797EFB"/>
    <w:rsid w:val="00897D78"/>
    <w:rsid w:val="00921719"/>
    <w:rsid w:val="009437A0"/>
    <w:rsid w:val="009A6A91"/>
    <w:rsid w:val="009D7BF3"/>
    <w:rsid w:val="009F7DC2"/>
    <w:rsid w:val="00B07A0C"/>
    <w:rsid w:val="00B318AA"/>
    <w:rsid w:val="00B95688"/>
    <w:rsid w:val="00BB0325"/>
    <w:rsid w:val="00C31D5F"/>
    <w:rsid w:val="00C56634"/>
    <w:rsid w:val="00C67023"/>
    <w:rsid w:val="00C91B0A"/>
    <w:rsid w:val="00CA3053"/>
    <w:rsid w:val="00CF3E2F"/>
    <w:rsid w:val="00D24F19"/>
    <w:rsid w:val="00D4050B"/>
    <w:rsid w:val="00D73A45"/>
    <w:rsid w:val="00EA60CD"/>
    <w:rsid w:val="00EB4B95"/>
    <w:rsid w:val="00F625F4"/>
    <w:rsid w:val="00FC03F8"/>
    <w:rsid w:val="00FD0849"/>
    <w:rsid w:val="00FF0A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637"/>
  <w15:chartTrackingRefBased/>
  <w15:docId w15:val="{EE28773E-BAAF-46E3-B7FC-3873B4F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7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7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7D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7D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7D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7D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7D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7D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7D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D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7D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7D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7D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7D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7D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7D78"/>
    <w:rPr>
      <w:rFonts w:eastAsiaTheme="majorEastAsia" w:cstheme="majorBidi"/>
      <w:color w:val="595959" w:themeColor="text1" w:themeTint="A6"/>
    </w:rPr>
  </w:style>
  <w:style w:type="character" w:customStyle="1" w:styleId="80">
    <w:name w:val="Заголовок 8 Знак"/>
    <w:basedOn w:val="a0"/>
    <w:link w:val="8"/>
    <w:uiPriority w:val="9"/>
    <w:semiHidden/>
    <w:rsid w:val="00897D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7D78"/>
    <w:rPr>
      <w:rFonts w:eastAsiaTheme="majorEastAsia" w:cstheme="majorBidi"/>
      <w:color w:val="272727" w:themeColor="text1" w:themeTint="D8"/>
    </w:rPr>
  </w:style>
  <w:style w:type="paragraph" w:styleId="a3">
    <w:name w:val="Title"/>
    <w:basedOn w:val="a"/>
    <w:next w:val="a"/>
    <w:link w:val="a4"/>
    <w:uiPriority w:val="10"/>
    <w:qFormat/>
    <w:rsid w:val="00897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7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D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7D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7D78"/>
    <w:pPr>
      <w:spacing w:before="160"/>
      <w:jc w:val="center"/>
    </w:pPr>
    <w:rPr>
      <w:i/>
      <w:iCs/>
      <w:color w:val="404040" w:themeColor="text1" w:themeTint="BF"/>
    </w:rPr>
  </w:style>
  <w:style w:type="character" w:customStyle="1" w:styleId="22">
    <w:name w:val="Цитата 2 Знак"/>
    <w:basedOn w:val="a0"/>
    <w:link w:val="21"/>
    <w:uiPriority w:val="29"/>
    <w:rsid w:val="00897D78"/>
    <w:rPr>
      <w:i/>
      <w:iCs/>
      <w:color w:val="404040" w:themeColor="text1" w:themeTint="BF"/>
    </w:rPr>
  </w:style>
  <w:style w:type="paragraph" w:styleId="a7">
    <w:name w:val="List Paragraph"/>
    <w:basedOn w:val="a"/>
    <w:link w:val="a8"/>
    <w:uiPriority w:val="1"/>
    <w:qFormat/>
    <w:rsid w:val="00897D78"/>
    <w:pPr>
      <w:ind w:left="720"/>
      <w:contextualSpacing/>
    </w:pPr>
  </w:style>
  <w:style w:type="character" w:styleId="a9">
    <w:name w:val="Intense Emphasis"/>
    <w:basedOn w:val="a0"/>
    <w:uiPriority w:val="21"/>
    <w:qFormat/>
    <w:rsid w:val="00897D78"/>
    <w:rPr>
      <w:i/>
      <w:iCs/>
      <w:color w:val="0F4761" w:themeColor="accent1" w:themeShade="BF"/>
    </w:rPr>
  </w:style>
  <w:style w:type="paragraph" w:styleId="aa">
    <w:name w:val="Intense Quote"/>
    <w:basedOn w:val="a"/>
    <w:next w:val="a"/>
    <w:link w:val="ab"/>
    <w:uiPriority w:val="30"/>
    <w:qFormat/>
    <w:rsid w:val="00897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97D78"/>
    <w:rPr>
      <w:i/>
      <w:iCs/>
      <w:color w:val="0F4761" w:themeColor="accent1" w:themeShade="BF"/>
    </w:rPr>
  </w:style>
  <w:style w:type="character" w:styleId="ac">
    <w:name w:val="Intense Reference"/>
    <w:basedOn w:val="a0"/>
    <w:uiPriority w:val="32"/>
    <w:qFormat/>
    <w:rsid w:val="00897D78"/>
    <w:rPr>
      <w:b/>
      <w:bCs/>
      <w:smallCaps/>
      <w:color w:val="0F4761" w:themeColor="accent1" w:themeShade="BF"/>
      <w:spacing w:val="5"/>
    </w:rPr>
  </w:style>
  <w:style w:type="character" w:customStyle="1" w:styleId="31">
    <w:name w:val="Основной текст (3)_"/>
    <w:link w:val="32"/>
    <w:rsid w:val="00897D78"/>
    <w:rPr>
      <w:sz w:val="21"/>
      <w:szCs w:val="21"/>
      <w:shd w:val="clear" w:color="auto" w:fill="FFFFFF"/>
    </w:rPr>
  </w:style>
  <w:style w:type="paragraph" w:customStyle="1" w:styleId="32">
    <w:name w:val="Основной текст (3)"/>
    <w:basedOn w:val="a"/>
    <w:link w:val="31"/>
    <w:rsid w:val="00897D78"/>
    <w:pPr>
      <w:shd w:val="clear" w:color="auto" w:fill="FFFFFF"/>
      <w:spacing w:after="0" w:line="252" w:lineRule="exact"/>
    </w:pPr>
    <w:rPr>
      <w:sz w:val="21"/>
      <w:szCs w:val="21"/>
    </w:rPr>
  </w:style>
  <w:style w:type="character" w:customStyle="1" w:styleId="33">
    <w:name w:val="Заголовок №3_"/>
    <w:link w:val="34"/>
    <w:rsid w:val="00897D78"/>
    <w:rPr>
      <w:b/>
      <w:bCs/>
      <w:shd w:val="clear" w:color="auto" w:fill="FFFFFF"/>
    </w:rPr>
  </w:style>
  <w:style w:type="paragraph" w:customStyle="1" w:styleId="34">
    <w:name w:val="Заголовок №3"/>
    <w:basedOn w:val="a"/>
    <w:link w:val="33"/>
    <w:rsid w:val="00897D78"/>
    <w:pPr>
      <w:widowControl w:val="0"/>
      <w:shd w:val="clear" w:color="auto" w:fill="FFFFFF"/>
      <w:spacing w:before="840" w:after="0" w:line="274" w:lineRule="exact"/>
      <w:ind w:hanging="820"/>
      <w:jc w:val="center"/>
      <w:outlineLvl w:val="2"/>
    </w:pPr>
    <w:rPr>
      <w:b/>
      <w:bCs/>
    </w:rPr>
  </w:style>
  <w:style w:type="character" w:styleId="ad">
    <w:name w:val="Hyperlink"/>
    <w:uiPriority w:val="99"/>
    <w:rsid w:val="00897D78"/>
    <w:rPr>
      <w:color w:val="0000FF"/>
      <w:u w:val="single"/>
    </w:rPr>
  </w:style>
  <w:style w:type="character" w:customStyle="1" w:styleId="23">
    <w:name w:val="Основной текст (2)_"/>
    <w:link w:val="24"/>
    <w:rsid w:val="00897D78"/>
    <w:rPr>
      <w:shd w:val="clear" w:color="auto" w:fill="FFFFFF"/>
    </w:rPr>
  </w:style>
  <w:style w:type="character" w:customStyle="1" w:styleId="35">
    <w:name w:val="Основной текст (3) + Не полужирный"/>
    <w:rsid w:val="00897D7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4">
    <w:name w:val="Основной текст (2)"/>
    <w:basedOn w:val="a"/>
    <w:link w:val="23"/>
    <w:rsid w:val="00897D78"/>
    <w:pPr>
      <w:widowControl w:val="0"/>
      <w:shd w:val="clear" w:color="auto" w:fill="FFFFFF"/>
      <w:spacing w:after="240" w:line="274" w:lineRule="exact"/>
      <w:jc w:val="center"/>
    </w:pPr>
  </w:style>
  <w:style w:type="table" w:styleId="ae">
    <w:name w:val="Table Grid"/>
    <w:basedOn w:val="a1"/>
    <w:uiPriority w:val="59"/>
    <w:rsid w:val="003C2901"/>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C2901"/>
    <w:pPr>
      <w:autoSpaceDE w:val="0"/>
      <w:autoSpaceDN w:val="0"/>
      <w:adjustRightInd w:val="0"/>
      <w:spacing w:after="0" w:line="240" w:lineRule="auto"/>
    </w:pPr>
    <w:rPr>
      <w:rFonts w:ascii="Arial" w:eastAsia="Calibri" w:hAnsi="Arial" w:cs="Arial"/>
      <w:color w:val="000000"/>
      <w:kern w:val="0"/>
      <w:lang w:val="ru-RU"/>
      <w14:ligatures w14:val="none"/>
    </w:rPr>
  </w:style>
  <w:style w:type="paragraph" w:styleId="HTML">
    <w:name w:val="HTML Preformatted"/>
    <w:basedOn w:val="a"/>
    <w:link w:val="HTML0"/>
    <w:semiHidden/>
    <w:unhideWhenUsed/>
    <w:rsid w:val="009F7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kern w:val="0"/>
      <w:lang w:val="ru-RU" w:eastAsia="ru-RU"/>
      <w14:ligatures w14:val="none"/>
    </w:rPr>
  </w:style>
  <w:style w:type="character" w:customStyle="1" w:styleId="HTML0">
    <w:name w:val="Стандартный HTML Знак"/>
    <w:basedOn w:val="a0"/>
    <w:link w:val="HTML"/>
    <w:semiHidden/>
    <w:rsid w:val="009F7DC2"/>
    <w:rPr>
      <w:rFonts w:ascii="Courier New" w:eastAsia="Calibri" w:hAnsi="Courier New" w:cs="Courier New"/>
      <w:color w:val="000000"/>
      <w:kern w:val="0"/>
      <w:lang w:val="ru-RU" w:eastAsia="ru-RU"/>
      <w14:ligatures w14:val="none"/>
    </w:rPr>
  </w:style>
  <w:style w:type="paragraph" w:styleId="af">
    <w:name w:val="Normal (Web)"/>
    <w:basedOn w:val="a"/>
    <w:uiPriority w:val="99"/>
    <w:semiHidden/>
    <w:unhideWhenUsed/>
    <w:rsid w:val="009F7DC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af0">
    <w:name w:val="Без интервала Знак"/>
    <w:link w:val="af1"/>
    <w:locked/>
    <w:rsid w:val="009F7DC2"/>
    <w:rPr>
      <w:rFonts w:ascii="Times New Roman" w:eastAsia="Times New Roman" w:hAnsi="Times New Roman" w:cs="Times New Roman"/>
      <w:lang w:eastAsia="ru-RU"/>
    </w:rPr>
  </w:style>
  <w:style w:type="paragraph" w:styleId="af1">
    <w:name w:val="No Spacing"/>
    <w:link w:val="af0"/>
    <w:qFormat/>
    <w:rsid w:val="009F7DC2"/>
    <w:pPr>
      <w:spacing w:after="0" w:line="240" w:lineRule="auto"/>
    </w:pPr>
    <w:rPr>
      <w:rFonts w:ascii="Times New Roman" w:eastAsia="Times New Roman" w:hAnsi="Times New Roman" w:cs="Times New Roman"/>
      <w:lang w:eastAsia="ru-RU"/>
    </w:rPr>
  </w:style>
  <w:style w:type="character" w:customStyle="1" w:styleId="a8">
    <w:name w:val="Абзац списка Знак"/>
    <w:link w:val="a7"/>
    <w:uiPriority w:val="1"/>
    <w:locked/>
    <w:rsid w:val="009F7DC2"/>
  </w:style>
  <w:style w:type="paragraph" w:customStyle="1" w:styleId="Style31">
    <w:name w:val="Style31"/>
    <w:basedOn w:val="a"/>
    <w:uiPriority w:val="99"/>
    <w:rsid w:val="009F7DC2"/>
    <w:pPr>
      <w:widowControl w:val="0"/>
      <w:autoSpaceDE w:val="0"/>
      <w:autoSpaceDN w:val="0"/>
      <w:adjustRightInd w:val="0"/>
      <w:spacing w:after="0" w:line="322" w:lineRule="exact"/>
      <w:jc w:val="both"/>
    </w:pPr>
    <w:rPr>
      <w:rFonts w:ascii="Times New Roman" w:eastAsia="Calibri" w:hAnsi="Times New Roman" w:cs="Times New Roman"/>
      <w:kern w:val="0"/>
      <w:lang w:val="ru-RU" w:eastAsia="ru-RU"/>
      <w14:ligatures w14:val="none"/>
    </w:rPr>
  </w:style>
  <w:style w:type="character" w:customStyle="1" w:styleId="FontStyle75">
    <w:name w:val="Font Style75"/>
    <w:rsid w:val="009F7DC2"/>
    <w:rPr>
      <w:rFonts w:ascii="Times New Roman" w:hAnsi="Times New Roman" w:cs="Times New Roman" w:hint="default"/>
      <w:sz w:val="26"/>
      <w:szCs w:val="26"/>
    </w:rPr>
  </w:style>
  <w:style w:type="character" w:customStyle="1" w:styleId="s0">
    <w:name w:val="s0"/>
    <w:rsid w:val="009F7DC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7">
    <w:name w:val="s7"/>
    <w:rsid w:val="009F7DC2"/>
    <w:rPr>
      <w:rFonts w:ascii="Courier New" w:hAnsi="Courier New" w:cs="Courier New" w:hint="default"/>
      <w:b w:val="0"/>
      <w:bCs w:val="0"/>
      <w:i w:val="0"/>
      <w:iCs w:val="0"/>
      <w:strike w:val="0"/>
      <w:dstrike w:val="0"/>
      <w:color w:val="000000"/>
      <w:sz w:val="24"/>
      <w:szCs w:val="24"/>
      <w:u w:val="none"/>
      <w:effect w:val="none"/>
    </w:rPr>
  </w:style>
  <w:style w:type="character" w:styleId="af2">
    <w:name w:val="FollowedHyperlink"/>
    <w:basedOn w:val="a0"/>
    <w:uiPriority w:val="99"/>
    <w:semiHidden/>
    <w:unhideWhenUsed/>
    <w:rsid w:val="0067423A"/>
    <w:rPr>
      <w:color w:val="954F72"/>
      <w:u w:val="single"/>
    </w:rPr>
  </w:style>
  <w:style w:type="paragraph" w:customStyle="1" w:styleId="msonormal0">
    <w:name w:val="msonormal"/>
    <w:basedOn w:val="a"/>
    <w:rsid w:val="0067423A"/>
    <w:pP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font5">
    <w:name w:val="font5"/>
    <w:basedOn w:val="a"/>
    <w:rsid w:val="0067423A"/>
    <w:pPr>
      <w:spacing w:before="100" w:beforeAutospacing="1" w:after="100" w:afterAutospacing="1" w:line="240" w:lineRule="auto"/>
    </w:pPr>
    <w:rPr>
      <w:rFonts w:ascii="Times New Roman" w:eastAsia="Times New Roman" w:hAnsi="Times New Roman" w:cs="Times New Roman"/>
      <w:color w:val="000000"/>
      <w:kern w:val="0"/>
      <w:sz w:val="22"/>
      <w:szCs w:val="22"/>
      <w:lang/>
      <w14:ligatures w14:val="none"/>
    </w:rPr>
  </w:style>
  <w:style w:type="paragraph" w:customStyle="1" w:styleId="font6">
    <w:name w:val="font6"/>
    <w:basedOn w:val="a"/>
    <w:rsid w:val="0067423A"/>
    <w:pPr>
      <w:spacing w:before="100" w:beforeAutospacing="1" w:after="100" w:afterAutospacing="1" w:line="240" w:lineRule="auto"/>
    </w:pPr>
    <w:rPr>
      <w:rFonts w:ascii="Times New Roman" w:eastAsia="Times New Roman" w:hAnsi="Times New Roman" w:cs="Times New Roman"/>
      <w:color w:val="000000"/>
      <w:kern w:val="0"/>
      <w:sz w:val="22"/>
      <w:szCs w:val="22"/>
      <w:lang/>
      <w14:ligatures w14:val="none"/>
    </w:rPr>
  </w:style>
  <w:style w:type="paragraph" w:customStyle="1" w:styleId="xl65">
    <w:name w:val="xl65"/>
    <w:basedOn w:val="a"/>
    <w:rsid w:val="0067423A"/>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66">
    <w:name w:val="xl66"/>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67">
    <w:name w:val="xl67"/>
    <w:basedOn w:val="a"/>
    <w:rsid w:val="0067423A"/>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14:ligatures w14:val="none"/>
    </w:rPr>
  </w:style>
  <w:style w:type="paragraph" w:customStyle="1" w:styleId="xl68">
    <w:name w:val="xl68"/>
    <w:basedOn w:val="a"/>
    <w:rsid w:val="006742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69">
    <w:name w:val="xl69"/>
    <w:basedOn w:val="a"/>
    <w:rsid w:val="006742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14:ligatures w14:val="none"/>
    </w:rPr>
  </w:style>
  <w:style w:type="paragraph" w:customStyle="1" w:styleId="xl70">
    <w:name w:val="xl70"/>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14:ligatures w14:val="none"/>
    </w:rPr>
  </w:style>
  <w:style w:type="paragraph" w:customStyle="1" w:styleId="xl71">
    <w:name w:val="xl71"/>
    <w:basedOn w:val="a"/>
    <w:rsid w:val="00674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14:ligatures w14:val="none"/>
    </w:rPr>
  </w:style>
  <w:style w:type="paragraph" w:customStyle="1" w:styleId="xl72">
    <w:name w:val="xl72"/>
    <w:basedOn w:val="a"/>
    <w:rsid w:val="0067423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73">
    <w:name w:val="xl73"/>
    <w:basedOn w:val="a"/>
    <w:rsid w:val="006742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74">
    <w:name w:val="xl74"/>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75">
    <w:name w:val="xl75"/>
    <w:basedOn w:val="a"/>
    <w:rsid w:val="006742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77">
    <w:name w:val="xl77"/>
    <w:basedOn w:val="a"/>
    <w:rsid w:val="0067423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78">
    <w:name w:val="xl78"/>
    <w:basedOn w:val="a"/>
    <w:rsid w:val="006742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79">
    <w:name w:val="xl79"/>
    <w:basedOn w:val="a"/>
    <w:rsid w:val="0067423A"/>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80">
    <w:name w:val="xl80"/>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81">
    <w:name w:val="xl81"/>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82">
    <w:name w:val="xl82"/>
    <w:basedOn w:val="a"/>
    <w:rsid w:val="0067423A"/>
    <w:pPr>
      <w:pBdr>
        <w:lef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14:ligatures w14:val="none"/>
    </w:rPr>
  </w:style>
  <w:style w:type="paragraph" w:customStyle="1" w:styleId="xl83">
    <w:name w:val="xl83"/>
    <w:basedOn w:val="a"/>
    <w:rsid w:val="0067423A"/>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84">
    <w:name w:val="xl84"/>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2"/>
      <w:szCs w:val="22"/>
      <w:lang/>
      <w14:ligatures w14:val="none"/>
    </w:rPr>
  </w:style>
  <w:style w:type="paragraph" w:customStyle="1" w:styleId="xl85">
    <w:name w:val="xl85"/>
    <w:basedOn w:val="a"/>
    <w:rsid w:val="00674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2"/>
      <w:szCs w:val="22"/>
      <w:lang/>
      <w14:ligatures w14:val="none"/>
    </w:rPr>
  </w:style>
  <w:style w:type="paragraph" w:customStyle="1" w:styleId="xl86">
    <w:name w:val="xl86"/>
    <w:basedOn w:val="a"/>
    <w:rsid w:val="006742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87">
    <w:name w:val="xl87"/>
    <w:basedOn w:val="a"/>
    <w:rsid w:val="0067423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88">
    <w:name w:val="xl88"/>
    <w:basedOn w:val="a"/>
    <w:rsid w:val="00674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14:ligatures w14:val="none"/>
    </w:rPr>
  </w:style>
  <w:style w:type="paragraph" w:customStyle="1" w:styleId="xl89">
    <w:name w:val="xl89"/>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90">
    <w:name w:val="xl90"/>
    <w:basedOn w:val="a"/>
    <w:rsid w:val="0067423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14:ligatures w14:val="none"/>
    </w:rPr>
  </w:style>
  <w:style w:type="paragraph" w:customStyle="1" w:styleId="xl91">
    <w:name w:val="xl91"/>
    <w:basedOn w:val="a"/>
    <w:rsid w:val="0067423A"/>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kern w:val="0"/>
      <w:sz w:val="22"/>
      <w:szCs w:val="22"/>
      <w:lang/>
      <w14:ligatures w14:val="none"/>
    </w:rPr>
  </w:style>
  <w:style w:type="paragraph" w:customStyle="1" w:styleId="xl92">
    <w:name w:val="xl92"/>
    <w:basedOn w:val="a"/>
    <w:rsid w:val="0067423A"/>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93">
    <w:name w:val="xl93"/>
    <w:basedOn w:val="a"/>
    <w:rsid w:val="0067423A"/>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94">
    <w:name w:val="xl94"/>
    <w:basedOn w:val="a"/>
    <w:rsid w:val="0067423A"/>
    <w:pPr>
      <w:pBdr>
        <w:left w:val="single" w:sz="8" w:space="0" w:color="auto"/>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95">
    <w:name w:val="xl95"/>
    <w:basedOn w:val="a"/>
    <w:rsid w:val="006742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96">
    <w:name w:val="xl96"/>
    <w:basedOn w:val="a"/>
    <w:rsid w:val="006742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97">
    <w:name w:val="xl97"/>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98">
    <w:name w:val="xl98"/>
    <w:basedOn w:val="a"/>
    <w:rsid w:val="006742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14:ligatures w14:val="none"/>
    </w:rPr>
  </w:style>
  <w:style w:type="paragraph" w:customStyle="1" w:styleId="xl99">
    <w:name w:val="xl99"/>
    <w:basedOn w:val="a"/>
    <w:rsid w:val="006742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100">
    <w:name w:val="xl100"/>
    <w:basedOn w:val="a"/>
    <w:rsid w:val="006742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01">
    <w:name w:val="xl101"/>
    <w:basedOn w:val="a"/>
    <w:rsid w:val="006742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102">
    <w:name w:val="xl102"/>
    <w:basedOn w:val="a"/>
    <w:rsid w:val="00674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103">
    <w:name w:val="xl103"/>
    <w:basedOn w:val="a"/>
    <w:rsid w:val="0067423A"/>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right"/>
    </w:pPr>
    <w:rPr>
      <w:rFonts w:ascii="Calibri" w:eastAsia="Times New Roman" w:hAnsi="Calibri" w:cs="Calibri"/>
      <w:b/>
      <w:bCs/>
      <w:kern w:val="0"/>
      <w:lang/>
      <w14:ligatures w14:val="none"/>
    </w:rPr>
  </w:style>
  <w:style w:type="paragraph" w:customStyle="1" w:styleId="xl104">
    <w:name w:val="xl104"/>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105">
    <w:name w:val="xl105"/>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06">
    <w:name w:val="xl106"/>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07">
    <w:name w:val="xl107"/>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14:ligatures w14:val="none"/>
    </w:rPr>
  </w:style>
  <w:style w:type="paragraph" w:customStyle="1" w:styleId="xl108">
    <w:name w:val="xl108"/>
    <w:basedOn w:val="a"/>
    <w:rsid w:val="0067423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kern w:val="0"/>
      <w:lang/>
      <w14:ligatures w14:val="none"/>
    </w:rPr>
  </w:style>
  <w:style w:type="paragraph" w:customStyle="1" w:styleId="xl109">
    <w:name w:val="xl109"/>
    <w:basedOn w:val="a"/>
    <w:rsid w:val="006742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10">
    <w:name w:val="xl110"/>
    <w:basedOn w:val="a"/>
    <w:rsid w:val="006742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11">
    <w:name w:val="xl111"/>
    <w:basedOn w:val="a"/>
    <w:rsid w:val="0067423A"/>
    <w:pPr>
      <w:pBdr>
        <w:lef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112">
    <w:name w:val="xl112"/>
    <w:basedOn w:val="a"/>
    <w:rsid w:val="006742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14:ligatures w14:val="none"/>
    </w:rPr>
  </w:style>
  <w:style w:type="paragraph" w:customStyle="1" w:styleId="xl113">
    <w:name w:val="xl113"/>
    <w:basedOn w:val="a"/>
    <w:rsid w:val="0067423A"/>
    <w:pPr>
      <w:spacing w:before="100" w:beforeAutospacing="1" w:after="100" w:afterAutospacing="1" w:line="240" w:lineRule="auto"/>
    </w:pPr>
    <w:rPr>
      <w:rFonts w:ascii="Calibri" w:eastAsia="Times New Roman" w:hAnsi="Calibri" w:cs="Calibri"/>
      <w:b/>
      <w:bCs/>
      <w:kern w:val="0"/>
      <w:lang/>
      <w14:ligatures w14:val="none"/>
    </w:rPr>
  </w:style>
  <w:style w:type="paragraph" w:customStyle="1" w:styleId="xl114">
    <w:name w:val="xl114"/>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kern w:val="0"/>
      <w:lang/>
      <w14:ligatures w14:val="none"/>
    </w:rPr>
  </w:style>
  <w:style w:type="paragraph" w:customStyle="1" w:styleId="xl115">
    <w:name w:val="xl115"/>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14:ligatures w14:val="none"/>
    </w:rPr>
  </w:style>
  <w:style w:type="paragraph" w:customStyle="1" w:styleId="xl116">
    <w:name w:val="xl116"/>
    <w:basedOn w:val="a"/>
    <w:rsid w:val="0067423A"/>
    <w:pPr>
      <w:pBdr>
        <w:top w:val="single" w:sz="8" w:space="0" w:color="000001"/>
        <w:lef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A"/>
      <w:kern w:val="0"/>
      <w:sz w:val="20"/>
      <w:szCs w:val="20"/>
      <w:lang/>
      <w14:ligatures w14:val="none"/>
    </w:rPr>
  </w:style>
  <w:style w:type="paragraph" w:customStyle="1" w:styleId="xl117">
    <w:name w:val="xl117"/>
    <w:basedOn w:val="a"/>
    <w:rsid w:val="0067423A"/>
    <w:pPr>
      <w:pBdr>
        <w:left w:val="single" w:sz="8" w:space="0" w:color="000001"/>
        <w:bottom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A"/>
      <w:kern w:val="0"/>
      <w:sz w:val="20"/>
      <w:szCs w:val="20"/>
      <w:lang/>
      <w14:ligatures w14:val="none"/>
    </w:rPr>
  </w:style>
  <w:style w:type="paragraph" w:customStyle="1" w:styleId="xl118">
    <w:name w:val="xl118"/>
    <w:basedOn w:val="a"/>
    <w:rsid w:val="0067423A"/>
    <w:pPr>
      <w:pBdr>
        <w:left w:val="single" w:sz="8" w:space="0" w:color="000001"/>
        <w:bottom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19">
    <w:name w:val="xl119"/>
    <w:basedOn w:val="a"/>
    <w:rsid w:val="0067423A"/>
    <w:pPr>
      <w:pBdr>
        <w:left w:val="single" w:sz="8" w:space="0" w:color="000001"/>
        <w:bottom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20">
    <w:name w:val="xl120"/>
    <w:basedOn w:val="a"/>
    <w:rsid w:val="0067423A"/>
    <w:pPr>
      <w:pBdr>
        <w:left w:val="single" w:sz="8" w:space="0" w:color="000001"/>
        <w:bottom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1">
    <w:name w:val="xl121"/>
    <w:basedOn w:val="a"/>
    <w:rsid w:val="0067423A"/>
    <w:pPr>
      <w:pBdr>
        <w:lef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2">
    <w:name w:val="xl122"/>
    <w:basedOn w:val="a"/>
    <w:rsid w:val="0067423A"/>
    <w:pPr>
      <w:pBdr>
        <w:left w:val="single" w:sz="8" w:space="0" w:color="000001"/>
        <w:bottom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3">
    <w:name w:val="xl123"/>
    <w:basedOn w:val="a"/>
    <w:rsid w:val="0067423A"/>
    <w:pPr>
      <w:pBdr>
        <w:left w:val="single" w:sz="8" w:space="0" w:color="000001"/>
        <w:bottom w:val="single" w:sz="8" w:space="0" w:color="00000A"/>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24">
    <w:name w:val="xl124"/>
    <w:basedOn w:val="a"/>
    <w:rsid w:val="0067423A"/>
    <w:pPr>
      <w:pBdr>
        <w:bottom w:val="single" w:sz="8" w:space="0" w:color="00000A"/>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5">
    <w:name w:val="xl125"/>
    <w:basedOn w:val="a"/>
    <w:rsid w:val="0067423A"/>
    <w:pPr>
      <w:pBdr>
        <w:bottom w:val="single" w:sz="8" w:space="0" w:color="00000A"/>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6">
    <w:name w:val="xl126"/>
    <w:basedOn w:val="a"/>
    <w:rsid w:val="0067423A"/>
    <w:pPr>
      <w:pBdr>
        <w:left w:val="single" w:sz="8" w:space="0" w:color="00000A"/>
        <w:bottom w:val="single" w:sz="8" w:space="0" w:color="00000A"/>
        <w:right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7">
    <w:name w:val="xl127"/>
    <w:basedOn w:val="a"/>
    <w:rsid w:val="0067423A"/>
    <w:pPr>
      <w:pBdr>
        <w:bottom w:val="single" w:sz="8" w:space="0" w:color="00000A"/>
        <w:right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28">
    <w:name w:val="xl128"/>
    <w:basedOn w:val="a"/>
    <w:rsid w:val="0067423A"/>
    <w:pPr>
      <w:pBdr>
        <w:bottom w:val="single" w:sz="8" w:space="0" w:color="00000A"/>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29">
    <w:name w:val="xl129"/>
    <w:basedOn w:val="a"/>
    <w:rsid w:val="0067423A"/>
    <w:pPr>
      <w:pBdr>
        <w:bottom w:val="single" w:sz="8" w:space="0" w:color="00000A"/>
        <w:right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0">
    <w:name w:val="xl130"/>
    <w:basedOn w:val="a"/>
    <w:rsid w:val="0067423A"/>
    <w:pPr>
      <w:pBdr>
        <w:left w:val="single" w:sz="8" w:space="0" w:color="000001"/>
        <w:bottom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1">
    <w:name w:val="xl131"/>
    <w:basedOn w:val="a"/>
    <w:rsid w:val="0067423A"/>
    <w:pPr>
      <w:pBdr>
        <w:left w:val="single" w:sz="8" w:space="0" w:color="000001"/>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32">
    <w:name w:val="xl132"/>
    <w:basedOn w:val="a"/>
    <w:rsid w:val="0067423A"/>
    <w:pPr>
      <w:pBdr>
        <w:left w:val="single" w:sz="8" w:space="0" w:color="000001"/>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3">
    <w:name w:val="xl133"/>
    <w:basedOn w:val="a"/>
    <w:rsid w:val="0067423A"/>
    <w:pPr>
      <w:pBdr>
        <w:left w:val="single" w:sz="8" w:space="0" w:color="000001"/>
        <w:bottom w:val="single" w:sz="8" w:space="0" w:color="auto"/>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4">
    <w:name w:val="xl134"/>
    <w:basedOn w:val="a"/>
    <w:rsid w:val="0067423A"/>
    <w:pPr>
      <w:pBdr>
        <w:bottom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35">
    <w:name w:val="xl135"/>
    <w:basedOn w:val="a"/>
    <w:rsid w:val="0067423A"/>
    <w:pPr>
      <w:pBdr>
        <w:left w:val="single" w:sz="8" w:space="0" w:color="00000A"/>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6">
    <w:name w:val="xl136"/>
    <w:basedOn w:val="a"/>
    <w:rsid w:val="0067423A"/>
    <w:pPr>
      <w:pBdr>
        <w:left w:val="single" w:sz="8" w:space="0" w:color="00000A"/>
        <w:bottom w:val="single" w:sz="8" w:space="0" w:color="auto"/>
        <w:right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7">
    <w:name w:val="xl137"/>
    <w:basedOn w:val="a"/>
    <w:rsid w:val="0067423A"/>
    <w:pPr>
      <w:pBdr>
        <w:left w:val="single" w:sz="8" w:space="0" w:color="00000A"/>
        <w:bottom w:val="single" w:sz="8" w:space="0" w:color="00000A"/>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8">
    <w:name w:val="xl138"/>
    <w:basedOn w:val="a"/>
    <w:rsid w:val="0067423A"/>
    <w:pPr>
      <w:pBdr>
        <w:left w:val="single" w:sz="8" w:space="0" w:color="000001"/>
        <w:bottom w:val="single" w:sz="8" w:space="0" w:color="auto"/>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39">
    <w:name w:val="xl139"/>
    <w:basedOn w:val="a"/>
    <w:rsid w:val="0067423A"/>
    <w:pPr>
      <w:spacing w:before="100" w:beforeAutospacing="1" w:after="100" w:afterAutospacing="1" w:line="240" w:lineRule="auto"/>
    </w:pPr>
    <w:rPr>
      <w:rFonts w:ascii="Calibri" w:eastAsia="Times New Roman" w:hAnsi="Calibri" w:cs="Calibri"/>
      <w:b/>
      <w:bCs/>
      <w:kern w:val="0"/>
      <w:lang/>
      <w14:ligatures w14:val="none"/>
    </w:rPr>
  </w:style>
  <w:style w:type="paragraph" w:customStyle="1" w:styleId="xl140">
    <w:name w:val="xl140"/>
    <w:basedOn w:val="a"/>
    <w:rsid w:val="006742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41">
    <w:name w:val="xl141"/>
    <w:basedOn w:val="a"/>
    <w:rsid w:val="0067423A"/>
    <w:pP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42">
    <w:name w:val="xl142"/>
    <w:basedOn w:val="a"/>
    <w:rsid w:val="0067423A"/>
    <w:pPr>
      <w:spacing w:before="100" w:beforeAutospacing="1" w:after="100" w:afterAutospacing="1" w:line="240" w:lineRule="auto"/>
    </w:pPr>
    <w:rPr>
      <w:rFonts w:ascii="Times New Roman" w:eastAsia="Times New Roman" w:hAnsi="Times New Roman" w:cs="Times New Roman"/>
      <w:b/>
      <w:bCs/>
      <w:kern w:val="0"/>
      <w:lang/>
      <w14:ligatures w14:val="none"/>
    </w:rPr>
  </w:style>
  <w:style w:type="paragraph" w:customStyle="1" w:styleId="xl143">
    <w:name w:val="xl143"/>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14:ligatures w14:val="none"/>
    </w:rPr>
  </w:style>
  <w:style w:type="paragraph" w:customStyle="1" w:styleId="xl144">
    <w:name w:val="xl144"/>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2"/>
      <w:szCs w:val="22"/>
      <w:lang/>
      <w14:ligatures w14:val="none"/>
    </w:rPr>
  </w:style>
  <w:style w:type="paragraph" w:customStyle="1" w:styleId="xl145">
    <w:name w:val="xl145"/>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14:ligatures w14:val="none"/>
    </w:rPr>
  </w:style>
  <w:style w:type="paragraph" w:customStyle="1" w:styleId="xl146">
    <w:name w:val="xl146"/>
    <w:basedOn w:val="a"/>
    <w:rsid w:val="00674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147">
    <w:name w:val="xl147"/>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14:ligatures w14:val="none"/>
    </w:rPr>
  </w:style>
  <w:style w:type="paragraph" w:customStyle="1" w:styleId="xl148">
    <w:name w:val="xl148"/>
    <w:basedOn w:val="a"/>
    <w:rsid w:val="0067423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14:ligatures w14:val="none"/>
    </w:rPr>
  </w:style>
  <w:style w:type="paragraph" w:customStyle="1" w:styleId="xl149">
    <w:name w:val="xl149"/>
    <w:basedOn w:val="a"/>
    <w:rsid w:val="0067423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14:ligatures w14:val="none"/>
    </w:rPr>
  </w:style>
  <w:style w:type="paragraph" w:customStyle="1" w:styleId="xl150">
    <w:name w:val="xl150"/>
    <w:basedOn w:val="a"/>
    <w:rsid w:val="0067423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51">
    <w:name w:val="xl151"/>
    <w:basedOn w:val="a"/>
    <w:rsid w:val="0067423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52">
    <w:name w:val="xl152"/>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lang/>
      <w14:ligatures w14:val="none"/>
    </w:rPr>
  </w:style>
  <w:style w:type="paragraph" w:customStyle="1" w:styleId="xl153">
    <w:name w:val="xl153"/>
    <w:basedOn w:val="a"/>
    <w:rsid w:val="0067423A"/>
    <w:pPr>
      <w:pBdr>
        <w:top w:val="single" w:sz="8" w:space="0" w:color="000001"/>
        <w:left w:val="single" w:sz="8" w:space="0" w:color="000001"/>
        <w:right w:val="single" w:sz="8" w:space="0" w:color="000001"/>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A"/>
      <w:kern w:val="0"/>
      <w:sz w:val="20"/>
      <w:szCs w:val="20"/>
      <w:lang/>
      <w14:ligatures w14:val="none"/>
    </w:rPr>
  </w:style>
  <w:style w:type="paragraph" w:customStyle="1" w:styleId="xl154">
    <w:name w:val="xl154"/>
    <w:basedOn w:val="a"/>
    <w:rsid w:val="0067423A"/>
    <w:pPr>
      <w:pBdr>
        <w:left w:val="single" w:sz="8" w:space="0" w:color="000001"/>
        <w:right w:val="single" w:sz="8" w:space="0" w:color="000001"/>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A"/>
      <w:kern w:val="0"/>
      <w:sz w:val="20"/>
      <w:szCs w:val="20"/>
      <w:lang/>
      <w14:ligatures w14:val="none"/>
    </w:rPr>
  </w:style>
  <w:style w:type="paragraph" w:customStyle="1" w:styleId="xl155">
    <w:name w:val="xl155"/>
    <w:basedOn w:val="a"/>
    <w:rsid w:val="0067423A"/>
    <w:pPr>
      <w:pBdr>
        <w:left w:val="single" w:sz="8" w:space="0" w:color="000001"/>
        <w:bottom w:val="single" w:sz="8" w:space="0" w:color="000001"/>
        <w:right w:val="single" w:sz="8" w:space="0" w:color="000001"/>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A"/>
      <w:kern w:val="0"/>
      <w:sz w:val="20"/>
      <w:szCs w:val="20"/>
      <w:lang/>
      <w14:ligatures w14:val="none"/>
    </w:rPr>
  </w:style>
  <w:style w:type="paragraph" w:customStyle="1" w:styleId="xl156">
    <w:name w:val="xl156"/>
    <w:basedOn w:val="a"/>
    <w:rsid w:val="0067423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57">
    <w:name w:val="xl157"/>
    <w:basedOn w:val="a"/>
    <w:rsid w:val="0067423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58">
    <w:name w:val="xl158"/>
    <w:basedOn w:val="a"/>
    <w:rsid w:val="0067423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59">
    <w:name w:val="xl159"/>
    <w:basedOn w:val="a"/>
    <w:rsid w:val="0067423A"/>
    <w:pPr>
      <w:pBdr>
        <w:top w:val="single" w:sz="8" w:space="0" w:color="000001"/>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A"/>
      <w:kern w:val="0"/>
      <w:sz w:val="20"/>
      <w:szCs w:val="20"/>
      <w:lang/>
      <w14:ligatures w14:val="none"/>
    </w:rPr>
  </w:style>
  <w:style w:type="paragraph" w:customStyle="1" w:styleId="xl160">
    <w:name w:val="xl160"/>
    <w:basedOn w:val="a"/>
    <w:rsid w:val="0067423A"/>
    <w:pPr>
      <w:pBdr>
        <w:left w:val="single" w:sz="8" w:space="0" w:color="000001"/>
        <w:bottom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A"/>
      <w:kern w:val="0"/>
      <w:sz w:val="20"/>
      <w:szCs w:val="20"/>
      <w:lang/>
      <w14:ligatures w14:val="none"/>
    </w:rPr>
  </w:style>
  <w:style w:type="paragraph" w:customStyle="1" w:styleId="xl161">
    <w:name w:val="xl161"/>
    <w:basedOn w:val="a"/>
    <w:rsid w:val="0067423A"/>
    <w:pPr>
      <w:pBdr>
        <w:top w:val="single" w:sz="8" w:space="0" w:color="000001"/>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62">
    <w:name w:val="xl162"/>
    <w:basedOn w:val="a"/>
    <w:rsid w:val="0067423A"/>
    <w:pPr>
      <w:pBdr>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63">
    <w:name w:val="xl163"/>
    <w:basedOn w:val="a"/>
    <w:rsid w:val="0067423A"/>
    <w:pPr>
      <w:pBdr>
        <w:top w:val="single" w:sz="8" w:space="0" w:color="000001"/>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64">
    <w:name w:val="xl164"/>
    <w:basedOn w:val="a"/>
    <w:rsid w:val="0067423A"/>
    <w:pPr>
      <w:pBdr>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A"/>
      <w:kern w:val="0"/>
      <w:sz w:val="20"/>
      <w:szCs w:val="20"/>
      <w:lang/>
      <w14:ligatures w14:val="none"/>
    </w:rPr>
  </w:style>
  <w:style w:type="paragraph" w:customStyle="1" w:styleId="xl165">
    <w:name w:val="xl165"/>
    <w:basedOn w:val="a"/>
    <w:rsid w:val="0067423A"/>
    <w:pPr>
      <w:pBdr>
        <w:top w:val="single" w:sz="8" w:space="0" w:color="000001"/>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66">
    <w:name w:val="xl166"/>
    <w:basedOn w:val="a"/>
    <w:rsid w:val="0067423A"/>
    <w:pPr>
      <w:pBdr>
        <w:left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67">
    <w:name w:val="xl167"/>
    <w:basedOn w:val="a"/>
    <w:rsid w:val="0067423A"/>
    <w:pPr>
      <w:pBdr>
        <w:left w:val="single" w:sz="8" w:space="0" w:color="000001"/>
        <w:bottom w:val="single" w:sz="8" w:space="0" w:color="000001"/>
        <w:right w:val="single" w:sz="8" w:space="0" w:color="000001"/>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lang/>
      <w14:ligatures w14:val="none"/>
    </w:rPr>
  </w:style>
  <w:style w:type="paragraph" w:customStyle="1" w:styleId="xl168">
    <w:name w:val="xl168"/>
    <w:basedOn w:val="a"/>
    <w:rsid w:val="006742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169">
    <w:name w:val="xl169"/>
    <w:basedOn w:val="a"/>
    <w:rsid w:val="0067423A"/>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170">
    <w:name w:val="xl170"/>
    <w:basedOn w:val="a"/>
    <w:rsid w:val="0067423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171">
    <w:name w:val="xl171"/>
    <w:basedOn w:val="a"/>
    <w:rsid w:val="0067423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172">
    <w:name w:val="xl172"/>
    <w:basedOn w:val="a"/>
    <w:rsid w:val="00674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173">
    <w:name w:val="xl173"/>
    <w:basedOn w:val="a"/>
    <w:rsid w:val="0067423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74">
    <w:name w:val="xl174"/>
    <w:basedOn w:val="a"/>
    <w:rsid w:val="0067423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75">
    <w:name w:val="xl175"/>
    <w:basedOn w:val="a"/>
    <w:rsid w:val="0067423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76">
    <w:name w:val="xl176"/>
    <w:basedOn w:val="a"/>
    <w:rsid w:val="0067423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77">
    <w:name w:val="xl177"/>
    <w:basedOn w:val="a"/>
    <w:rsid w:val="0067423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178">
    <w:name w:val="xl178"/>
    <w:basedOn w:val="a"/>
    <w:rsid w:val="0067423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14:ligatures w14:val="none"/>
    </w:rPr>
  </w:style>
  <w:style w:type="paragraph" w:customStyle="1" w:styleId="xl63">
    <w:name w:val="xl63"/>
    <w:basedOn w:val="a"/>
    <w:rsid w:val="00EA60CD"/>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2"/>
      <w:szCs w:val="22"/>
      <w:lang/>
      <w14:ligatures w14:val="none"/>
    </w:rPr>
  </w:style>
  <w:style w:type="paragraph" w:customStyle="1" w:styleId="xl64">
    <w:name w:val="xl64"/>
    <w:basedOn w:val="a"/>
    <w:rsid w:val="00EA60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customStyle="1" w:styleId="xl76">
    <w:name w:val="xl76"/>
    <w:basedOn w:val="a"/>
    <w:rsid w:val="00EA60C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14:ligatures w14:val="none"/>
    </w:rPr>
  </w:style>
  <w:style w:type="paragraph" w:styleId="af3">
    <w:name w:val="header"/>
    <w:basedOn w:val="a"/>
    <w:link w:val="af4"/>
    <w:uiPriority w:val="99"/>
    <w:unhideWhenUsed/>
    <w:rsid w:val="00FC03F8"/>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C03F8"/>
  </w:style>
  <w:style w:type="paragraph" w:styleId="af5">
    <w:name w:val="footer"/>
    <w:basedOn w:val="a"/>
    <w:link w:val="af6"/>
    <w:uiPriority w:val="99"/>
    <w:unhideWhenUsed/>
    <w:rsid w:val="00FC03F8"/>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C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475</TotalTime>
  <Pages>19</Pages>
  <Words>4709</Words>
  <Characters>26845</Characters>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2026-03-05T11:47:00Z</cp:lastPrinted>
  <dcterms:created xsi:type="dcterms:W3CDTF">2026-03-02T09:52:00Z</dcterms:created>
  <dcterms:modified xsi:type="dcterms:W3CDTF">2026-03-11T10:22:00Z</dcterms:modified>
</cp:coreProperties>
</file>